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BB81" w14:textId="4276D2DC" w:rsidR="00CA6AEF" w:rsidRDefault="00BE14A4">
      <w:pPr>
        <w:tabs>
          <w:tab w:val="left" w:pos="1558"/>
          <w:tab w:val="center" w:pos="4218"/>
        </w:tabs>
        <w:spacing w:line="360" w:lineRule="auto"/>
        <w:jc w:val="center"/>
        <w:rPr>
          <w:rFonts w:ascii="方正小标宋_GBK" w:eastAsia="方正小标宋_GBK" w:hAnsi="方正小标宋_GBK" w:cs="方正小标宋_GBK" w:hint="eastAsia"/>
          <w:b/>
          <w:color w:val="000000" w:themeColor="text1"/>
          <w:sz w:val="36"/>
          <w:szCs w:val="36"/>
        </w:rPr>
      </w:pPr>
      <w:r>
        <w:rPr>
          <w:rFonts w:ascii="方正小标宋_GBK" w:eastAsia="方正小标宋_GBK" w:hAnsi="方正小标宋_GBK" w:cs="方正小标宋_GBK" w:hint="eastAsia"/>
          <w:b/>
          <w:color w:val="000000" w:themeColor="text1"/>
          <w:sz w:val="36"/>
          <w:szCs w:val="36"/>
        </w:rPr>
        <w:t>150米三峡游轮装饰</w:t>
      </w:r>
      <w:bookmarkStart w:id="0" w:name="OLE_LINK13"/>
      <w:r>
        <w:rPr>
          <w:rFonts w:ascii="方正小标宋_GBK" w:eastAsia="方正小标宋_GBK" w:hAnsi="方正小标宋_GBK" w:cs="方正小标宋_GBK" w:hint="eastAsia"/>
          <w:b/>
          <w:color w:val="000000" w:themeColor="text1"/>
          <w:sz w:val="36"/>
          <w:szCs w:val="36"/>
        </w:rPr>
        <w:t>工程劳务（标段</w:t>
      </w:r>
      <w:r w:rsidR="00A30FB8">
        <w:rPr>
          <w:rFonts w:ascii="方正小标宋_GBK" w:eastAsia="方正小标宋_GBK" w:hAnsi="方正小标宋_GBK" w:cs="方正小标宋_GBK" w:hint="eastAsia"/>
          <w:b/>
          <w:color w:val="000000" w:themeColor="text1"/>
          <w:sz w:val="36"/>
          <w:szCs w:val="36"/>
        </w:rPr>
        <w:t>Ⅲ</w:t>
      </w:r>
      <w:r>
        <w:rPr>
          <w:rFonts w:ascii="方正小标宋_GBK" w:eastAsia="方正小标宋_GBK" w:hAnsi="方正小标宋_GBK" w:cs="方正小标宋_GBK" w:hint="eastAsia"/>
          <w:b/>
          <w:color w:val="000000" w:themeColor="text1"/>
          <w:sz w:val="36"/>
          <w:szCs w:val="36"/>
        </w:rPr>
        <w:t>）</w:t>
      </w:r>
      <w:bookmarkEnd w:id="0"/>
    </w:p>
    <w:p w14:paraId="6F2214B5" w14:textId="77777777" w:rsidR="00CA6AEF" w:rsidRDefault="00BE14A4">
      <w:pPr>
        <w:spacing w:line="360" w:lineRule="auto"/>
        <w:ind w:firstLineChars="1373" w:firstLine="3308"/>
        <w:rPr>
          <w:rFonts w:ascii="方正小标宋_GBK" w:eastAsia="方正小标宋_GBK" w:hAnsi="方正小标宋_GBK" w:cs="方正小标宋_GBK" w:hint="eastAsia"/>
          <w:b/>
          <w:color w:val="000000" w:themeColor="text1"/>
          <w:sz w:val="24"/>
        </w:rPr>
      </w:pPr>
      <w:r>
        <w:rPr>
          <w:rFonts w:ascii="方正小标宋_GBK" w:eastAsia="方正小标宋_GBK" w:hAnsi="方正小标宋_GBK" w:cs="方正小标宋_GBK" w:hint="eastAsia"/>
          <w:b/>
          <w:color w:val="000000" w:themeColor="text1"/>
          <w:sz w:val="24"/>
        </w:rPr>
        <w:t>(工程编号：</w:t>
      </w:r>
      <w:r>
        <w:rPr>
          <w:rFonts w:ascii="方正小标宋_GBK" w:eastAsia="方正小标宋_GBK" w:hAnsi="方正小标宋_GBK" w:cs="方正小标宋_GBK" w:hint="eastAsia"/>
          <w:b/>
          <w:sz w:val="24"/>
        </w:rPr>
        <w:t>ZJ20-LYC007)</w:t>
      </w:r>
    </w:p>
    <w:p w14:paraId="09816396" w14:textId="77777777" w:rsidR="00CA6AEF" w:rsidRDefault="00CA6AEF">
      <w:pPr>
        <w:spacing w:line="360" w:lineRule="auto"/>
        <w:jc w:val="center"/>
        <w:rPr>
          <w:rFonts w:asciiTheme="majorEastAsia" w:eastAsiaTheme="majorEastAsia" w:hAnsiTheme="majorEastAsia" w:hint="eastAsia"/>
          <w:b/>
          <w:color w:val="000000" w:themeColor="text1"/>
          <w:sz w:val="24"/>
        </w:rPr>
      </w:pPr>
    </w:p>
    <w:p w14:paraId="43D62079" w14:textId="77777777" w:rsidR="00CA6AEF" w:rsidRDefault="00CA6AEF">
      <w:pPr>
        <w:spacing w:line="360" w:lineRule="auto"/>
        <w:jc w:val="center"/>
        <w:rPr>
          <w:rFonts w:asciiTheme="majorEastAsia" w:eastAsiaTheme="majorEastAsia" w:hAnsiTheme="majorEastAsia" w:hint="eastAsia"/>
          <w:b/>
          <w:color w:val="000000" w:themeColor="text1"/>
          <w:sz w:val="24"/>
        </w:rPr>
      </w:pPr>
    </w:p>
    <w:p w14:paraId="08A89787" w14:textId="77777777" w:rsidR="00CA6AEF" w:rsidRDefault="00CA6AEF">
      <w:pPr>
        <w:spacing w:line="360" w:lineRule="auto"/>
        <w:jc w:val="center"/>
        <w:rPr>
          <w:rFonts w:asciiTheme="majorEastAsia" w:eastAsiaTheme="majorEastAsia" w:hAnsiTheme="majorEastAsia" w:hint="eastAsia"/>
          <w:b/>
          <w:color w:val="000000" w:themeColor="text1"/>
          <w:sz w:val="24"/>
        </w:rPr>
      </w:pPr>
    </w:p>
    <w:p w14:paraId="46C9DA27" w14:textId="77777777" w:rsidR="00CA6AEF" w:rsidRDefault="00CA6AEF">
      <w:pPr>
        <w:spacing w:line="360" w:lineRule="auto"/>
        <w:jc w:val="center"/>
        <w:rPr>
          <w:rFonts w:asciiTheme="majorEastAsia" w:eastAsiaTheme="majorEastAsia" w:hAnsiTheme="majorEastAsia" w:hint="eastAsia"/>
          <w:b/>
          <w:color w:val="000000" w:themeColor="text1"/>
          <w:sz w:val="24"/>
        </w:rPr>
      </w:pPr>
    </w:p>
    <w:p w14:paraId="48C2E847" w14:textId="77777777" w:rsidR="00CA6AEF" w:rsidRDefault="00CA6AEF">
      <w:pPr>
        <w:spacing w:line="360" w:lineRule="auto"/>
        <w:jc w:val="center"/>
        <w:rPr>
          <w:rFonts w:asciiTheme="majorEastAsia" w:eastAsiaTheme="majorEastAsia" w:hAnsiTheme="majorEastAsia" w:hint="eastAsia"/>
          <w:b/>
          <w:color w:val="000000" w:themeColor="text1"/>
          <w:sz w:val="24"/>
        </w:rPr>
      </w:pPr>
    </w:p>
    <w:p w14:paraId="7855CB06" w14:textId="77777777" w:rsidR="00CA6AEF" w:rsidRDefault="00CA6AEF">
      <w:pPr>
        <w:spacing w:line="360" w:lineRule="auto"/>
        <w:jc w:val="center"/>
        <w:rPr>
          <w:rFonts w:asciiTheme="majorEastAsia" w:eastAsiaTheme="majorEastAsia" w:hAnsiTheme="majorEastAsia" w:hint="eastAsia"/>
          <w:b/>
          <w:color w:val="000000" w:themeColor="text1"/>
          <w:sz w:val="24"/>
        </w:rPr>
      </w:pPr>
    </w:p>
    <w:p w14:paraId="0E5AA037" w14:textId="77777777" w:rsidR="00CA6AEF" w:rsidRDefault="00CA6AEF">
      <w:pPr>
        <w:spacing w:line="360" w:lineRule="auto"/>
        <w:jc w:val="center"/>
        <w:rPr>
          <w:rFonts w:asciiTheme="majorEastAsia" w:eastAsiaTheme="majorEastAsia" w:hAnsiTheme="majorEastAsia" w:hint="eastAsia"/>
          <w:b/>
          <w:color w:val="000000" w:themeColor="text1"/>
          <w:sz w:val="24"/>
        </w:rPr>
      </w:pPr>
    </w:p>
    <w:p w14:paraId="45C11B59" w14:textId="77777777" w:rsidR="00CA6AEF" w:rsidRDefault="00BE14A4">
      <w:pPr>
        <w:tabs>
          <w:tab w:val="left" w:pos="1558"/>
          <w:tab w:val="center" w:pos="4218"/>
        </w:tabs>
        <w:spacing w:line="360" w:lineRule="auto"/>
        <w:jc w:val="center"/>
        <w:rPr>
          <w:rFonts w:asciiTheme="majorEastAsia" w:eastAsiaTheme="majorEastAsia" w:hAnsiTheme="majorEastAsia" w:hint="eastAsia"/>
          <w:b/>
          <w:color w:val="000000" w:themeColor="text1"/>
          <w:sz w:val="72"/>
          <w:szCs w:val="72"/>
        </w:rPr>
      </w:pPr>
      <w:r>
        <w:rPr>
          <w:rFonts w:asciiTheme="majorEastAsia" w:eastAsiaTheme="majorEastAsia" w:hAnsiTheme="majorEastAsia" w:hint="eastAsia"/>
          <w:b/>
          <w:color w:val="000000" w:themeColor="text1"/>
          <w:sz w:val="72"/>
          <w:szCs w:val="72"/>
        </w:rPr>
        <w:t>竞争性谈判招标文件</w:t>
      </w:r>
    </w:p>
    <w:p w14:paraId="1C42F61B" w14:textId="77777777" w:rsidR="00CA6AEF" w:rsidRDefault="00CA6AEF">
      <w:pPr>
        <w:spacing w:line="360" w:lineRule="auto"/>
        <w:jc w:val="center"/>
        <w:rPr>
          <w:rFonts w:asciiTheme="majorEastAsia" w:eastAsiaTheme="majorEastAsia" w:hAnsiTheme="majorEastAsia" w:hint="eastAsia"/>
          <w:b/>
          <w:color w:val="000000" w:themeColor="text1"/>
          <w:sz w:val="24"/>
        </w:rPr>
      </w:pPr>
    </w:p>
    <w:p w14:paraId="4FE83C4E" w14:textId="77777777" w:rsidR="00CA6AEF" w:rsidRDefault="00CA6AEF">
      <w:pPr>
        <w:spacing w:line="360" w:lineRule="auto"/>
        <w:jc w:val="center"/>
        <w:rPr>
          <w:rFonts w:asciiTheme="majorEastAsia" w:eastAsiaTheme="majorEastAsia" w:hAnsiTheme="majorEastAsia" w:hint="eastAsia"/>
          <w:b/>
          <w:color w:val="000000" w:themeColor="text1"/>
          <w:sz w:val="24"/>
        </w:rPr>
      </w:pPr>
    </w:p>
    <w:p w14:paraId="1B5E55A7" w14:textId="77777777" w:rsidR="00CA6AEF" w:rsidRDefault="00CA6AEF">
      <w:pPr>
        <w:spacing w:line="360" w:lineRule="auto"/>
        <w:jc w:val="center"/>
        <w:rPr>
          <w:rFonts w:asciiTheme="majorEastAsia" w:eastAsiaTheme="majorEastAsia" w:hAnsiTheme="majorEastAsia" w:hint="eastAsia"/>
          <w:b/>
          <w:color w:val="000000" w:themeColor="text1"/>
          <w:sz w:val="24"/>
        </w:rPr>
      </w:pPr>
    </w:p>
    <w:p w14:paraId="0D08AEEE" w14:textId="77777777" w:rsidR="00CA6AEF" w:rsidRDefault="00CA6AEF">
      <w:pPr>
        <w:spacing w:line="360" w:lineRule="auto"/>
        <w:jc w:val="center"/>
        <w:rPr>
          <w:rFonts w:asciiTheme="majorEastAsia" w:eastAsiaTheme="majorEastAsia" w:hAnsiTheme="majorEastAsia" w:hint="eastAsia"/>
          <w:b/>
          <w:color w:val="000000" w:themeColor="text1"/>
          <w:sz w:val="24"/>
        </w:rPr>
      </w:pPr>
    </w:p>
    <w:p w14:paraId="212B89F9" w14:textId="77777777" w:rsidR="00CA6AEF" w:rsidRDefault="00CA6AEF">
      <w:pPr>
        <w:spacing w:line="360" w:lineRule="auto"/>
        <w:jc w:val="center"/>
        <w:rPr>
          <w:rFonts w:asciiTheme="majorEastAsia" w:eastAsiaTheme="majorEastAsia" w:hAnsiTheme="majorEastAsia" w:hint="eastAsia"/>
          <w:b/>
          <w:color w:val="000000" w:themeColor="text1"/>
          <w:sz w:val="24"/>
        </w:rPr>
      </w:pPr>
    </w:p>
    <w:p w14:paraId="1E58E110" w14:textId="77777777" w:rsidR="00CA6AEF" w:rsidRDefault="00CA6AEF">
      <w:pPr>
        <w:spacing w:line="360" w:lineRule="auto"/>
        <w:jc w:val="center"/>
        <w:rPr>
          <w:rFonts w:asciiTheme="majorEastAsia" w:eastAsiaTheme="majorEastAsia" w:hAnsiTheme="majorEastAsia" w:hint="eastAsia"/>
          <w:b/>
          <w:color w:val="000000" w:themeColor="text1"/>
          <w:sz w:val="24"/>
        </w:rPr>
      </w:pPr>
    </w:p>
    <w:p w14:paraId="52BEE0DA" w14:textId="77777777" w:rsidR="00CA6AEF" w:rsidRDefault="00CA6AEF">
      <w:pPr>
        <w:spacing w:line="360" w:lineRule="auto"/>
        <w:jc w:val="center"/>
        <w:rPr>
          <w:rFonts w:asciiTheme="majorEastAsia" w:eastAsiaTheme="majorEastAsia" w:hAnsiTheme="majorEastAsia" w:hint="eastAsia"/>
          <w:b/>
          <w:color w:val="000000" w:themeColor="text1"/>
          <w:sz w:val="24"/>
        </w:rPr>
      </w:pPr>
    </w:p>
    <w:p w14:paraId="7FC4F451" w14:textId="77777777" w:rsidR="00CA6AEF" w:rsidRDefault="00CA6AEF">
      <w:pPr>
        <w:spacing w:line="360" w:lineRule="auto"/>
        <w:jc w:val="center"/>
        <w:rPr>
          <w:rFonts w:asciiTheme="majorEastAsia" w:eastAsiaTheme="majorEastAsia" w:hAnsiTheme="majorEastAsia" w:hint="eastAsia"/>
          <w:b/>
          <w:color w:val="000000" w:themeColor="text1"/>
          <w:sz w:val="24"/>
        </w:rPr>
      </w:pPr>
    </w:p>
    <w:p w14:paraId="41DDC18F" w14:textId="77777777" w:rsidR="00CA6AEF" w:rsidRDefault="00CA6AEF">
      <w:pPr>
        <w:spacing w:line="360" w:lineRule="auto"/>
        <w:jc w:val="center"/>
        <w:rPr>
          <w:rFonts w:asciiTheme="majorEastAsia" w:eastAsiaTheme="majorEastAsia" w:hAnsiTheme="majorEastAsia" w:hint="eastAsia"/>
          <w:b/>
          <w:color w:val="000000" w:themeColor="text1"/>
          <w:sz w:val="24"/>
        </w:rPr>
      </w:pPr>
    </w:p>
    <w:p w14:paraId="735767C8" w14:textId="77777777" w:rsidR="00CA6AEF" w:rsidRDefault="00CA6AEF">
      <w:pPr>
        <w:spacing w:line="360" w:lineRule="auto"/>
        <w:jc w:val="center"/>
        <w:rPr>
          <w:rFonts w:asciiTheme="majorEastAsia" w:eastAsiaTheme="majorEastAsia" w:hAnsiTheme="majorEastAsia" w:hint="eastAsia"/>
          <w:b/>
          <w:color w:val="000000" w:themeColor="text1"/>
          <w:sz w:val="24"/>
        </w:rPr>
      </w:pPr>
    </w:p>
    <w:p w14:paraId="7B3565E1" w14:textId="77777777" w:rsidR="00CA6AEF" w:rsidRDefault="00CA6AEF">
      <w:pPr>
        <w:spacing w:line="360" w:lineRule="auto"/>
        <w:jc w:val="center"/>
        <w:rPr>
          <w:rFonts w:asciiTheme="majorEastAsia" w:eastAsiaTheme="majorEastAsia" w:hAnsiTheme="majorEastAsia" w:hint="eastAsia"/>
          <w:b/>
          <w:color w:val="000000" w:themeColor="text1"/>
          <w:sz w:val="24"/>
        </w:rPr>
      </w:pPr>
    </w:p>
    <w:p w14:paraId="4A925D40" w14:textId="77777777" w:rsidR="00CA6AEF" w:rsidRDefault="00BE14A4">
      <w:pPr>
        <w:spacing w:line="360" w:lineRule="auto"/>
        <w:jc w:val="center"/>
        <w:rPr>
          <w:rFonts w:asciiTheme="majorEastAsia" w:eastAsiaTheme="majorEastAsia" w:hAnsiTheme="majorEastAsia" w:hint="eastAsia"/>
          <w:b/>
          <w:color w:val="000000" w:themeColor="text1"/>
          <w:sz w:val="24"/>
        </w:rPr>
      </w:pPr>
      <w:r>
        <w:rPr>
          <w:rFonts w:asciiTheme="majorEastAsia" w:eastAsiaTheme="majorEastAsia" w:hAnsiTheme="majorEastAsia" w:hint="eastAsia"/>
          <w:b/>
          <w:color w:val="000000" w:themeColor="text1"/>
          <w:sz w:val="24"/>
        </w:rPr>
        <w:t>比选人：重庆中江船业有限公司</w:t>
      </w:r>
    </w:p>
    <w:p w14:paraId="6C104B78" w14:textId="77777777" w:rsidR="00CA6AEF" w:rsidRDefault="00BE14A4">
      <w:pPr>
        <w:spacing w:line="360" w:lineRule="auto"/>
        <w:jc w:val="center"/>
        <w:rPr>
          <w:rFonts w:asciiTheme="majorEastAsia" w:eastAsiaTheme="majorEastAsia" w:hAnsiTheme="majorEastAsia" w:hint="eastAsia"/>
          <w:b/>
          <w:color w:val="000000" w:themeColor="text1"/>
          <w:sz w:val="24"/>
        </w:rPr>
      </w:pPr>
      <w:r>
        <w:rPr>
          <w:rFonts w:asciiTheme="majorEastAsia" w:eastAsiaTheme="majorEastAsia" w:hAnsiTheme="majorEastAsia"/>
          <w:b/>
          <w:color w:val="000000" w:themeColor="text1"/>
          <w:sz w:val="24"/>
        </w:rPr>
        <w:t>202</w:t>
      </w:r>
      <w:r>
        <w:rPr>
          <w:rFonts w:asciiTheme="majorEastAsia" w:eastAsiaTheme="majorEastAsia" w:hAnsiTheme="majorEastAsia" w:hint="eastAsia"/>
          <w:b/>
          <w:color w:val="000000" w:themeColor="text1"/>
          <w:sz w:val="24"/>
        </w:rPr>
        <w:t>5</w:t>
      </w:r>
      <w:r>
        <w:rPr>
          <w:rFonts w:asciiTheme="majorEastAsia" w:eastAsiaTheme="majorEastAsia" w:hAnsiTheme="majorEastAsia"/>
          <w:b/>
          <w:color w:val="000000" w:themeColor="text1"/>
          <w:sz w:val="24"/>
        </w:rPr>
        <w:t>年</w:t>
      </w:r>
      <w:r>
        <w:rPr>
          <w:rFonts w:asciiTheme="majorEastAsia" w:eastAsiaTheme="majorEastAsia" w:hAnsiTheme="majorEastAsia" w:hint="eastAsia"/>
          <w:b/>
          <w:color w:val="000000" w:themeColor="text1"/>
          <w:sz w:val="24"/>
        </w:rPr>
        <w:t>11</w:t>
      </w:r>
      <w:r>
        <w:rPr>
          <w:rFonts w:asciiTheme="majorEastAsia" w:eastAsiaTheme="majorEastAsia" w:hAnsiTheme="majorEastAsia"/>
          <w:b/>
          <w:color w:val="000000" w:themeColor="text1"/>
          <w:sz w:val="24"/>
        </w:rPr>
        <w:t>月</w:t>
      </w:r>
      <w:r>
        <w:rPr>
          <w:rFonts w:asciiTheme="majorEastAsia" w:eastAsiaTheme="majorEastAsia" w:hAnsiTheme="majorEastAsia" w:hint="eastAsia"/>
          <w:b/>
          <w:color w:val="000000" w:themeColor="text1"/>
          <w:sz w:val="24"/>
        </w:rPr>
        <w:t>20</w:t>
      </w:r>
      <w:r>
        <w:rPr>
          <w:rFonts w:asciiTheme="majorEastAsia" w:eastAsiaTheme="majorEastAsia" w:hAnsiTheme="majorEastAsia"/>
          <w:b/>
          <w:color w:val="000000" w:themeColor="text1"/>
          <w:sz w:val="24"/>
        </w:rPr>
        <w:t>日</w:t>
      </w:r>
    </w:p>
    <w:p w14:paraId="482C3806" w14:textId="77777777" w:rsidR="00CA6AEF" w:rsidRDefault="00BE14A4">
      <w:pPr>
        <w:widowControl/>
        <w:jc w:val="left"/>
        <w:rPr>
          <w:rFonts w:asciiTheme="majorEastAsia" w:eastAsiaTheme="majorEastAsia" w:hAnsiTheme="majorEastAsia" w:hint="eastAsia"/>
          <w:b/>
          <w:color w:val="000000" w:themeColor="text1"/>
          <w:sz w:val="24"/>
        </w:rPr>
      </w:pPr>
      <w:r>
        <w:rPr>
          <w:rFonts w:asciiTheme="majorEastAsia" w:eastAsiaTheme="majorEastAsia" w:hAnsiTheme="majorEastAsia"/>
          <w:b/>
          <w:color w:val="000000" w:themeColor="text1"/>
          <w:sz w:val="24"/>
        </w:rPr>
        <w:br w:type="page"/>
      </w:r>
    </w:p>
    <w:p w14:paraId="636E1AB7" w14:textId="77777777" w:rsidR="00CA6AEF" w:rsidRDefault="00BE14A4">
      <w:pPr>
        <w:spacing w:line="360" w:lineRule="auto"/>
        <w:jc w:val="center"/>
        <w:rPr>
          <w:rFonts w:asciiTheme="majorEastAsia" w:eastAsiaTheme="majorEastAsia" w:hAnsiTheme="majorEastAsia" w:cs="楷体" w:hint="eastAsia"/>
          <w:b/>
          <w:color w:val="000000" w:themeColor="text1"/>
          <w:sz w:val="32"/>
          <w:szCs w:val="32"/>
        </w:rPr>
      </w:pPr>
      <w:r>
        <w:rPr>
          <w:rFonts w:asciiTheme="majorEastAsia" w:eastAsiaTheme="majorEastAsia" w:hAnsiTheme="majorEastAsia" w:cs="楷体" w:hint="eastAsia"/>
          <w:b/>
          <w:color w:val="000000" w:themeColor="text1"/>
          <w:sz w:val="32"/>
          <w:szCs w:val="32"/>
        </w:rPr>
        <w:lastRenderedPageBreak/>
        <w:t xml:space="preserve"> 文 件 目 录</w:t>
      </w:r>
    </w:p>
    <w:p w14:paraId="1203C4D6" w14:textId="77777777" w:rsidR="00CA6AEF" w:rsidRDefault="00BE14A4">
      <w:pPr>
        <w:spacing w:line="360" w:lineRule="auto"/>
        <w:rPr>
          <w:rFonts w:asciiTheme="majorEastAsia" w:eastAsiaTheme="majorEastAsia" w:hAnsiTheme="majorEastAsia" w:hint="eastAsia"/>
          <w:b/>
          <w:color w:val="000000" w:themeColor="text1"/>
          <w:sz w:val="24"/>
        </w:rPr>
      </w:pPr>
      <w:r>
        <w:rPr>
          <w:rFonts w:asciiTheme="majorEastAsia" w:eastAsiaTheme="majorEastAsia" w:hAnsiTheme="majorEastAsia" w:hint="eastAsia"/>
          <w:b/>
          <w:color w:val="000000" w:themeColor="text1"/>
          <w:sz w:val="24"/>
        </w:rPr>
        <w:t>第一章  招标公告</w:t>
      </w:r>
      <w:r>
        <w:rPr>
          <w:rFonts w:asciiTheme="majorEastAsia" w:eastAsiaTheme="majorEastAsia" w:hAnsiTheme="majorEastAsia"/>
          <w:b/>
          <w:color w:val="000000" w:themeColor="text1"/>
          <w:sz w:val="24"/>
        </w:rPr>
        <w:t>……</w:t>
      </w:r>
      <w:proofErr w:type="gramStart"/>
      <w:r>
        <w:rPr>
          <w:rFonts w:asciiTheme="majorEastAsia" w:eastAsiaTheme="majorEastAsia" w:hAnsiTheme="majorEastAsia"/>
          <w:b/>
          <w:color w:val="000000" w:themeColor="text1"/>
          <w:sz w:val="24"/>
        </w:rPr>
        <w:t>…………………………………………………………………………</w:t>
      </w:r>
      <w:proofErr w:type="gramEnd"/>
      <w:r>
        <w:rPr>
          <w:rFonts w:asciiTheme="majorEastAsia" w:eastAsiaTheme="majorEastAsia" w:hAnsiTheme="majorEastAsia" w:hint="eastAsia"/>
          <w:b/>
          <w:color w:val="000000" w:themeColor="text1"/>
          <w:sz w:val="24"/>
        </w:rPr>
        <w:t xml:space="preserve">1-2 </w:t>
      </w:r>
    </w:p>
    <w:p w14:paraId="35A2FDDD" w14:textId="04BD6C21" w:rsidR="00CA6AEF" w:rsidRDefault="00BE14A4">
      <w:pPr>
        <w:spacing w:line="360" w:lineRule="auto"/>
        <w:rPr>
          <w:rFonts w:asciiTheme="majorEastAsia" w:eastAsiaTheme="majorEastAsia" w:hAnsiTheme="majorEastAsia" w:hint="eastAsia"/>
          <w:b/>
          <w:color w:val="000000" w:themeColor="text1"/>
          <w:sz w:val="24"/>
        </w:rPr>
      </w:pPr>
      <w:r>
        <w:rPr>
          <w:rFonts w:asciiTheme="majorEastAsia" w:eastAsiaTheme="majorEastAsia" w:hAnsiTheme="majorEastAsia" w:hint="eastAsia"/>
          <w:b/>
          <w:color w:val="000000" w:themeColor="text1"/>
          <w:sz w:val="24"/>
        </w:rPr>
        <w:t>第二章  投标人须知</w:t>
      </w:r>
      <w:r>
        <w:rPr>
          <w:rFonts w:asciiTheme="majorEastAsia" w:eastAsiaTheme="majorEastAsia" w:hAnsiTheme="majorEastAsia"/>
          <w:b/>
          <w:color w:val="000000" w:themeColor="text1"/>
          <w:sz w:val="24"/>
        </w:rPr>
        <w:t>……</w:t>
      </w:r>
      <w:proofErr w:type="gramStart"/>
      <w:r>
        <w:rPr>
          <w:rFonts w:asciiTheme="majorEastAsia" w:eastAsiaTheme="majorEastAsia" w:hAnsiTheme="majorEastAsia"/>
          <w:b/>
          <w:color w:val="000000" w:themeColor="text1"/>
          <w:sz w:val="24"/>
        </w:rPr>
        <w:t>……………………………………………………………………</w:t>
      </w:r>
      <w:proofErr w:type="gramEnd"/>
      <w:r>
        <w:rPr>
          <w:rFonts w:asciiTheme="majorEastAsia" w:eastAsiaTheme="majorEastAsia" w:hAnsiTheme="majorEastAsia" w:hint="eastAsia"/>
          <w:b/>
          <w:color w:val="000000" w:themeColor="text1"/>
          <w:sz w:val="24"/>
        </w:rPr>
        <w:t>3-</w:t>
      </w:r>
      <w:r w:rsidR="00944BF3">
        <w:rPr>
          <w:rFonts w:asciiTheme="majorEastAsia" w:eastAsiaTheme="majorEastAsia" w:hAnsiTheme="majorEastAsia" w:hint="eastAsia"/>
          <w:b/>
          <w:color w:val="000000" w:themeColor="text1"/>
          <w:sz w:val="24"/>
        </w:rPr>
        <w:t>15</w:t>
      </w:r>
    </w:p>
    <w:p w14:paraId="48F1E2FF" w14:textId="3AEF8220" w:rsidR="00CA6AEF" w:rsidRDefault="00BE14A4">
      <w:pPr>
        <w:spacing w:line="360" w:lineRule="auto"/>
        <w:rPr>
          <w:rFonts w:asciiTheme="majorEastAsia" w:eastAsiaTheme="majorEastAsia" w:hAnsiTheme="majorEastAsia" w:hint="eastAsia"/>
          <w:b/>
          <w:color w:val="000000" w:themeColor="text1"/>
          <w:sz w:val="24"/>
        </w:rPr>
      </w:pPr>
      <w:r>
        <w:rPr>
          <w:rFonts w:asciiTheme="majorEastAsia" w:eastAsiaTheme="majorEastAsia" w:hAnsiTheme="majorEastAsia" w:hint="eastAsia"/>
          <w:b/>
          <w:color w:val="000000" w:themeColor="text1"/>
          <w:sz w:val="24"/>
        </w:rPr>
        <w:t>第三章 评标办法（综合评分法）</w:t>
      </w:r>
      <w:r>
        <w:rPr>
          <w:rFonts w:asciiTheme="majorEastAsia" w:eastAsiaTheme="majorEastAsia" w:hAnsiTheme="majorEastAsia"/>
          <w:b/>
          <w:color w:val="000000" w:themeColor="text1"/>
          <w:sz w:val="24"/>
        </w:rPr>
        <w:t>……</w:t>
      </w:r>
      <w:proofErr w:type="gramStart"/>
      <w:r>
        <w:rPr>
          <w:rFonts w:asciiTheme="majorEastAsia" w:eastAsiaTheme="majorEastAsia" w:hAnsiTheme="majorEastAsia"/>
          <w:b/>
          <w:color w:val="000000" w:themeColor="text1"/>
          <w:sz w:val="24"/>
        </w:rPr>
        <w:t>………………………………………………………</w:t>
      </w:r>
      <w:proofErr w:type="gramEnd"/>
      <w:r>
        <w:rPr>
          <w:rFonts w:asciiTheme="majorEastAsia" w:eastAsiaTheme="majorEastAsia" w:hAnsiTheme="majorEastAsia" w:hint="eastAsia"/>
          <w:b/>
          <w:color w:val="000000" w:themeColor="text1"/>
          <w:sz w:val="24"/>
        </w:rPr>
        <w:t>1</w:t>
      </w:r>
      <w:r w:rsidR="00944BF3">
        <w:rPr>
          <w:rFonts w:asciiTheme="majorEastAsia" w:eastAsiaTheme="majorEastAsia" w:hAnsiTheme="majorEastAsia" w:hint="eastAsia"/>
          <w:b/>
          <w:color w:val="000000" w:themeColor="text1"/>
          <w:sz w:val="24"/>
        </w:rPr>
        <w:t>6</w:t>
      </w:r>
      <w:r>
        <w:rPr>
          <w:rFonts w:asciiTheme="majorEastAsia" w:eastAsiaTheme="majorEastAsia" w:hAnsiTheme="majorEastAsia" w:hint="eastAsia"/>
          <w:b/>
          <w:color w:val="000000" w:themeColor="text1"/>
          <w:sz w:val="24"/>
        </w:rPr>
        <w:t>-</w:t>
      </w:r>
      <w:r w:rsidR="00944BF3">
        <w:rPr>
          <w:rFonts w:asciiTheme="majorEastAsia" w:eastAsiaTheme="majorEastAsia" w:hAnsiTheme="majorEastAsia" w:hint="eastAsia"/>
          <w:b/>
          <w:color w:val="000000" w:themeColor="text1"/>
          <w:sz w:val="24"/>
        </w:rPr>
        <w:t>19</w:t>
      </w:r>
    </w:p>
    <w:p w14:paraId="029E3711" w14:textId="3A595E0E" w:rsidR="00CA6AEF" w:rsidRDefault="00BE14A4">
      <w:pPr>
        <w:spacing w:line="360" w:lineRule="auto"/>
        <w:rPr>
          <w:rFonts w:asciiTheme="majorEastAsia" w:eastAsiaTheme="majorEastAsia" w:hAnsiTheme="majorEastAsia" w:hint="eastAsia"/>
          <w:b/>
          <w:color w:val="000000" w:themeColor="text1"/>
          <w:sz w:val="24"/>
        </w:rPr>
      </w:pPr>
      <w:r>
        <w:rPr>
          <w:rFonts w:asciiTheme="majorEastAsia" w:eastAsiaTheme="majorEastAsia" w:hAnsiTheme="majorEastAsia" w:hint="eastAsia"/>
          <w:b/>
          <w:color w:val="000000" w:themeColor="text1"/>
          <w:sz w:val="24"/>
        </w:rPr>
        <w:t>第四章  合同格式</w:t>
      </w:r>
      <w:r>
        <w:rPr>
          <w:rFonts w:asciiTheme="majorEastAsia" w:eastAsiaTheme="majorEastAsia" w:hAnsiTheme="majorEastAsia"/>
          <w:b/>
          <w:color w:val="000000" w:themeColor="text1"/>
          <w:sz w:val="24"/>
        </w:rPr>
        <w:t>……</w:t>
      </w:r>
      <w:proofErr w:type="gramStart"/>
      <w:r>
        <w:rPr>
          <w:rFonts w:asciiTheme="majorEastAsia" w:eastAsiaTheme="majorEastAsia" w:hAnsiTheme="majorEastAsia"/>
          <w:b/>
          <w:color w:val="000000" w:themeColor="text1"/>
          <w:sz w:val="24"/>
        </w:rPr>
        <w:t>………………………………………………………………………</w:t>
      </w:r>
      <w:proofErr w:type="gramEnd"/>
      <w:r>
        <w:rPr>
          <w:rFonts w:asciiTheme="majorEastAsia" w:eastAsiaTheme="majorEastAsia" w:hAnsiTheme="majorEastAsia" w:hint="eastAsia"/>
          <w:b/>
          <w:color w:val="000000" w:themeColor="text1"/>
          <w:sz w:val="24"/>
        </w:rPr>
        <w:t>2</w:t>
      </w:r>
      <w:r w:rsidR="00944BF3">
        <w:rPr>
          <w:rFonts w:asciiTheme="majorEastAsia" w:eastAsiaTheme="majorEastAsia" w:hAnsiTheme="majorEastAsia" w:hint="eastAsia"/>
          <w:b/>
          <w:color w:val="000000" w:themeColor="text1"/>
          <w:sz w:val="24"/>
        </w:rPr>
        <w:t>0</w:t>
      </w:r>
      <w:r>
        <w:rPr>
          <w:rFonts w:asciiTheme="majorEastAsia" w:eastAsiaTheme="majorEastAsia" w:hAnsiTheme="majorEastAsia" w:hint="eastAsia"/>
          <w:b/>
          <w:color w:val="000000" w:themeColor="text1"/>
          <w:sz w:val="24"/>
        </w:rPr>
        <w:t>-4</w:t>
      </w:r>
      <w:r w:rsidR="00944BF3">
        <w:rPr>
          <w:rFonts w:asciiTheme="majorEastAsia" w:eastAsiaTheme="majorEastAsia" w:hAnsiTheme="majorEastAsia" w:hint="eastAsia"/>
          <w:b/>
          <w:color w:val="000000" w:themeColor="text1"/>
          <w:sz w:val="24"/>
        </w:rPr>
        <w:t>4</w:t>
      </w:r>
    </w:p>
    <w:p w14:paraId="0AB34645" w14:textId="22F90D57" w:rsidR="00CA6AEF" w:rsidRDefault="00BE14A4">
      <w:pPr>
        <w:spacing w:line="360" w:lineRule="auto"/>
        <w:rPr>
          <w:rFonts w:asciiTheme="majorEastAsia" w:eastAsiaTheme="majorEastAsia" w:hAnsiTheme="majorEastAsia" w:hint="eastAsia"/>
          <w:b/>
          <w:color w:val="000000" w:themeColor="text1"/>
          <w:sz w:val="24"/>
        </w:rPr>
      </w:pPr>
      <w:r>
        <w:rPr>
          <w:rFonts w:asciiTheme="majorEastAsia" w:eastAsiaTheme="majorEastAsia" w:hAnsiTheme="majorEastAsia" w:hint="eastAsia"/>
          <w:b/>
          <w:color w:val="000000" w:themeColor="text1"/>
          <w:sz w:val="24"/>
        </w:rPr>
        <w:t>第五章  工程量清单</w:t>
      </w:r>
      <w:r>
        <w:rPr>
          <w:rFonts w:asciiTheme="majorEastAsia" w:eastAsiaTheme="majorEastAsia" w:hAnsiTheme="majorEastAsia"/>
          <w:b/>
          <w:color w:val="000000" w:themeColor="text1"/>
          <w:sz w:val="24"/>
        </w:rPr>
        <w:t>……</w:t>
      </w:r>
      <w:proofErr w:type="gramStart"/>
      <w:r>
        <w:rPr>
          <w:rFonts w:asciiTheme="majorEastAsia" w:eastAsiaTheme="majorEastAsia" w:hAnsiTheme="majorEastAsia"/>
          <w:b/>
          <w:color w:val="000000" w:themeColor="text1"/>
          <w:sz w:val="24"/>
        </w:rPr>
        <w:t>………………………………………………………………………</w:t>
      </w:r>
      <w:proofErr w:type="gramEnd"/>
      <w:r>
        <w:rPr>
          <w:rFonts w:asciiTheme="majorEastAsia" w:eastAsiaTheme="majorEastAsia" w:hAnsiTheme="majorEastAsia" w:hint="eastAsia"/>
          <w:b/>
          <w:color w:val="000000" w:themeColor="text1"/>
          <w:sz w:val="24"/>
        </w:rPr>
        <w:t>4</w:t>
      </w:r>
      <w:r w:rsidR="00944BF3">
        <w:rPr>
          <w:rFonts w:asciiTheme="majorEastAsia" w:eastAsiaTheme="majorEastAsia" w:hAnsiTheme="majorEastAsia" w:hint="eastAsia"/>
          <w:b/>
          <w:color w:val="000000" w:themeColor="text1"/>
          <w:sz w:val="24"/>
        </w:rPr>
        <w:t>5</w:t>
      </w:r>
    </w:p>
    <w:p w14:paraId="1A9B764D" w14:textId="4F08B95E" w:rsidR="00CA6AEF" w:rsidRDefault="00BE14A4">
      <w:pPr>
        <w:spacing w:line="360" w:lineRule="auto"/>
        <w:rPr>
          <w:rFonts w:asciiTheme="majorEastAsia" w:eastAsiaTheme="majorEastAsia" w:hAnsiTheme="majorEastAsia" w:hint="eastAsia"/>
          <w:b/>
          <w:color w:val="000000" w:themeColor="text1"/>
          <w:sz w:val="24"/>
        </w:rPr>
      </w:pPr>
      <w:r>
        <w:rPr>
          <w:rFonts w:asciiTheme="majorEastAsia" w:eastAsiaTheme="majorEastAsia" w:hAnsiTheme="majorEastAsia" w:hint="eastAsia"/>
          <w:b/>
          <w:color w:val="000000" w:themeColor="text1"/>
          <w:sz w:val="24"/>
        </w:rPr>
        <w:t>第六章  图纸</w:t>
      </w:r>
      <w:r>
        <w:rPr>
          <w:rFonts w:asciiTheme="majorEastAsia" w:eastAsiaTheme="majorEastAsia" w:hAnsiTheme="majorEastAsia"/>
          <w:b/>
          <w:color w:val="000000" w:themeColor="text1"/>
          <w:sz w:val="24"/>
        </w:rPr>
        <w:t>……</w:t>
      </w:r>
      <w:proofErr w:type="gramStart"/>
      <w:r>
        <w:rPr>
          <w:rFonts w:asciiTheme="majorEastAsia" w:eastAsiaTheme="majorEastAsia" w:hAnsiTheme="majorEastAsia"/>
          <w:b/>
          <w:color w:val="000000" w:themeColor="text1"/>
          <w:sz w:val="24"/>
        </w:rPr>
        <w:t>………………………………………………………………………………</w:t>
      </w:r>
      <w:proofErr w:type="gramEnd"/>
      <w:r>
        <w:rPr>
          <w:rFonts w:asciiTheme="majorEastAsia" w:eastAsiaTheme="majorEastAsia" w:hAnsiTheme="majorEastAsia" w:hint="eastAsia"/>
          <w:b/>
          <w:color w:val="000000" w:themeColor="text1"/>
          <w:sz w:val="24"/>
        </w:rPr>
        <w:t>4</w:t>
      </w:r>
      <w:r w:rsidR="00944BF3">
        <w:rPr>
          <w:rFonts w:asciiTheme="majorEastAsia" w:eastAsiaTheme="majorEastAsia" w:hAnsiTheme="majorEastAsia" w:hint="eastAsia"/>
          <w:b/>
          <w:color w:val="000000" w:themeColor="text1"/>
          <w:sz w:val="24"/>
        </w:rPr>
        <w:t>6</w:t>
      </w:r>
    </w:p>
    <w:p w14:paraId="5916190A" w14:textId="77A79DCE" w:rsidR="00CA6AEF" w:rsidRDefault="00BE14A4">
      <w:pPr>
        <w:spacing w:line="360" w:lineRule="auto"/>
        <w:rPr>
          <w:rFonts w:asciiTheme="majorEastAsia" w:eastAsiaTheme="majorEastAsia" w:hAnsiTheme="majorEastAsia" w:hint="eastAsia"/>
          <w:b/>
          <w:color w:val="000000" w:themeColor="text1"/>
          <w:sz w:val="24"/>
        </w:rPr>
      </w:pPr>
      <w:r>
        <w:rPr>
          <w:rFonts w:asciiTheme="majorEastAsia" w:eastAsiaTheme="majorEastAsia" w:hAnsiTheme="majorEastAsia" w:hint="eastAsia"/>
          <w:b/>
          <w:color w:val="000000" w:themeColor="text1"/>
          <w:sz w:val="24"/>
        </w:rPr>
        <w:t>第七章  技术标准和要求</w:t>
      </w:r>
      <w:r>
        <w:rPr>
          <w:rFonts w:asciiTheme="majorEastAsia" w:eastAsiaTheme="majorEastAsia" w:hAnsiTheme="majorEastAsia"/>
          <w:b/>
          <w:color w:val="000000" w:themeColor="text1"/>
          <w:sz w:val="24"/>
        </w:rPr>
        <w:t>……</w:t>
      </w:r>
      <w:proofErr w:type="gramStart"/>
      <w:r>
        <w:rPr>
          <w:rFonts w:asciiTheme="majorEastAsia" w:eastAsiaTheme="majorEastAsia" w:hAnsiTheme="majorEastAsia"/>
          <w:b/>
          <w:color w:val="000000" w:themeColor="text1"/>
          <w:sz w:val="24"/>
        </w:rPr>
        <w:t>…………………………………………………………………</w:t>
      </w:r>
      <w:proofErr w:type="gramEnd"/>
      <w:r>
        <w:rPr>
          <w:rFonts w:asciiTheme="majorEastAsia" w:eastAsiaTheme="majorEastAsia" w:hAnsiTheme="majorEastAsia" w:hint="eastAsia"/>
          <w:b/>
          <w:color w:val="000000" w:themeColor="text1"/>
          <w:sz w:val="24"/>
        </w:rPr>
        <w:t>4</w:t>
      </w:r>
      <w:r w:rsidR="00944BF3">
        <w:rPr>
          <w:rFonts w:asciiTheme="majorEastAsia" w:eastAsiaTheme="majorEastAsia" w:hAnsiTheme="majorEastAsia" w:hint="eastAsia"/>
          <w:b/>
          <w:color w:val="000000" w:themeColor="text1"/>
          <w:sz w:val="24"/>
        </w:rPr>
        <w:t>7</w:t>
      </w:r>
    </w:p>
    <w:p w14:paraId="3FCB849D" w14:textId="45D6A19B" w:rsidR="00CA6AEF" w:rsidRDefault="00BE14A4">
      <w:pPr>
        <w:spacing w:line="360" w:lineRule="auto"/>
        <w:rPr>
          <w:rFonts w:asciiTheme="majorEastAsia" w:eastAsiaTheme="majorEastAsia" w:hAnsiTheme="majorEastAsia" w:hint="eastAsia"/>
          <w:b/>
          <w:color w:val="000000" w:themeColor="text1"/>
          <w:sz w:val="24"/>
        </w:rPr>
      </w:pPr>
      <w:r>
        <w:rPr>
          <w:rFonts w:asciiTheme="majorEastAsia" w:eastAsiaTheme="majorEastAsia" w:hAnsiTheme="majorEastAsia" w:hint="eastAsia"/>
          <w:b/>
          <w:color w:val="000000" w:themeColor="text1"/>
          <w:sz w:val="24"/>
        </w:rPr>
        <w:t>第八章  投标文件格式</w:t>
      </w:r>
      <w:r>
        <w:rPr>
          <w:rFonts w:asciiTheme="majorEastAsia" w:eastAsiaTheme="majorEastAsia" w:hAnsiTheme="majorEastAsia"/>
          <w:b/>
          <w:color w:val="000000" w:themeColor="text1"/>
          <w:sz w:val="24"/>
        </w:rPr>
        <w:t>……</w:t>
      </w:r>
      <w:proofErr w:type="gramStart"/>
      <w:r>
        <w:rPr>
          <w:rFonts w:asciiTheme="majorEastAsia" w:eastAsiaTheme="majorEastAsia" w:hAnsiTheme="majorEastAsia"/>
          <w:b/>
          <w:color w:val="000000" w:themeColor="text1"/>
          <w:sz w:val="24"/>
        </w:rPr>
        <w:t>…………………………………………………………………</w:t>
      </w:r>
      <w:proofErr w:type="gramEnd"/>
      <w:r w:rsidR="00944BF3">
        <w:rPr>
          <w:rFonts w:asciiTheme="majorEastAsia" w:eastAsiaTheme="majorEastAsia" w:hAnsiTheme="majorEastAsia" w:hint="eastAsia"/>
          <w:b/>
          <w:color w:val="000000" w:themeColor="text1"/>
          <w:sz w:val="24"/>
        </w:rPr>
        <w:t>48</w:t>
      </w:r>
      <w:r>
        <w:rPr>
          <w:rFonts w:asciiTheme="majorEastAsia" w:eastAsiaTheme="majorEastAsia" w:hAnsiTheme="majorEastAsia" w:hint="eastAsia"/>
          <w:b/>
          <w:color w:val="000000" w:themeColor="text1"/>
          <w:sz w:val="24"/>
        </w:rPr>
        <w:t>-71</w:t>
      </w:r>
    </w:p>
    <w:p w14:paraId="7DAB5372" w14:textId="77777777" w:rsidR="00CA6AEF" w:rsidRDefault="00CA6AEF">
      <w:pPr>
        <w:spacing w:line="360" w:lineRule="auto"/>
        <w:rPr>
          <w:rFonts w:asciiTheme="majorEastAsia" w:eastAsiaTheme="majorEastAsia" w:hAnsiTheme="majorEastAsia" w:hint="eastAsia"/>
          <w:b/>
          <w:color w:val="000000" w:themeColor="text1"/>
          <w:sz w:val="24"/>
        </w:rPr>
      </w:pPr>
    </w:p>
    <w:p w14:paraId="30AD4981" w14:textId="77777777" w:rsidR="00CA6AEF" w:rsidRDefault="00CA6AEF">
      <w:pPr>
        <w:spacing w:line="360" w:lineRule="auto"/>
        <w:rPr>
          <w:rFonts w:asciiTheme="majorEastAsia" w:eastAsiaTheme="majorEastAsia" w:hAnsiTheme="majorEastAsia" w:hint="eastAsia"/>
          <w:b/>
          <w:color w:val="000000" w:themeColor="text1"/>
          <w:sz w:val="24"/>
        </w:rPr>
      </w:pPr>
    </w:p>
    <w:p w14:paraId="02E9B4E8" w14:textId="77777777" w:rsidR="00CA6AEF" w:rsidRDefault="00CA6AEF">
      <w:pPr>
        <w:spacing w:line="360" w:lineRule="auto"/>
        <w:jc w:val="center"/>
        <w:rPr>
          <w:rFonts w:asciiTheme="majorEastAsia" w:eastAsiaTheme="majorEastAsia" w:hAnsiTheme="majorEastAsia" w:cstheme="majorEastAsia" w:hint="eastAsia"/>
          <w:b/>
          <w:color w:val="000000" w:themeColor="text1"/>
          <w:sz w:val="32"/>
          <w:szCs w:val="32"/>
        </w:rPr>
        <w:sectPr w:rsidR="00CA6AEF">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851" w:footer="992" w:gutter="0"/>
          <w:cols w:space="720"/>
          <w:titlePg/>
        </w:sectPr>
      </w:pPr>
    </w:p>
    <w:p w14:paraId="5ACDCFFE" w14:textId="77777777" w:rsidR="00CA6AEF" w:rsidRDefault="00BE14A4">
      <w:pPr>
        <w:spacing w:line="360" w:lineRule="auto"/>
        <w:jc w:val="center"/>
        <w:outlineLvl w:val="0"/>
        <w:rPr>
          <w:rFonts w:asciiTheme="majorEastAsia" w:eastAsiaTheme="majorEastAsia" w:hAnsiTheme="majorEastAsia" w:cstheme="majorEastAsia" w:hint="eastAsia"/>
          <w:b/>
          <w:color w:val="000000" w:themeColor="text1"/>
          <w:sz w:val="32"/>
          <w:szCs w:val="32"/>
        </w:rPr>
      </w:pPr>
      <w:r>
        <w:rPr>
          <w:rFonts w:asciiTheme="majorEastAsia" w:eastAsiaTheme="majorEastAsia" w:hAnsiTheme="majorEastAsia" w:cstheme="majorEastAsia" w:hint="eastAsia"/>
          <w:b/>
          <w:color w:val="000000" w:themeColor="text1"/>
          <w:sz w:val="32"/>
          <w:szCs w:val="32"/>
        </w:rPr>
        <w:lastRenderedPageBreak/>
        <w:t>第一章  招标公告</w:t>
      </w:r>
    </w:p>
    <w:p w14:paraId="24B12775" w14:textId="77777777" w:rsidR="00CA6AEF" w:rsidRDefault="00CA6AEF">
      <w:pPr>
        <w:spacing w:line="440" w:lineRule="exact"/>
        <w:ind w:leftChars="50" w:left="105" w:firstLineChars="150" w:firstLine="660"/>
        <w:rPr>
          <w:rFonts w:ascii="宋体" w:hAnsi="宋体" w:cs="宋体" w:hint="eastAsia"/>
          <w:color w:val="000000"/>
          <w:sz w:val="44"/>
          <w:szCs w:val="44"/>
        </w:rPr>
      </w:pPr>
    </w:p>
    <w:p w14:paraId="3B43785D" w14:textId="77777777" w:rsidR="00CA6AEF" w:rsidRDefault="00BE14A4">
      <w:pPr>
        <w:tabs>
          <w:tab w:val="left" w:pos="8520"/>
        </w:tabs>
        <w:autoSpaceDE w:val="0"/>
        <w:autoSpaceDN w:val="0"/>
        <w:adjustRightInd w:val="0"/>
        <w:snapToGrid w:val="0"/>
        <w:spacing w:line="360" w:lineRule="auto"/>
        <w:ind w:firstLineChars="50" w:firstLine="120"/>
        <w:jc w:val="left"/>
        <w:rPr>
          <w:rFonts w:ascii="方正仿宋_GBK" w:eastAsia="方正仿宋_GBK" w:hAnsi="方正仿宋_GBK" w:cs="方正仿宋_GBK" w:hint="eastAsia"/>
          <w:color w:val="000000"/>
          <w:sz w:val="24"/>
        </w:rPr>
      </w:pPr>
      <w:r>
        <w:rPr>
          <w:rFonts w:ascii="宋体" w:hAnsi="宋体" w:cs="宋体" w:hint="eastAsia"/>
          <w:b/>
          <w:bCs/>
          <w:color w:val="000000"/>
          <w:sz w:val="24"/>
        </w:rPr>
        <w:t>1、招标条件</w:t>
      </w:r>
    </w:p>
    <w:p w14:paraId="266D5EDB" w14:textId="5B249C4D" w:rsidR="00CA6AEF" w:rsidRDefault="00BE14A4">
      <w:pPr>
        <w:tabs>
          <w:tab w:val="left" w:pos="8520"/>
        </w:tabs>
        <w:autoSpaceDE w:val="0"/>
        <w:autoSpaceDN w:val="0"/>
        <w:adjustRightInd w:val="0"/>
        <w:snapToGrid w:val="0"/>
        <w:spacing w:line="360" w:lineRule="auto"/>
        <w:ind w:firstLineChars="200" w:firstLine="480"/>
        <w:jc w:val="left"/>
        <w:rPr>
          <w:rFonts w:ascii="宋体" w:hAnsi="宋体" w:cs="宋体" w:hint="eastAsia"/>
          <w:snapToGrid w:val="0"/>
          <w:kern w:val="0"/>
          <w:sz w:val="24"/>
        </w:rPr>
      </w:pPr>
      <w:r>
        <w:rPr>
          <w:rFonts w:ascii="宋体" w:hAnsi="宋体" w:cs="宋体" w:hint="eastAsia"/>
          <w:color w:val="000000"/>
          <w:sz w:val="24"/>
        </w:rPr>
        <w:t>重庆</w:t>
      </w:r>
      <w:r w:rsidRPr="00E8741C">
        <w:rPr>
          <w:rFonts w:ascii="宋体" w:hAnsi="宋体" w:cs="宋体" w:hint="eastAsia"/>
          <w:sz w:val="24"/>
        </w:rPr>
        <w:t>中江船业有公司（以下简称“招标人”）现组织</w:t>
      </w:r>
      <w:bookmarkStart w:id="1" w:name="_Hlk212731267"/>
      <w:r w:rsidRPr="00E8741C">
        <w:rPr>
          <w:rFonts w:ascii="宋体" w:hAnsi="宋体" w:cs="宋体" w:hint="eastAsia"/>
          <w:sz w:val="24"/>
        </w:rPr>
        <w:t>150米三峡游轮</w:t>
      </w:r>
      <w:bookmarkEnd w:id="1"/>
      <w:r w:rsidRPr="00E8741C">
        <w:rPr>
          <w:rFonts w:ascii="宋体" w:hAnsi="宋体" w:cs="宋体" w:hint="eastAsia"/>
          <w:sz w:val="24"/>
        </w:rPr>
        <w:t>（项目编号：ZJ20-LYC007）装饰工程劳务（标段</w:t>
      </w:r>
      <w:r w:rsidR="00A30FB8">
        <w:rPr>
          <w:rFonts w:ascii="宋体" w:hAnsi="宋体" w:cs="宋体" w:hint="eastAsia"/>
          <w:sz w:val="24"/>
        </w:rPr>
        <w:t>Ⅲ</w:t>
      </w:r>
      <w:r w:rsidRPr="00E8741C">
        <w:rPr>
          <w:rFonts w:ascii="宋体" w:hAnsi="宋体" w:cs="宋体" w:hint="eastAsia"/>
          <w:sz w:val="24"/>
        </w:rPr>
        <w:t>）</w:t>
      </w:r>
      <w:r>
        <w:rPr>
          <w:rFonts w:ascii="宋体" w:hAnsi="宋体" w:cs="宋体" w:hint="eastAsia"/>
          <w:color w:val="000000"/>
          <w:sz w:val="24"/>
        </w:rPr>
        <w:t>，</w:t>
      </w:r>
      <w:r>
        <w:rPr>
          <w:rFonts w:ascii="宋体" w:hAnsi="宋体" w:cs="宋体" w:hint="eastAsia"/>
          <w:bCs/>
          <w:snapToGrid w:val="0"/>
          <w:sz w:val="24"/>
        </w:rPr>
        <w:t>建设资金来自企业自筹（国有资金），</w:t>
      </w:r>
      <w:r>
        <w:rPr>
          <w:rFonts w:ascii="宋体" w:hAnsi="宋体" w:cs="宋体" w:hint="eastAsia"/>
          <w:snapToGrid w:val="0"/>
          <w:kern w:val="0"/>
          <w:sz w:val="24"/>
        </w:rPr>
        <w:t>项目出资比例为100%，已具备招标条件，</w:t>
      </w:r>
      <w:r>
        <w:rPr>
          <w:rFonts w:ascii="宋体" w:hAnsi="宋体" w:cs="宋体" w:hint="eastAsia"/>
          <w:sz w:val="24"/>
        </w:rPr>
        <w:t>根据国家相关法律、法规及</w:t>
      </w:r>
      <w:r>
        <w:rPr>
          <w:rFonts w:ascii="宋体" w:hAnsi="宋体" w:cs="宋体" w:hint="eastAsia"/>
          <w:kern w:val="0"/>
          <w:sz w:val="24"/>
        </w:rPr>
        <w:t>重庆轮船（集团）有限公司相</w:t>
      </w:r>
      <w:r>
        <w:rPr>
          <w:rFonts w:ascii="宋体" w:hAnsi="宋体" w:cs="宋体" w:hint="eastAsia"/>
          <w:sz w:val="24"/>
        </w:rPr>
        <w:t>关制度规定，按照公开、公平、公正、择优的原则</w:t>
      </w:r>
      <w:r>
        <w:rPr>
          <w:rFonts w:ascii="宋体" w:hAnsi="宋体" w:cs="宋体" w:hint="eastAsia"/>
          <w:snapToGrid w:val="0"/>
          <w:kern w:val="0"/>
          <w:sz w:val="24"/>
        </w:rPr>
        <w:t>现对该项目的</w:t>
      </w:r>
      <w:r>
        <w:rPr>
          <w:rFonts w:ascii="宋体" w:hAnsi="宋体" w:cs="宋体" w:hint="eastAsia"/>
          <w:sz w:val="24"/>
        </w:rPr>
        <w:t>船舶装饰工程</w:t>
      </w:r>
      <w:r>
        <w:rPr>
          <w:rFonts w:ascii="宋体" w:hAnsi="宋体" w:cs="宋体" w:hint="eastAsia"/>
          <w:snapToGrid w:val="0"/>
          <w:kern w:val="0"/>
          <w:sz w:val="24"/>
        </w:rPr>
        <w:t>进行公开招标</w:t>
      </w:r>
      <w:r>
        <w:rPr>
          <w:rFonts w:ascii="宋体" w:hAnsi="宋体" w:cs="宋体" w:hint="eastAsia"/>
          <w:sz w:val="24"/>
        </w:rPr>
        <w:t>，特邀请有兴趣的潜在投标人参与投标</w:t>
      </w:r>
      <w:r>
        <w:rPr>
          <w:rFonts w:ascii="宋体" w:hAnsi="宋体" w:cs="宋体" w:hint="eastAsia"/>
          <w:snapToGrid w:val="0"/>
          <w:kern w:val="0"/>
          <w:sz w:val="24"/>
        </w:rPr>
        <w:t>。</w:t>
      </w:r>
    </w:p>
    <w:p w14:paraId="4CDCAD95" w14:textId="77777777" w:rsidR="00CA6AEF" w:rsidRDefault="00BE14A4">
      <w:pPr>
        <w:tabs>
          <w:tab w:val="left" w:pos="8520"/>
        </w:tabs>
        <w:autoSpaceDE w:val="0"/>
        <w:autoSpaceDN w:val="0"/>
        <w:adjustRightInd w:val="0"/>
        <w:snapToGrid w:val="0"/>
        <w:spacing w:line="360" w:lineRule="auto"/>
        <w:ind w:firstLineChars="59" w:firstLine="142"/>
        <w:jc w:val="left"/>
        <w:rPr>
          <w:rFonts w:ascii="宋体" w:hAnsi="宋体" w:cs="宋体" w:hint="eastAsia"/>
          <w:b/>
          <w:bCs/>
          <w:snapToGrid w:val="0"/>
          <w:kern w:val="0"/>
          <w:sz w:val="24"/>
        </w:rPr>
      </w:pPr>
      <w:r>
        <w:rPr>
          <w:rFonts w:ascii="宋体" w:hAnsi="宋体" w:cs="宋体" w:hint="eastAsia"/>
          <w:b/>
          <w:bCs/>
          <w:sz w:val="24"/>
        </w:rPr>
        <w:t>2、项目概况与招标范围</w:t>
      </w:r>
    </w:p>
    <w:p w14:paraId="48FC058B" w14:textId="77777777" w:rsidR="00CA6AEF" w:rsidRDefault="00BE14A4">
      <w:pPr>
        <w:tabs>
          <w:tab w:val="left" w:pos="8520"/>
        </w:tabs>
        <w:autoSpaceDE w:val="0"/>
        <w:autoSpaceDN w:val="0"/>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2.1 建设地点：涪陵</w:t>
      </w:r>
      <w:proofErr w:type="gramStart"/>
      <w:r>
        <w:rPr>
          <w:rFonts w:ascii="宋体" w:hAnsi="宋体" w:cs="宋体" w:hint="eastAsia"/>
          <w:sz w:val="24"/>
        </w:rPr>
        <w:t>区珍溪</w:t>
      </w:r>
      <w:proofErr w:type="gramEnd"/>
      <w:r>
        <w:rPr>
          <w:rFonts w:ascii="宋体" w:hAnsi="宋体" w:cs="宋体" w:hint="eastAsia"/>
          <w:sz w:val="24"/>
        </w:rPr>
        <w:t>镇重庆中江船业有限公司厂区内</w:t>
      </w:r>
    </w:p>
    <w:p w14:paraId="076D8C3A" w14:textId="77777777" w:rsidR="00CA6AEF" w:rsidRDefault="00BE14A4">
      <w:pPr>
        <w:spacing w:line="360" w:lineRule="auto"/>
        <w:ind w:firstLineChars="200" w:firstLine="480"/>
        <w:rPr>
          <w:rFonts w:ascii="宋体" w:hAnsi="宋体" w:cs="宋体" w:hint="eastAsia"/>
          <w:snapToGrid w:val="0"/>
          <w:kern w:val="0"/>
          <w:sz w:val="24"/>
        </w:rPr>
      </w:pPr>
      <w:r>
        <w:rPr>
          <w:rFonts w:ascii="宋体" w:hAnsi="宋体" w:cs="宋体" w:hint="eastAsia"/>
          <w:sz w:val="24"/>
        </w:rPr>
        <w:t>2.2 项目概况：该船舶设底舱</w:t>
      </w:r>
      <w:r>
        <w:rPr>
          <w:rFonts w:ascii="宋体" w:hAnsi="宋体" w:cs="宋体"/>
          <w:sz w:val="24"/>
        </w:rPr>
        <w:t>、</w:t>
      </w:r>
      <w:r>
        <w:rPr>
          <w:rFonts w:ascii="宋体" w:hAnsi="宋体" w:cs="宋体" w:hint="eastAsia"/>
          <w:sz w:val="24"/>
        </w:rPr>
        <w:t>主甲板</w:t>
      </w:r>
      <w:r>
        <w:rPr>
          <w:rFonts w:ascii="宋体" w:hAnsi="宋体" w:cs="宋体"/>
          <w:sz w:val="24"/>
        </w:rPr>
        <w:t>、</w:t>
      </w:r>
      <w:r>
        <w:rPr>
          <w:rFonts w:ascii="宋体" w:hAnsi="宋体" w:cs="宋体" w:hint="eastAsia"/>
          <w:sz w:val="24"/>
        </w:rPr>
        <w:t>上</w:t>
      </w:r>
      <w:r>
        <w:rPr>
          <w:rFonts w:ascii="宋体" w:hAnsi="宋体" w:cs="宋体"/>
          <w:sz w:val="24"/>
        </w:rPr>
        <w:t>甲板、</w:t>
      </w:r>
      <w:r>
        <w:rPr>
          <w:rFonts w:ascii="宋体" w:hAnsi="宋体" w:cs="宋体" w:hint="eastAsia"/>
          <w:sz w:val="24"/>
        </w:rPr>
        <w:t>游步甲板</w:t>
      </w:r>
      <w:r>
        <w:rPr>
          <w:rFonts w:ascii="宋体" w:hAnsi="宋体" w:cs="宋体"/>
          <w:sz w:val="24"/>
        </w:rPr>
        <w:t>、观景甲板、</w:t>
      </w:r>
      <w:r>
        <w:rPr>
          <w:rFonts w:ascii="宋体" w:hAnsi="宋体" w:cs="宋体" w:hint="eastAsia"/>
          <w:sz w:val="24"/>
        </w:rPr>
        <w:t>驾驶甲板</w:t>
      </w:r>
      <w:r>
        <w:rPr>
          <w:rFonts w:ascii="宋体" w:hAnsi="宋体" w:cs="宋体"/>
          <w:sz w:val="24"/>
        </w:rPr>
        <w:t>、</w:t>
      </w:r>
      <w:r>
        <w:rPr>
          <w:rFonts w:ascii="宋体" w:hAnsi="宋体" w:cs="宋体" w:hint="eastAsia"/>
          <w:sz w:val="24"/>
        </w:rPr>
        <w:t>观景甲板</w:t>
      </w:r>
      <w:r>
        <w:rPr>
          <w:rFonts w:ascii="宋体" w:hAnsi="宋体" w:cs="宋体"/>
          <w:sz w:val="24"/>
        </w:rPr>
        <w:t>、</w:t>
      </w:r>
      <w:r>
        <w:rPr>
          <w:rFonts w:ascii="宋体" w:hAnsi="宋体" w:cs="宋体" w:hint="eastAsia"/>
          <w:sz w:val="24"/>
        </w:rPr>
        <w:t>顶棚</w:t>
      </w:r>
      <w:r>
        <w:rPr>
          <w:rFonts w:ascii="宋体" w:hAnsi="宋体" w:cs="宋体"/>
          <w:sz w:val="24"/>
        </w:rPr>
        <w:t>甲板</w:t>
      </w:r>
      <w:r>
        <w:rPr>
          <w:rFonts w:ascii="宋体" w:hAnsi="宋体" w:cs="宋体" w:hint="eastAsia"/>
          <w:sz w:val="24"/>
        </w:rPr>
        <w:t>。船体总长149.98m，型宽23.38m，型深4.6m，设计吃水3.1m，客房302</w:t>
      </w:r>
      <w:r>
        <w:rPr>
          <w:rFonts w:ascii="宋体" w:hAnsi="宋体" w:cs="宋体" w:hint="eastAsia"/>
          <w:snapToGrid w:val="0"/>
          <w:kern w:val="0"/>
          <w:sz w:val="24"/>
        </w:rPr>
        <w:t>间最大载客量650人.</w:t>
      </w:r>
    </w:p>
    <w:p w14:paraId="10A941AC" w14:textId="77777777" w:rsidR="00CA6AEF" w:rsidRDefault="00BE14A4">
      <w:pPr>
        <w:tabs>
          <w:tab w:val="left" w:pos="8520"/>
        </w:tabs>
        <w:autoSpaceDE w:val="0"/>
        <w:autoSpaceDN w:val="0"/>
        <w:adjustRightInd w:val="0"/>
        <w:snapToGrid w:val="0"/>
        <w:spacing w:line="360" w:lineRule="auto"/>
        <w:ind w:firstLineChars="200" w:firstLine="480"/>
        <w:jc w:val="left"/>
        <w:rPr>
          <w:rFonts w:ascii="宋体" w:hAnsi="宋体" w:cs="宋体" w:hint="eastAsia"/>
          <w:snapToGrid w:val="0"/>
          <w:kern w:val="0"/>
          <w:sz w:val="24"/>
        </w:rPr>
      </w:pPr>
      <w:r>
        <w:rPr>
          <w:rFonts w:ascii="宋体" w:hAnsi="宋体" w:cs="宋体" w:hint="eastAsia"/>
          <w:snapToGrid w:val="0"/>
          <w:kern w:val="0"/>
          <w:sz w:val="24"/>
        </w:rPr>
        <w:t>2.3 招标范围：详见内装技术规格书（参考资料：工程量清单、装修效果图、装饰施工图</w:t>
      </w:r>
      <w:r>
        <w:rPr>
          <w:rFonts w:ascii="宋体" w:hAnsi="宋体" w:cs="宋体"/>
          <w:snapToGrid w:val="0"/>
          <w:kern w:val="0"/>
          <w:sz w:val="24"/>
        </w:rPr>
        <w:t>、</w:t>
      </w:r>
      <w:proofErr w:type="gramStart"/>
      <w:r>
        <w:rPr>
          <w:rFonts w:ascii="宋体" w:hAnsi="宋体" w:cs="宋体" w:hint="eastAsia"/>
          <w:snapToGrid w:val="0"/>
          <w:kern w:val="0"/>
          <w:sz w:val="24"/>
        </w:rPr>
        <w:t>甲供主材</w:t>
      </w:r>
      <w:proofErr w:type="gramEnd"/>
      <w:r>
        <w:rPr>
          <w:rFonts w:ascii="宋体" w:hAnsi="宋体" w:cs="宋体" w:hint="eastAsia"/>
          <w:snapToGrid w:val="0"/>
          <w:kern w:val="0"/>
          <w:sz w:val="24"/>
        </w:rPr>
        <w:t>清单）。</w:t>
      </w:r>
    </w:p>
    <w:p w14:paraId="48492A97" w14:textId="75649006" w:rsidR="00CA6AEF" w:rsidRDefault="00BE14A4">
      <w:pPr>
        <w:spacing w:line="360" w:lineRule="auto"/>
        <w:ind w:firstLineChars="200" w:firstLine="480"/>
        <w:rPr>
          <w:rFonts w:ascii="宋体" w:hAnsi="宋体" w:cs="宋体" w:hint="eastAsia"/>
          <w:snapToGrid w:val="0"/>
          <w:kern w:val="0"/>
          <w:sz w:val="24"/>
        </w:rPr>
      </w:pPr>
      <w:r>
        <w:rPr>
          <w:rFonts w:ascii="宋体" w:hAnsi="宋体" w:cs="宋体" w:hint="eastAsia"/>
          <w:snapToGrid w:val="0"/>
          <w:kern w:val="0"/>
          <w:sz w:val="24"/>
        </w:rPr>
        <w:t>2.4 计划工期：1</w:t>
      </w:r>
      <w:r w:rsidR="008200E1">
        <w:rPr>
          <w:rFonts w:ascii="宋体" w:hAnsi="宋体" w:cs="宋体" w:hint="eastAsia"/>
          <w:snapToGrid w:val="0"/>
          <w:kern w:val="0"/>
          <w:sz w:val="24"/>
        </w:rPr>
        <w:t>1</w:t>
      </w:r>
      <w:r>
        <w:rPr>
          <w:rFonts w:ascii="宋体" w:hAnsi="宋体" w:cs="宋体" w:hint="eastAsia"/>
          <w:snapToGrid w:val="0"/>
          <w:kern w:val="0"/>
          <w:sz w:val="24"/>
        </w:rPr>
        <w:t>0日历天，工期（进场时间）从</w:t>
      </w:r>
      <w:r>
        <w:rPr>
          <w:rFonts w:ascii="宋体" w:hAnsi="宋体" w:cs="宋体" w:hint="eastAsia"/>
          <w:sz w:val="24"/>
        </w:rPr>
        <w:t>150米三峡游轮装饰工程施工合同</w:t>
      </w:r>
      <w:r>
        <w:rPr>
          <w:rFonts w:ascii="宋体" w:hAnsi="宋体" w:cs="宋体" w:hint="eastAsia"/>
          <w:snapToGrid w:val="0"/>
          <w:kern w:val="0"/>
          <w:sz w:val="24"/>
        </w:rPr>
        <w:t>签订后开始计算。</w:t>
      </w:r>
    </w:p>
    <w:p w14:paraId="39F3CB28" w14:textId="51228EB3" w:rsidR="00CA6AEF" w:rsidRDefault="00BE14A4">
      <w:pPr>
        <w:tabs>
          <w:tab w:val="left" w:pos="8520"/>
        </w:tabs>
        <w:autoSpaceDE w:val="0"/>
        <w:autoSpaceDN w:val="0"/>
        <w:adjustRightInd w:val="0"/>
        <w:snapToGrid w:val="0"/>
        <w:spacing w:line="360" w:lineRule="auto"/>
        <w:ind w:firstLineChars="200" w:firstLine="480"/>
        <w:jc w:val="left"/>
        <w:rPr>
          <w:rFonts w:ascii="宋体" w:hAnsi="宋体" w:cs="宋体" w:hint="eastAsia"/>
          <w:snapToGrid w:val="0"/>
          <w:kern w:val="0"/>
          <w:sz w:val="24"/>
        </w:rPr>
      </w:pPr>
      <w:r>
        <w:rPr>
          <w:rFonts w:ascii="宋体" w:hAnsi="宋体" w:cs="宋体" w:hint="eastAsia"/>
          <w:snapToGrid w:val="0"/>
          <w:kern w:val="0"/>
          <w:sz w:val="24"/>
        </w:rPr>
        <w:t>2.5 本项目共有3个标段，本次招标项目为第</w:t>
      </w:r>
      <w:r w:rsidR="00A30FB8">
        <w:rPr>
          <w:rFonts w:ascii="宋体" w:hAnsi="宋体" w:cs="宋体" w:hint="eastAsia"/>
          <w:snapToGrid w:val="0"/>
          <w:kern w:val="0"/>
          <w:sz w:val="24"/>
        </w:rPr>
        <w:t>Ⅲ</w:t>
      </w:r>
      <w:r>
        <w:rPr>
          <w:rFonts w:ascii="宋体" w:hAnsi="宋体" w:cs="宋体" w:hint="eastAsia"/>
          <w:snapToGrid w:val="0"/>
          <w:kern w:val="0"/>
          <w:sz w:val="24"/>
        </w:rPr>
        <w:t>标段。</w:t>
      </w:r>
    </w:p>
    <w:p w14:paraId="42FECBCC" w14:textId="76C6CF01" w:rsidR="006D27A0" w:rsidRPr="006D27A0" w:rsidRDefault="006D27A0" w:rsidP="006D27A0">
      <w:pPr>
        <w:tabs>
          <w:tab w:val="left" w:pos="8520"/>
        </w:tabs>
        <w:autoSpaceDE w:val="0"/>
        <w:autoSpaceDN w:val="0"/>
        <w:adjustRightInd w:val="0"/>
        <w:snapToGrid w:val="0"/>
        <w:spacing w:line="360" w:lineRule="auto"/>
        <w:ind w:firstLineChars="200" w:firstLine="480"/>
        <w:jc w:val="left"/>
        <w:rPr>
          <w:rFonts w:ascii="宋体" w:hAnsi="宋体" w:cs="宋体" w:hint="eastAsia"/>
          <w:b/>
          <w:bCs/>
          <w:snapToGrid w:val="0"/>
          <w:kern w:val="0"/>
          <w:sz w:val="24"/>
        </w:rPr>
      </w:pPr>
      <w:r>
        <w:rPr>
          <w:rFonts w:ascii="宋体" w:hAnsi="宋体" w:cs="宋体" w:hint="eastAsia"/>
          <w:snapToGrid w:val="0"/>
          <w:kern w:val="0"/>
          <w:sz w:val="24"/>
        </w:rPr>
        <w:t xml:space="preserve">2.6 </w:t>
      </w:r>
      <w:r w:rsidRPr="00006CDC">
        <w:rPr>
          <w:rFonts w:ascii="宋体" w:hAnsi="宋体" w:cs="宋体" w:hint="eastAsia"/>
          <w:b/>
          <w:bCs/>
          <w:snapToGrid w:val="0"/>
          <w:kern w:val="0"/>
          <w:sz w:val="24"/>
        </w:rPr>
        <w:t>投标单位可同时参与I、</w:t>
      </w:r>
      <w:r w:rsidR="00A30FB8">
        <w:rPr>
          <w:rFonts w:ascii="宋体" w:hAnsi="宋体" w:cs="宋体" w:hint="eastAsia"/>
          <w:b/>
          <w:bCs/>
          <w:snapToGrid w:val="0"/>
          <w:kern w:val="0"/>
          <w:sz w:val="24"/>
        </w:rPr>
        <w:t>Ⅲ</w:t>
      </w:r>
      <w:r w:rsidRPr="00006CDC">
        <w:rPr>
          <w:rFonts w:ascii="宋体" w:hAnsi="宋体" w:cs="宋体" w:hint="eastAsia"/>
          <w:b/>
          <w:bCs/>
          <w:snapToGrid w:val="0"/>
          <w:kern w:val="0"/>
          <w:sz w:val="24"/>
        </w:rPr>
        <w:t>两个标段的投标，若两个标段评比最高分的单位为同一家投标单位，该投标单位只能选择</w:t>
      </w:r>
      <w:r>
        <w:rPr>
          <w:rFonts w:ascii="宋体" w:hAnsi="宋体" w:cs="宋体" w:hint="eastAsia"/>
          <w:b/>
          <w:bCs/>
          <w:snapToGrid w:val="0"/>
          <w:kern w:val="0"/>
          <w:sz w:val="24"/>
        </w:rPr>
        <w:t>标段</w:t>
      </w:r>
      <w:r w:rsidR="00A30FB8">
        <w:rPr>
          <w:rFonts w:ascii="宋体" w:hAnsi="宋体" w:cs="宋体" w:hint="eastAsia"/>
          <w:b/>
          <w:bCs/>
          <w:snapToGrid w:val="0"/>
          <w:kern w:val="0"/>
          <w:sz w:val="24"/>
        </w:rPr>
        <w:t>Ⅲ</w:t>
      </w:r>
      <w:r w:rsidRPr="00006CDC">
        <w:rPr>
          <w:rFonts w:ascii="宋体" w:hAnsi="宋体" w:cs="宋体" w:hint="eastAsia"/>
          <w:b/>
          <w:bCs/>
          <w:snapToGrid w:val="0"/>
          <w:kern w:val="0"/>
          <w:sz w:val="24"/>
        </w:rPr>
        <w:t>，</w:t>
      </w:r>
      <w:r>
        <w:rPr>
          <w:rFonts w:ascii="宋体" w:hAnsi="宋体" w:cs="宋体" w:hint="eastAsia"/>
          <w:b/>
          <w:bCs/>
          <w:snapToGrid w:val="0"/>
          <w:kern w:val="0"/>
          <w:sz w:val="24"/>
        </w:rPr>
        <w:t>标段I按照评分顺序确定</w:t>
      </w:r>
      <w:r w:rsidRPr="00006CDC">
        <w:rPr>
          <w:rFonts w:ascii="宋体" w:hAnsi="宋体" w:cs="宋体" w:hint="eastAsia"/>
          <w:b/>
          <w:bCs/>
          <w:snapToGrid w:val="0"/>
          <w:kern w:val="0"/>
          <w:sz w:val="24"/>
        </w:rPr>
        <w:t>。</w:t>
      </w:r>
    </w:p>
    <w:p w14:paraId="58C59160" w14:textId="77777777" w:rsidR="00CA6AEF" w:rsidRDefault="00BE14A4">
      <w:pPr>
        <w:pStyle w:val="2"/>
        <w:tabs>
          <w:tab w:val="left" w:pos="708"/>
        </w:tabs>
        <w:snapToGrid w:val="0"/>
        <w:spacing w:before="0" w:after="0" w:line="360" w:lineRule="auto"/>
        <w:rPr>
          <w:rFonts w:ascii="宋体" w:eastAsia="宋体" w:hAnsi="宋体" w:cs="宋体" w:hint="eastAsia"/>
          <w:sz w:val="24"/>
          <w:szCs w:val="24"/>
        </w:rPr>
      </w:pPr>
      <w:bookmarkStart w:id="2" w:name="_Toc200359240"/>
      <w:bookmarkStart w:id="3" w:name="_Toc200359429"/>
      <w:bookmarkStart w:id="4" w:name="_Toc224103301"/>
      <w:bookmarkStart w:id="5" w:name="_Toc458115333"/>
      <w:bookmarkStart w:id="6" w:name="_Toc508967653"/>
      <w:bookmarkStart w:id="7" w:name="_Toc287607730"/>
      <w:bookmarkStart w:id="8" w:name="_Toc277082538"/>
      <w:r>
        <w:rPr>
          <w:rFonts w:ascii="宋体" w:eastAsia="宋体" w:hAnsi="宋体" w:cs="宋体" w:hint="eastAsia"/>
          <w:sz w:val="24"/>
          <w:szCs w:val="24"/>
        </w:rPr>
        <w:t>3</w:t>
      </w:r>
      <w:r>
        <w:rPr>
          <w:rFonts w:ascii="宋体" w:hAnsi="宋体" w:cs="宋体" w:hint="eastAsia"/>
          <w:snapToGrid w:val="0"/>
          <w:kern w:val="0"/>
          <w:sz w:val="24"/>
          <w:szCs w:val="24"/>
        </w:rPr>
        <w:t>、</w:t>
      </w:r>
      <w:r>
        <w:rPr>
          <w:rFonts w:ascii="宋体" w:eastAsia="宋体" w:hAnsi="宋体" w:cs="宋体" w:hint="eastAsia"/>
          <w:sz w:val="24"/>
          <w:szCs w:val="24"/>
        </w:rPr>
        <w:t>投标人资格和业绩要求</w:t>
      </w:r>
      <w:bookmarkEnd w:id="2"/>
      <w:bookmarkEnd w:id="3"/>
      <w:bookmarkEnd w:id="4"/>
      <w:bookmarkEnd w:id="5"/>
      <w:bookmarkEnd w:id="6"/>
      <w:bookmarkEnd w:id="7"/>
      <w:bookmarkEnd w:id="8"/>
    </w:p>
    <w:p w14:paraId="2E66F388" w14:textId="77777777" w:rsidR="00CA6AEF" w:rsidRDefault="00BE14A4">
      <w:pPr>
        <w:tabs>
          <w:tab w:val="left" w:pos="3980"/>
          <w:tab w:val="left" w:pos="7160"/>
        </w:tabs>
        <w:autoSpaceDE w:val="0"/>
        <w:autoSpaceDN w:val="0"/>
        <w:adjustRightInd w:val="0"/>
        <w:snapToGrid w:val="0"/>
        <w:spacing w:line="360" w:lineRule="auto"/>
        <w:ind w:firstLineChars="200" w:firstLine="480"/>
        <w:rPr>
          <w:rFonts w:ascii="宋体" w:hAnsi="宋体" w:cs="宋体" w:hint="eastAsia"/>
          <w:snapToGrid w:val="0"/>
          <w:kern w:val="0"/>
          <w:sz w:val="24"/>
        </w:rPr>
      </w:pPr>
      <w:bookmarkStart w:id="9" w:name="_Toc405396640"/>
      <w:bookmarkStart w:id="10" w:name="OLE_LINK6"/>
      <w:r>
        <w:rPr>
          <w:rFonts w:ascii="宋体" w:hAnsi="宋体" w:cs="宋体" w:hint="eastAsia"/>
          <w:snapToGrid w:val="0"/>
          <w:kern w:val="0"/>
          <w:sz w:val="24"/>
        </w:rPr>
        <w:t>3.1 本次招标实行资格后审，投标人应满足下列资格和业绩要求：</w:t>
      </w:r>
      <w:bookmarkEnd w:id="9"/>
    </w:p>
    <w:p w14:paraId="3E997236" w14:textId="77777777" w:rsidR="00CA6AEF" w:rsidRDefault="00BE14A4">
      <w:pPr>
        <w:snapToGrid w:val="0"/>
        <w:spacing w:line="360" w:lineRule="auto"/>
        <w:ind w:firstLineChars="200" w:firstLine="480"/>
        <w:rPr>
          <w:rFonts w:ascii="宋体" w:hAnsi="宋体" w:cs="宋体" w:hint="eastAsia"/>
          <w:snapToGrid w:val="0"/>
          <w:kern w:val="0"/>
          <w:sz w:val="24"/>
        </w:rPr>
      </w:pPr>
      <w:r>
        <w:rPr>
          <w:rFonts w:ascii="宋体" w:hAnsi="宋体" w:cs="宋体" w:hint="eastAsia"/>
          <w:snapToGrid w:val="0"/>
          <w:kern w:val="0"/>
          <w:sz w:val="24"/>
        </w:rPr>
        <w:t>3.1.1</w:t>
      </w:r>
      <w:r>
        <w:rPr>
          <w:rFonts w:ascii="宋体" w:hAnsi="宋体" w:cs="宋体" w:hint="eastAsia"/>
          <w:sz w:val="24"/>
        </w:rPr>
        <w:t xml:space="preserve"> </w:t>
      </w:r>
      <w:r>
        <w:rPr>
          <w:rFonts w:ascii="宋体" w:hAnsi="宋体" w:cs="宋体" w:hint="eastAsia"/>
          <w:snapToGrid w:val="0"/>
          <w:kern w:val="0"/>
          <w:sz w:val="24"/>
        </w:rPr>
        <w:t>投标人具有独立法人资格并具有有效的营业执照、具备建</w:t>
      </w:r>
      <w:bookmarkStart w:id="11" w:name="OLE_LINK8"/>
      <w:r>
        <w:rPr>
          <w:rFonts w:ascii="宋体" w:hAnsi="宋体" w:cs="宋体" w:hint="eastAsia"/>
          <w:snapToGrid w:val="0"/>
          <w:kern w:val="0"/>
          <w:sz w:val="24"/>
        </w:rPr>
        <w:t>设行政主管部门颁发的建筑装修装饰工程专业承包贰级及以上资质、</w:t>
      </w:r>
      <w:r>
        <w:rPr>
          <w:rFonts w:ascii="宋体" w:hAnsi="宋体" w:cs="宋体" w:hint="eastAsia"/>
          <w:sz w:val="24"/>
        </w:rPr>
        <w:t>安全生产许可证</w:t>
      </w:r>
      <w:r>
        <w:rPr>
          <w:rFonts w:ascii="宋体" w:hAnsi="宋体" w:cs="宋体" w:hint="eastAsia"/>
          <w:snapToGrid w:val="0"/>
          <w:kern w:val="0"/>
          <w:sz w:val="24"/>
        </w:rPr>
        <w:t>；</w:t>
      </w:r>
      <w:bookmarkEnd w:id="11"/>
    </w:p>
    <w:p w14:paraId="1FBF583D" w14:textId="77777777" w:rsidR="00CA6AEF" w:rsidRDefault="00BE14A4">
      <w:pPr>
        <w:snapToGrid w:val="0"/>
        <w:spacing w:line="360" w:lineRule="auto"/>
        <w:ind w:firstLineChars="200" w:firstLine="480"/>
        <w:rPr>
          <w:rFonts w:ascii="宋体" w:hAnsi="宋体" w:cs="宋体" w:hint="eastAsia"/>
          <w:sz w:val="24"/>
        </w:rPr>
      </w:pPr>
      <w:r>
        <w:rPr>
          <w:rFonts w:ascii="宋体" w:hAnsi="宋体" w:cs="宋体" w:hint="eastAsia"/>
          <w:snapToGrid w:val="0"/>
          <w:kern w:val="0"/>
          <w:sz w:val="24"/>
        </w:rPr>
        <w:t>3.1.2投标人2015年1月1日至今（指完工时间），</w:t>
      </w:r>
      <w:bookmarkEnd w:id="10"/>
      <w:r>
        <w:rPr>
          <w:rFonts w:ascii="宋体" w:hAnsi="宋体" w:cs="宋体" w:hint="eastAsia"/>
          <w:snapToGrid w:val="0"/>
          <w:kern w:val="0"/>
          <w:sz w:val="24"/>
        </w:rPr>
        <w:t>至少有一艘船舶【船舶指100米及以上或装修合同金额200万元及以上的旅游客船、商业趸船】内</w:t>
      </w:r>
      <w:proofErr w:type="gramStart"/>
      <w:r>
        <w:rPr>
          <w:rFonts w:ascii="宋体" w:hAnsi="宋体" w:cs="宋体" w:hint="eastAsia"/>
          <w:snapToGrid w:val="0"/>
          <w:kern w:val="0"/>
          <w:sz w:val="24"/>
        </w:rPr>
        <w:t>装工程</w:t>
      </w:r>
      <w:proofErr w:type="gramEnd"/>
      <w:r>
        <w:rPr>
          <w:rFonts w:ascii="宋体" w:hAnsi="宋体" w:cs="宋体" w:hint="eastAsia"/>
          <w:snapToGrid w:val="0"/>
          <w:kern w:val="0"/>
          <w:sz w:val="24"/>
        </w:rPr>
        <w:t>业绩，</w:t>
      </w:r>
      <w:r>
        <w:rPr>
          <w:rFonts w:ascii="宋体" w:hAnsi="宋体" w:cs="宋体" w:hint="eastAsia"/>
          <w:kern w:val="0"/>
          <w:sz w:val="24"/>
        </w:rPr>
        <w:t>且工程完工，质量验收合格。</w:t>
      </w:r>
    </w:p>
    <w:p w14:paraId="0AA8CEBE" w14:textId="77777777" w:rsidR="00CA6AEF" w:rsidRDefault="00BE14A4">
      <w:pPr>
        <w:tabs>
          <w:tab w:val="left" w:pos="3980"/>
          <w:tab w:val="left" w:pos="7160"/>
        </w:tabs>
        <w:autoSpaceDE w:val="0"/>
        <w:autoSpaceDN w:val="0"/>
        <w:adjustRightInd w:val="0"/>
        <w:snapToGrid w:val="0"/>
        <w:spacing w:line="360" w:lineRule="auto"/>
        <w:ind w:firstLineChars="200" w:firstLine="480"/>
        <w:rPr>
          <w:rFonts w:ascii="宋体" w:hAnsi="宋体" w:cs="宋体" w:hint="eastAsia"/>
          <w:snapToGrid w:val="0"/>
          <w:kern w:val="0"/>
          <w:sz w:val="24"/>
        </w:rPr>
      </w:pPr>
      <w:bookmarkStart w:id="12" w:name="_Toc405396641"/>
      <w:r>
        <w:rPr>
          <w:rFonts w:ascii="宋体" w:hAnsi="宋体" w:cs="宋体" w:hint="eastAsia"/>
          <w:snapToGrid w:val="0"/>
          <w:kern w:val="0"/>
          <w:sz w:val="24"/>
        </w:rPr>
        <w:t>3.2 本次招标不接受联合体投标。</w:t>
      </w:r>
      <w:bookmarkEnd w:id="12"/>
    </w:p>
    <w:p w14:paraId="090FF371" w14:textId="77777777" w:rsidR="00CA6AEF" w:rsidRDefault="00BE14A4">
      <w:pPr>
        <w:pStyle w:val="2"/>
        <w:tabs>
          <w:tab w:val="left" w:pos="708"/>
        </w:tabs>
        <w:snapToGrid w:val="0"/>
        <w:spacing w:before="0" w:after="0" w:line="360" w:lineRule="auto"/>
        <w:rPr>
          <w:rFonts w:ascii="宋体" w:eastAsia="宋体" w:hAnsi="宋体" w:cs="宋体" w:hint="eastAsia"/>
          <w:sz w:val="24"/>
          <w:szCs w:val="24"/>
        </w:rPr>
      </w:pPr>
      <w:bookmarkStart w:id="13" w:name="_Toc458115334"/>
      <w:bookmarkStart w:id="14" w:name="_Toc287607731"/>
      <w:bookmarkStart w:id="15" w:name="_Toc224103302"/>
      <w:bookmarkStart w:id="16" w:name="_Toc508967654"/>
      <w:bookmarkStart w:id="17" w:name="_Toc277082539"/>
      <w:bookmarkStart w:id="18" w:name="_Toc200359430"/>
      <w:bookmarkStart w:id="19" w:name="_Toc200359241"/>
      <w:r>
        <w:rPr>
          <w:rFonts w:ascii="宋体" w:eastAsia="宋体" w:hAnsi="宋体" w:cs="宋体" w:hint="eastAsia"/>
          <w:sz w:val="24"/>
          <w:szCs w:val="24"/>
        </w:rPr>
        <w:t>4、招标文件的获取</w:t>
      </w:r>
      <w:bookmarkEnd w:id="13"/>
      <w:bookmarkEnd w:id="14"/>
      <w:bookmarkEnd w:id="15"/>
      <w:bookmarkEnd w:id="16"/>
      <w:bookmarkEnd w:id="17"/>
      <w:bookmarkEnd w:id="18"/>
      <w:bookmarkEnd w:id="19"/>
    </w:p>
    <w:p w14:paraId="43FAF42B" w14:textId="64C243BF" w:rsidR="00CA6AEF" w:rsidRDefault="00BE14A4">
      <w:pPr>
        <w:snapToGrid w:val="0"/>
        <w:spacing w:line="360" w:lineRule="auto"/>
        <w:ind w:firstLineChars="200" w:firstLine="480"/>
        <w:rPr>
          <w:rFonts w:ascii="宋体" w:hAnsi="宋体" w:cs="宋体" w:hint="eastAsia"/>
          <w:snapToGrid w:val="0"/>
          <w:kern w:val="0"/>
          <w:sz w:val="24"/>
        </w:rPr>
      </w:pPr>
      <w:r>
        <w:rPr>
          <w:rFonts w:ascii="宋体" w:hAnsi="宋体" w:cs="宋体" w:hint="eastAsia"/>
          <w:snapToGrid w:val="0"/>
          <w:kern w:val="0"/>
          <w:sz w:val="24"/>
        </w:rPr>
        <w:t>4.1  发布公告及招标文件获取开始的时间：2025年11月28日。</w:t>
      </w:r>
    </w:p>
    <w:p w14:paraId="0D75DF5B" w14:textId="77777777" w:rsidR="00CA6AEF" w:rsidRDefault="00BE14A4">
      <w:pPr>
        <w:snapToGrid w:val="0"/>
        <w:spacing w:line="360" w:lineRule="auto"/>
        <w:ind w:firstLineChars="200" w:firstLine="480"/>
        <w:rPr>
          <w:rFonts w:ascii="宋体" w:hAnsi="宋体" w:cs="宋体" w:hint="eastAsia"/>
          <w:strike/>
          <w:color w:val="000000"/>
          <w:sz w:val="24"/>
        </w:rPr>
      </w:pPr>
      <w:r>
        <w:rPr>
          <w:rFonts w:ascii="宋体" w:hAnsi="宋体" w:cs="宋体" w:hint="eastAsia"/>
          <w:snapToGrid w:val="0"/>
          <w:kern w:val="0"/>
          <w:sz w:val="24"/>
        </w:rPr>
        <w:lastRenderedPageBreak/>
        <w:t>4.2  本工程不需报名，开标时直接投标。招标公告发布至投标截止之日前，投标人可以登录重庆市</w:t>
      </w:r>
      <w:r>
        <w:rPr>
          <w:rFonts w:ascii="宋体" w:hAnsi="宋体" w:cs="宋体" w:hint="eastAsia"/>
          <w:color w:val="000000"/>
          <w:sz w:val="24"/>
        </w:rPr>
        <w:t>重庆轮船（集团）有限公司网站的企业公告上下载招标文件及相关附件（网址：http://www.cqship.com/html/qygg/）。</w:t>
      </w:r>
    </w:p>
    <w:p w14:paraId="7E064F57" w14:textId="77777777" w:rsidR="00CA6AEF" w:rsidRDefault="00BE14A4">
      <w:pPr>
        <w:pStyle w:val="2"/>
        <w:tabs>
          <w:tab w:val="left" w:pos="708"/>
        </w:tabs>
        <w:snapToGrid w:val="0"/>
        <w:spacing w:before="0" w:after="0" w:line="360" w:lineRule="auto"/>
        <w:rPr>
          <w:rFonts w:ascii="方正仿宋_GBK" w:eastAsia="方正仿宋_GBK" w:hAnsi="方正仿宋_GBK" w:cs="方正仿宋_GBK" w:hint="eastAsia"/>
          <w:color w:val="000000"/>
          <w:sz w:val="24"/>
          <w:szCs w:val="24"/>
        </w:rPr>
      </w:pPr>
      <w:bookmarkStart w:id="20" w:name="_Toc457478881"/>
      <w:bookmarkStart w:id="21" w:name="_Toc458115336"/>
      <w:bookmarkStart w:id="22" w:name="_Toc508967655"/>
      <w:r>
        <w:rPr>
          <w:rFonts w:ascii="宋体" w:eastAsia="宋体" w:hAnsi="宋体" w:cs="宋体" w:hint="eastAsia"/>
          <w:sz w:val="24"/>
          <w:szCs w:val="24"/>
        </w:rPr>
        <w:t>5、投标文件的递交</w:t>
      </w:r>
      <w:bookmarkEnd w:id="20"/>
      <w:bookmarkEnd w:id="21"/>
      <w:bookmarkEnd w:id="22"/>
    </w:p>
    <w:p w14:paraId="531EC007" w14:textId="77F546B6" w:rsidR="00CA6AEF" w:rsidRDefault="00BE14A4">
      <w:pPr>
        <w:pStyle w:val="2"/>
        <w:tabs>
          <w:tab w:val="left" w:pos="708"/>
        </w:tabs>
        <w:snapToGrid w:val="0"/>
        <w:spacing w:before="0" w:after="0" w:line="360" w:lineRule="auto"/>
        <w:ind w:firstLineChars="200" w:firstLine="480"/>
        <w:rPr>
          <w:rFonts w:ascii="宋体" w:eastAsia="宋体" w:hAnsi="宋体" w:cs="宋体" w:hint="eastAsia"/>
          <w:b w:val="0"/>
          <w:bCs/>
          <w:color w:val="000000"/>
          <w:sz w:val="24"/>
          <w:szCs w:val="24"/>
        </w:rPr>
      </w:pPr>
      <w:r>
        <w:rPr>
          <w:rFonts w:ascii="宋体" w:eastAsia="宋体" w:hAnsi="宋体" w:cs="宋体" w:hint="eastAsia"/>
          <w:b w:val="0"/>
          <w:bCs/>
          <w:color w:val="000000"/>
          <w:sz w:val="24"/>
          <w:szCs w:val="24"/>
        </w:rPr>
        <w:t>5.1竞标文件递交的截止时间为 2025年</w:t>
      </w:r>
      <w:r>
        <w:rPr>
          <w:rFonts w:ascii="宋体" w:eastAsia="宋体" w:hAnsi="宋体" w:cs="宋体" w:hint="eastAsia"/>
          <w:b w:val="0"/>
          <w:bCs/>
          <w:sz w:val="24"/>
          <w:szCs w:val="24"/>
        </w:rPr>
        <w:t>11月</w:t>
      </w:r>
      <w:r>
        <w:rPr>
          <w:rFonts w:ascii="宋体" w:eastAsia="宋体" w:hAnsi="宋体" w:cs="宋体" w:hint="eastAsia"/>
          <w:b w:val="0"/>
          <w:bCs/>
          <w:color w:val="000000"/>
          <w:sz w:val="24"/>
          <w:szCs w:val="24"/>
        </w:rPr>
        <w:t>28日10:00时，投标文件必须在上述时间之前递交至重庆中江船业有限公司造船部，</w:t>
      </w:r>
      <w:r>
        <w:rPr>
          <w:rFonts w:ascii="宋体" w:eastAsia="宋体" w:hAnsi="宋体" w:cs="宋体" w:hint="eastAsia"/>
          <w:b w:val="0"/>
          <w:bCs/>
          <w:color w:val="000000"/>
          <w:kern w:val="0"/>
          <w:sz w:val="24"/>
          <w:szCs w:val="24"/>
        </w:rPr>
        <w:t>逾期送达的或未送达指定地点的投标文件，招标人</w:t>
      </w:r>
      <w:r>
        <w:rPr>
          <w:rFonts w:ascii="宋体" w:eastAsia="宋体" w:hAnsi="宋体" w:cs="宋体" w:hint="eastAsia"/>
          <w:b w:val="0"/>
          <w:bCs/>
          <w:color w:val="000000"/>
          <w:sz w:val="24"/>
          <w:szCs w:val="24"/>
        </w:rPr>
        <w:t>不予受理。投标人定于投标文件递交截止的同一时间、地点进行开标、评标。</w:t>
      </w:r>
    </w:p>
    <w:p w14:paraId="5DB9BD75" w14:textId="77777777" w:rsidR="00CA6AEF" w:rsidRDefault="00BE14A4">
      <w:pPr>
        <w:pStyle w:val="2"/>
        <w:tabs>
          <w:tab w:val="left" w:pos="708"/>
        </w:tabs>
        <w:snapToGrid w:val="0"/>
        <w:spacing w:before="0" w:after="0" w:line="360" w:lineRule="auto"/>
        <w:rPr>
          <w:rFonts w:ascii="方正仿宋_GBK" w:eastAsia="方正仿宋_GBK" w:hAnsi="方正仿宋_GBK" w:cs="方正仿宋_GBK" w:hint="eastAsia"/>
          <w:color w:val="000000"/>
          <w:sz w:val="24"/>
          <w:szCs w:val="24"/>
        </w:rPr>
      </w:pPr>
      <w:bookmarkStart w:id="23" w:name="_Toc458115338"/>
      <w:bookmarkStart w:id="24" w:name="_Toc508967657"/>
      <w:r>
        <w:rPr>
          <w:rFonts w:ascii="宋体" w:eastAsia="宋体" w:hAnsi="宋体" w:cs="宋体" w:hint="eastAsia"/>
          <w:sz w:val="24"/>
          <w:szCs w:val="24"/>
        </w:rPr>
        <w:t>6、联系方式</w:t>
      </w:r>
      <w:bookmarkEnd w:id="23"/>
      <w:bookmarkEnd w:id="24"/>
    </w:p>
    <w:p w14:paraId="39A62771" w14:textId="77777777" w:rsidR="00CA6AEF" w:rsidRDefault="00BE14A4">
      <w:pPr>
        <w:spacing w:line="460" w:lineRule="exact"/>
        <w:ind w:firstLineChars="300" w:firstLine="720"/>
        <w:rPr>
          <w:rFonts w:ascii="宋体" w:hAnsi="宋体" w:cs="宋体" w:hint="eastAsia"/>
          <w:color w:val="000000"/>
          <w:sz w:val="24"/>
        </w:rPr>
      </w:pPr>
      <w:r>
        <w:rPr>
          <w:rFonts w:ascii="宋体" w:hAnsi="宋体" w:cs="宋体" w:hint="eastAsia"/>
          <w:color w:val="000000"/>
          <w:sz w:val="24"/>
        </w:rPr>
        <w:t>比 选 人：重庆中江船业有限公司</w:t>
      </w:r>
    </w:p>
    <w:p w14:paraId="3643F025" w14:textId="77777777" w:rsidR="00CA6AEF" w:rsidRDefault="00BE14A4">
      <w:pPr>
        <w:pStyle w:val="11"/>
        <w:spacing w:line="460" w:lineRule="exact"/>
        <w:ind w:firstLineChars="300" w:firstLine="720"/>
        <w:rPr>
          <w:rFonts w:ascii="宋体" w:hAnsi="宋体" w:cs="宋体" w:hint="eastAsia"/>
          <w:color w:val="000000"/>
          <w:sz w:val="24"/>
        </w:rPr>
      </w:pPr>
      <w:r>
        <w:rPr>
          <w:rFonts w:ascii="宋体" w:hAnsi="宋体" w:cs="宋体" w:hint="eastAsia"/>
          <w:color w:val="000000"/>
          <w:sz w:val="24"/>
        </w:rPr>
        <w:t>地    址：重庆市涪陵</w:t>
      </w:r>
      <w:proofErr w:type="gramStart"/>
      <w:r>
        <w:rPr>
          <w:rFonts w:ascii="宋体" w:hAnsi="宋体" w:cs="宋体" w:hint="eastAsia"/>
          <w:color w:val="000000"/>
          <w:sz w:val="24"/>
        </w:rPr>
        <w:t>区珍溪</w:t>
      </w:r>
      <w:proofErr w:type="gramEnd"/>
      <w:r>
        <w:rPr>
          <w:rFonts w:ascii="宋体" w:hAnsi="宋体" w:cs="宋体" w:hint="eastAsia"/>
          <w:color w:val="000000"/>
          <w:sz w:val="24"/>
        </w:rPr>
        <w:t>镇中江路1号</w:t>
      </w:r>
    </w:p>
    <w:p w14:paraId="676089F7" w14:textId="77777777" w:rsidR="00CA6AEF" w:rsidRDefault="00BE14A4">
      <w:pPr>
        <w:pStyle w:val="11"/>
        <w:spacing w:line="460" w:lineRule="exact"/>
        <w:ind w:firstLineChars="300" w:firstLine="720"/>
        <w:rPr>
          <w:rFonts w:ascii="宋体" w:hAnsi="宋体" w:cs="宋体" w:hint="eastAsia"/>
          <w:color w:val="000000"/>
          <w:sz w:val="24"/>
        </w:rPr>
      </w:pPr>
      <w:r>
        <w:rPr>
          <w:rFonts w:ascii="宋体" w:hAnsi="宋体" w:cs="宋体" w:hint="eastAsia"/>
          <w:color w:val="000000"/>
          <w:sz w:val="24"/>
        </w:rPr>
        <w:t xml:space="preserve">电话（传真）：023-85696016  </w:t>
      </w:r>
    </w:p>
    <w:p w14:paraId="7D99B05A" w14:textId="77777777" w:rsidR="00CA6AEF" w:rsidRDefault="00BE14A4">
      <w:pPr>
        <w:pStyle w:val="11"/>
        <w:spacing w:line="460" w:lineRule="exact"/>
        <w:ind w:firstLineChars="300" w:firstLine="720"/>
        <w:rPr>
          <w:rFonts w:ascii="宋体" w:hAnsi="宋体" w:cs="宋体" w:hint="eastAsia"/>
          <w:color w:val="000000"/>
          <w:sz w:val="24"/>
        </w:rPr>
      </w:pPr>
      <w:r>
        <w:rPr>
          <w:rFonts w:ascii="宋体" w:hAnsi="宋体" w:cs="宋体" w:hint="eastAsia"/>
          <w:color w:val="000000"/>
          <w:sz w:val="24"/>
        </w:rPr>
        <w:t xml:space="preserve">联 系 人：张先生    </w:t>
      </w:r>
      <w:bookmarkStart w:id="25" w:name="_Hlk212731183"/>
      <w:r>
        <w:rPr>
          <w:rFonts w:ascii="宋体" w:hAnsi="宋体" w:cs="宋体" w:hint="eastAsia"/>
          <w:color w:val="000000"/>
          <w:sz w:val="24"/>
        </w:rPr>
        <w:t>13996761875</w:t>
      </w:r>
      <w:bookmarkEnd w:id="25"/>
      <w:r>
        <w:rPr>
          <w:rFonts w:ascii="宋体" w:hAnsi="宋体" w:cs="宋体" w:hint="eastAsia"/>
          <w:color w:val="000000"/>
          <w:sz w:val="24"/>
        </w:rPr>
        <w:t xml:space="preserve">   </w:t>
      </w:r>
    </w:p>
    <w:p w14:paraId="0C0F74EB" w14:textId="77777777" w:rsidR="00CA6AEF" w:rsidRDefault="00BE14A4">
      <w:pPr>
        <w:widowControl/>
        <w:jc w:val="left"/>
      </w:pPr>
      <w:r>
        <w:br w:type="page"/>
      </w:r>
    </w:p>
    <w:p w14:paraId="4805178A" w14:textId="77777777" w:rsidR="00CA6AEF" w:rsidRDefault="00BE14A4">
      <w:pPr>
        <w:spacing w:line="360" w:lineRule="auto"/>
        <w:jc w:val="center"/>
        <w:rPr>
          <w:rFonts w:ascii="宋体" w:hAnsi="宋体" w:cs="宋体" w:hint="eastAsia"/>
          <w:b/>
          <w:bCs/>
          <w:snapToGrid w:val="0"/>
          <w:kern w:val="0"/>
          <w:sz w:val="32"/>
          <w:szCs w:val="32"/>
        </w:rPr>
      </w:pPr>
      <w:bookmarkStart w:id="26" w:name="_Toc224103315"/>
      <w:bookmarkStart w:id="27" w:name="_Toc508967658"/>
      <w:bookmarkStart w:id="28" w:name="_Toc458115339"/>
      <w:bookmarkStart w:id="29" w:name="_Toc287607744"/>
      <w:r>
        <w:rPr>
          <w:rFonts w:ascii="宋体" w:hAnsi="宋体" w:cs="宋体" w:hint="eastAsia"/>
          <w:b/>
          <w:bCs/>
          <w:snapToGrid w:val="0"/>
          <w:kern w:val="0"/>
          <w:sz w:val="32"/>
          <w:szCs w:val="32"/>
        </w:rPr>
        <w:lastRenderedPageBreak/>
        <w:t>第二章 投标人须知</w:t>
      </w:r>
      <w:bookmarkEnd w:id="26"/>
      <w:bookmarkEnd w:id="27"/>
      <w:bookmarkEnd w:id="28"/>
      <w:bookmarkEnd w:id="29"/>
    </w:p>
    <w:p w14:paraId="0664DD82" w14:textId="77777777" w:rsidR="00CA6AEF" w:rsidRDefault="00BE14A4">
      <w:pPr>
        <w:pStyle w:val="2"/>
        <w:spacing w:before="0" w:after="0" w:line="360" w:lineRule="auto"/>
        <w:rPr>
          <w:rFonts w:ascii="宋体" w:eastAsia="宋体" w:hAnsi="宋体" w:cs="宋体" w:hint="eastAsia"/>
          <w:sz w:val="28"/>
          <w:szCs w:val="28"/>
        </w:rPr>
      </w:pPr>
      <w:bookmarkStart w:id="30" w:name="_Toc224103316"/>
      <w:bookmarkStart w:id="31" w:name="_Toc277082551"/>
      <w:bookmarkStart w:id="32" w:name="_Toc287607745"/>
      <w:bookmarkStart w:id="33" w:name="_Toc458115340"/>
      <w:bookmarkStart w:id="34" w:name="_Toc508967659"/>
      <w:r>
        <w:rPr>
          <w:rFonts w:ascii="宋体" w:eastAsia="宋体" w:hAnsi="宋体" w:cs="宋体" w:hint="eastAsia"/>
          <w:sz w:val="28"/>
          <w:szCs w:val="28"/>
        </w:rPr>
        <w:t>投标人须知前附表</w:t>
      </w:r>
      <w:bookmarkEnd w:id="30"/>
      <w:bookmarkEnd w:id="31"/>
      <w:bookmarkEnd w:id="32"/>
      <w:bookmarkEnd w:id="33"/>
      <w:bookmarkEnd w:id="34"/>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123"/>
        <w:gridCol w:w="6753"/>
      </w:tblGrid>
      <w:tr w:rsidR="00CA6AEF" w14:paraId="3FC6610C" w14:textId="77777777">
        <w:trPr>
          <w:trHeight w:val="90"/>
          <w:tblHeader/>
        </w:trPr>
        <w:tc>
          <w:tcPr>
            <w:tcW w:w="1188" w:type="dxa"/>
            <w:tcBorders>
              <w:top w:val="single" w:sz="4" w:space="0" w:color="auto"/>
              <w:left w:val="single" w:sz="4" w:space="0" w:color="auto"/>
              <w:bottom w:val="single" w:sz="4" w:space="0" w:color="auto"/>
              <w:right w:val="single" w:sz="4" w:space="0" w:color="auto"/>
            </w:tcBorders>
            <w:vAlign w:val="center"/>
          </w:tcPr>
          <w:p w14:paraId="66926591" w14:textId="77777777" w:rsidR="00CA6AEF" w:rsidRDefault="00BE14A4">
            <w:pPr>
              <w:snapToGrid w:val="0"/>
              <w:spacing w:line="400" w:lineRule="exact"/>
              <w:jc w:val="center"/>
              <w:rPr>
                <w:rFonts w:ascii="宋体" w:hAnsi="宋体" w:cs="宋体" w:hint="eastAsia"/>
                <w:b/>
                <w:kern w:val="0"/>
                <w:szCs w:val="21"/>
              </w:rPr>
            </w:pPr>
            <w:r>
              <w:rPr>
                <w:rFonts w:ascii="宋体" w:hAnsi="宋体" w:cs="宋体" w:hint="eastAsia"/>
                <w:b/>
                <w:kern w:val="0"/>
                <w:szCs w:val="21"/>
              </w:rPr>
              <w:t>条 款 号</w:t>
            </w:r>
          </w:p>
        </w:tc>
        <w:tc>
          <w:tcPr>
            <w:tcW w:w="2123" w:type="dxa"/>
            <w:tcBorders>
              <w:top w:val="single" w:sz="4" w:space="0" w:color="auto"/>
              <w:left w:val="single" w:sz="4" w:space="0" w:color="auto"/>
              <w:bottom w:val="single" w:sz="4" w:space="0" w:color="auto"/>
              <w:right w:val="single" w:sz="4" w:space="0" w:color="auto"/>
            </w:tcBorders>
            <w:vAlign w:val="center"/>
          </w:tcPr>
          <w:p w14:paraId="194F655D" w14:textId="77777777" w:rsidR="00CA6AEF" w:rsidRDefault="00BE14A4">
            <w:pPr>
              <w:snapToGrid w:val="0"/>
              <w:spacing w:line="400" w:lineRule="exact"/>
              <w:jc w:val="center"/>
              <w:rPr>
                <w:rFonts w:ascii="宋体" w:hAnsi="宋体" w:cs="宋体" w:hint="eastAsia"/>
                <w:b/>
                <w:kern w:val="0"/>
                <w:szCs w:val="21"/>
              </w:rPr>
            </w:pPr>
            <w:r>
              <w:rPr>
                <w:rFonts w:ascii="宋体" w:hAnsi="宋体" w:cs="宋体" w:hint="eastAsia"/>
                <w:b/>
                <w:kern w:val="0"/>
                <w:szCs w:val="21"/>
              </w:rPr>
              <w:t>条款名称</w:t>
            </w:r>
          </w:p>
        </w:tc>
        <w:tc>
          <w:tcPr>
            <w:tcW w:w="6753" w:type="dxa"/>
            <w:tcBorders>
              <w:top w:val="single" w:sz="4" w:space="0" w:color="auto"/>
              <w:left w:val="single" w:sz="4" w:space="0" w:color="auto"/>
              <w:bottom w:val="single" w:sz="4" w:space="0" w:color="auto"/>
              <w:right w:val="single" w:sz="4" w:space="0" w:color="auto"/>
            </w:tcBorders>
            <w:vAlign w:val="center"/>
          </w:tcPr>
          <w:p w14:paraId="15F053AA" w14:textId="77777777" w:rsidR="00CA6AEF" w:rsidRDefault="00BE14A4">
            <w:pPr>
              <w:snapToGrid w:val="0"/>
              <w:spacing w:line="400" w:lineRule="exact"/>
              <w:jc w:val="center"/>
              <w:rPr>
                <w:rFonts w:ascii="宋体" w:hAnsi="宋体" w:cs="宋体" w:hint="eastAsia"/>
                <w:b/>
                <w:kern w:val="0"/>
                <w:szCs w:val="21"/>
              </w:rPr>
            </w:pPr>
            <w:r>
              <w:rPr>
                <w:rFonts w:ascii="宋体" w:hAnsi="宋体" w:cs="宋体" w:hint="eastAsia"/>
                <w:b/>
                <w:kern w:val="0"/>
                <w:szCs w:val="21"/>
              </w:rPr>
              <w:t>编  列  内  容</w:t>
            </w:r>
          </w:p>
        </w:tc>
      </w:tr>
      <w:tr w:rsidR="00CA6AEF" w14:paraId="53638280" w14:textId="77777777">
        <w:trPr>
          <w:trHeight w:val="1605"/>
        </w:trPr>
        <w:tc>
          <w:tcPr>
            <w:tcW w:w="1188" w:type="dxa"/>
            <w:tcBorders>
              <w:top w:val="single" w:sz="4" w:space="0" w:color="auto"/>
              <w:left w:val="single" w:sz="4" w:space="0" w:color="auto"/>
              <w:bottom w:val="single" w:sz="4" w:space="0" w:color="auto"/>
              <w:right w:val="single" w:sz="4" w:space="0" w:color="auto"/>
            </w:tcBorders>
            <w:vAlign w:val="center"/>
          </w:tcPr>
          <w:p w14:paraId="3885DD5B"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1.1.1</w:t>
            </w:r>
          </w:p>
        </w:tc>
        <w:tc>
          <w:tcPr>
            <w:tcW w:w="2123" w:type="dxa"/>
            <w:tcBorders>
              <w:top w:val="single" w:sz="4" w:space="0" w:color="auto"/>
              <w:left w:val="single" w:sz="4" w:space="0" w:color="auto"/>
              <w:bottom w:val="single" w:sz="4" w:space="0" w:color="auto"/>
              <w:right w:val="single" w:sz="4" w:space="0" w:color="auto"/>
            </w:tcBorders>
            <w:vAlign w:val="center"/>
          </w:tcPr>
          <w:p w14:paraId="0289B74A"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招标人</w:t>
            </w:r>
          </w:p>
        </w:tc>
        <w:tc>
          <w:tcPr>
            <w:tcW w:w="6753" w:type="dxa"/>
            <w:tcBorders>
              <w:top w:val="single" w:sz="4" w:space="0" w:color="auto"/>
              <w:left w:val="single" w:sz="4" w:space="0" w:color="auto"/>
              <w:bottom w:val="single" w:sz="4" w:space="0" w:color="auto"/>
              <w:right w:val="single" w:sz="4" w:space="0" w:color="auto"/>
            </w:tcBorders>
            <w:vAlign w:val="center"/>
          </w:tcPr>
          <w:p w14:paraId="78495371" w14:textId="77777777" w:rsidR="00CA6AEF" w:rsidRDefault="00BE14A4">
            <w:pPr>
              <w:snapToGrid w:val="0"/>
              <w:spacing w:line="400" w:lineRule="exact"/>
              <w:ind w:firstLineChars="200" w:firstLine="420"/>
              <w:rPr>
                <w:rFonts w:ascii="宋体" w:hAnsi="宋体" w:cs="宋体" w:hint="eastAsia"/>
                <w:iCs/>
                <w:szCs w:val="21"/>
              </w:rPr>
            </w:pPr>
            <w:r>
              <w:rPr>
                <w:rFonts w:ascii="宋体" w:hAnsi="宋体" w:cs="宋体" w:hint="eastAsia"/>
                <w:iCs/>
                <w:szCs w:val="21"/>
              </w:rPr>
              <w:t>招标人：</w:t>
            </w:r>
            <w:r>
              <w:rPr>
                <w:rFonts w:ascii="宋体" w:hAnsi="宋体" w:cs="宋体" w:hint="eastAsia"/>
                <w:snapToGrid w:val="0"/>
                <w:kern w:val="0"/>
                <w:szCs w:val="21"/>
              </w:rPr>
              <w:t>重庆中江船业有限公司</w:t>
            </w:r>
          </w:p>
          <w:p w14:paraId="301313C9" w14:textId="77777777" w:rsidR="00CA6AEF" w:rsidRDefault="00BE14A4">
            <w:pPr>
              <w:snapToGrid w:val="0"/>
              <w:spacing w:line="400" w:lineRule="exact"/>
              <w:ind w:firstLineChars="200" w:firstLine="420"/>
              <w:rPr>
                <w:rFonts w:ascii="宋体" w:hAnsi="宋体" w:cs="宋体" w:hint="eastAsia"/>
                <w:szCs w:val="21"/>
              </w:rPr>
            </w:pPr>
            <w:r>
              <w:rPr>
                <w:rFonts w:ascii="宋体" w:hAnsi="宋体" w:cs="宋体" w:hint="eastAsia"/>
                <w:szCs w:val="21"/>
              </w:rPr>
              <w:t xml:space="preserve">地 </w:t>
            </w:r>
            <w:r>
              <w:rPr>
                <w:rFonts w:ascii="宋体" w:hAnsi="宋体" w:cs="宋体"/>
                <w:szCs w:val="21"/>
              </w:rPr>
              <w:t xml:space="preserve"> </w:t>
            </w:r>
            <w:r>
              <w:rPr>
                <w:rFonts w:ascii="宋体" w:hAnsi="宋体" w:cs="宋体" w:hint="eastAsia"/>
                <w:szCs w:val="21"/>
              </w:rPr>
              <w:t>址：</w:t>
            </w:r>
            <w:r>
              <w:rPr>
                <w:rFonts w:ascii="宋体" w:hAnsi="宋体" w:cs="宋体" w:hint="eastAsia"/>
                <w:snapToGrid w:val="0"/>
                <w:kern w:val="0"/>
                <w:szCs w:val="21"/>
              </w:rPr>
              <w:t>重庆市涪陵</w:t>
            </w:r>
            <w:proofErr w:type="gramStart"/>
            <w:r>
              <w:rPr>
                <w:rFonts w:ascii="宋体" w:hAnsi="宋体" w:cs="宋体" w:hint="eastAsia"/>
                <w:snapToGrid w:val="0"/>
                <w:kern w:val="0"/>
                <w:szCs w:val="21"/>
              </w:rPr>
              <w:t>区珍溪</w:t>
            </w:r>
            <w:proofErr w:type="gramEnd"/>
            <w:r>
              <w:rPr>
                <w:rFonts w:ascii="宋体" w:hAnsi="宋体" w:cs="宋体" w:hint="eastAsia"/>
                <w:snapToGrid w:val="0"/>
                <w:kern w:val="0"/>
                <w:szCs w:val="21"/>
              </w:rPr>
              <w:t>镇中江路1号</w:t>
            </w:r>
          </w:p>
          <w:p w14:paraId="66EAC8A1" w14:textId="77777777" w:rsidR="00CA6AEF" w:rsidRDefault="00BE14A4">
            <w:pPr>
              <w:snapToGrid w:val="0"/>
              <w:spacing w:line="400" w:lineRule="exact"/>
              <w:ind w:firstLineChars="200" w:firstLine="420"/>
              <w:rPr>
                <w:rFonts w:ascii="宋体" w:hAnsi="宋体" w:cs="宋体" w:hint="eastAsia"/>
                <w:szCs w:val="21"/>
              </w:rPr>
            </w:pPr>
            <w:r>
              <w:rPr>
                <w:rFonts w:ascii="宋体" w:hAnsi="宋体" w:cs="宋体" w:hint="eastAsia"/>
                <w:szCs w:val="21"/>
              </w:rPr>
              <w:t>联系人：张先生</w:t>
            </w:r>
          </w:p>
          <w:p w14:paraId="581FB4AF" w14:textId="77777777" w:rsidR="00CA6AEF" w:rsidRDefault="00BE14A4">
            <w:pPr>
              <w:snapToGrid w:val="0"/>
              <w:spacing w:line="400" w:lineRule="exact"/>
              <w:ind w:firstLineChars="200" w:firstLine="420"/>
              <w:rPr>
                <w:rFonts w:ascii="宋体" w:hAnsi="宋体" w:cs="宋体" w:hint="eastAsia"/>
                <w:kern w:val="0"/>
                <w:szCs w:val="21"/>
              </w:rPr>
            </w:pPr>
            <w:r>
              <w:rPr>
                <w:rFonts w:ascii="宋体" w:hAnsi="宋体" w:cs="宋体" w:hint="eastAsia"/>
                <w:szCs w:val="21"/>
              </w:rPr>
              <w:t>电  话：</w:t>
            </w:r>
            <w:r>
              <w:rPr>
                <w:rFonts w:ascii="宋体" w:hAnsi="宋体" w:cs="宋体" w:hint="eastAsia"/>
                <w:color w:val="000000"/>
                <w:szCs w:val="21"/>
              </w:rPr>
              <w:t>023-85696016</w:t>
            </w:r>
            <w:r>
              <w:rPr>
                <w:rFonts w:ascii="宋体" w:hAnsi="宋体" w:cs="宋体" w:hint="eastAsia"/>
                <w:snapToGrid w:val="0"/>
                <w:kern w:val="0"/>
                <w:szCs w:val="21"/>
              </w:rPr>
              <w:t>/</w:t>
            </w:r>
            <w:r>
              <w:rPr>
                <w:rFonts w:ascii="宋体" w:hAnsi="宋体" w:cs="宋体" w:hint="eastAsia"/>
                <w:color w:val="000000"/>
                <w:szCs w:val="21"/>
              </w:rPr>
              <w:t>13996761875</w:t>
            </w:r>
            <w:r>
              <w:rPr>
                <w:rFonts w:ascii="宋体" w:hAnsi="宋体" w:cs="宋体" w:hint="eastAsia"/>
                <w:color w:val="000000"/>
                <w:sz w:val="24"/>
              </w:rPr>
              <w:t xml:space="preserve"> </w:t>
            </w:r>
          </w:p>
        </w:tc>
      </w:tr>
      <w:tr w:rsidR="00CA6AEF" w14:paraId="20D0F4DA" w14:textId="77777777">
        <w:trPr>
          <w:trHeight w:val="90"/>
        </w:trPr>
        <w:tc>
          <w:tcPr>
            <w:tcW w:w="1188" w:type="dxa"/>
            <w:tcBorders>
              <w:top w:val="single" w:sz="4" w:space="0" w:color="auto"/>
              <w:left w:val="single" w:sz="4" w:space="0" w:color="auto"/>
              <w:bottom w:val="single" w:sz="4" w:space="0" w:color="auto"/>
              <w:right w:val="single" w:sz="4" w:space="0" w:color="auto"/>
            </w:tcBorders>
            <w:vAlign w:val="center"/>
          </w:tcPr>
          <w:p w14:paraId="2B925C0A"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1.1.2</w:t>
            </w:r>
          </w:p>
        </w:tc>
        <w:tc>
          <w:tcPr>
            <w:tcW w:w="2123" w:type="dxa"/>
            <w:tcBorders>
              <w:top w:val="single" w:sz="4" w:space="0" w:color="auto"/>
              <w:left w:val="single" w:sz="4" w:space="0" w:color="auto"/>
              <w:bottom w:val="single" w:sz="4" w:space="0" w:color="auto"/>
              <w:right w:val="single" w:sz="4" w:space="0" w:color="auto"/>
            </w:tcBorders>
            <w:vAlign w:val="center"/>
          </w:tcPr>
          <w:p w14:paraId="28E1C8EC"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项目名称</w:t>
            </w:r>
          </w:p>
        </w:tc>
        <w:tc>
          <w:tcPr>
            <w:tcW w:w="6753" w:type="dxa"/>
            <w:tcBorders>
              <w:top w:val="single" w:sz="4" w:space="0" w:color="auto"/>
              <w:left w:val="single" w:sz="4" w:space="0" w:color="auto"/>
              <w:bottom w:val="single" w:sz="4" w:space="0" w:color="auto"/>
              <w:right w:val="single" w:sz="4" w:space="0" w:color="auto"/>
            </w:tcBorders>
            <w:vAlign w:val="center"/>
          </w:tcPr>
          <w:p w14:paraId="78E5BEAD" w14:textId="0BFAD7DE" w:rsidR="00CA6AEF" w:rsidRDefault="00BE14A4">
            <w:pPr>
              <w:snapToGrid w:val="0"/>
              <w:spacing w:line="400" w:lineRule="exact"/>
              <w:ind w:firstLineChars="200" w:firstLine="420"/>
              <w:rPr>
                <w:rFonts w:ascii="宋体" w:hAnsi="宋体" w:cs="宋体" w:hint="eastAsia"/>
                <w:kern w:val="0"/>
                <w:szCs w:val="21"/>
              </w:rPr>
            </w:pPr>
            <w:r>
              <w:rPr>
                <w:rFonts w:ascii="宋体" w:hAnsi="宋体" w:cs="宋体" w:hint="eastAsia"/>
                <w:snapToGrid w:val="0"/>
                <w:kern w:val="0"/>
                <w:szCs w:val="21"/>
              </w:rPr>
              <w:t>150米三峡游轮装饰工程劳务（标段</w:t>
            </w:r>
            <w:r w:rsidR="00A30FB8">
              <w:rPr>
                <w:rFonts w:ascii="宋体" w:hAnsi="宋体" w:cs="宋体" w:hint="eastAsia"/>
                <w:snapToGrid w:val="0"/>
                <w:kern w:val="0"/>
                <w:szCs w:val="21"/>
              </w:rPr>
              <w:t>Ⅲ</w:t>
            </w:r>
            <w:r>
              <w:rPr>
                <w:rFonts w:ascii="宋体" w:hAnsi="宋体" w:cs="宋体" w:hint="eastAsia"/>
                <w:snapToGrid w:val="0"/>
                <w:kern w:val="0"/>
                <w:szCs w:val="21"/>
              </w:rPr>
              <w:t>）</w:t>
            </w:r>
          </w:p>
        </w:tc>
      </w:tr>
      <w:tr w:rsidR="00CA6AEF" w14:paraId="3F35785F" w14:textId="77777777">
        <w:trPr>
          <w:trHeight w:val="420"/>
        </w:trPr>
        <w:tc>
          <w:tcPr>
            <w:tcW w:w="1188" w:type="dxa"/>
            <w:tcBorders>
              <w:top w:val="single" w:sz="4" w:space="0" w:color="auto"/>
              <w:left w:val="single" w:sz="4" w:space="0" w:color="auto"/>
              <w:bottom w:val="single" w:sz="4" w:space="0" w:color="auto"/>
              <w:right w:val="single" w:sz="4" w:space="0" w:color="auto"/>
            </w:tcBorders>
            <w:vAlign w:val="center"/>
          </w:tcPr>
          <w:p w14:paraId="0B4E085F"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1.1.3</w:t>
            </w:r>
          </w:p>
        </w:tc>
        <w:tc>
          <w:tcPr>
            <w:tcW w:w="2123" w:type="dxa"/>
            <w:tcBorders>
              <w:top w:val="single" w:sz="4" w:space="0" w:color="auto"/>
              <w:left w:val="single" w:sz="4" w:space="0" w:color="auto"/>
              <w:bottom w:val="single" w:sz="4" w:space="0" w:color="auto"/>
              <w:right w:val="single" w:sz="4" w:space="0" w:color="auto"/>
            </w:tcBorders>
            <w:vAlign w:val="center"/>
          </w:tcPr>
          <w:p w14:paraId="4BA3C854"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建设地点</w:t>
            </w:r>
          </w:p>
        </w:tc>
        <w:tc>
          <w:tcPr>
            <w:tcW w:w="6753" w:type="dxa"/>
            <w:tcBorders>
              <w:top w:val="single" w:sz="4" w:space="0" w:color="auto"/>
              <w:left w:val="single" w:sz="4" w:space="0" w:color="auto"/>
              <w:bottom w:val="single" w:sz="4" w:space="0" w:color="auto"/>
              <w:right w:val="single" w:sz="4" w:space="0" w:color="auto"/>
            </w:tcBorders>
            <w:vAlign w:val="center"/>
          </w:tcPr>
          <w:p w14:paraId="6549119C" w14:textId="77777777" w:rsidR="00CA6AEF" w:rsidRDefault="00BE14A4">
            <w:pPr>
              <w:snapToGrid w:val="0"/>
              <w:spacing w:line="400" w:lineRule="exact"/>
              <w:ind w:firstLineChars="200" w:firstLine="420"/>
              <w:rPr>
                <w:rFonts w:ascii="宋体" w:hAnsi="宋体" w:cs="宋体" w:hint="eastAsia"/>
                <w:szCs w:val="21"/>
              </w:rPr>
            </w:pPr>
            <w:r>
              <w:rPr>
                <w:rFonts w:ascii="宋体" w:hAnsi="宋体" w:cs="宋体" w:hint="eastAsia"/>
                <w:snapToGrid w:val="0"/>
                <w:kern w:val="0"/>
                <w:szCs w:val="21"/>
              </w:rPr>
              <w:t>涪陵</w:t>
            </w:r>
            <w:proofErr w:type="gramStart"/>
            <w:r>
              <w:rPr>
                <w:rFonts w:ascii="宋体" w:hAnsi="宋体" w:cs="宋体" w:hint="eastAsia"/>
                <w:snapToGrid w:val="0"/>
                <w:kern w:val="0"/>
                <w:szCs w:val="21"/>
              </w:rPr>
              <w:t>区珍溪</w:t>
            </w:r>
            <w:proofErr w:type="gramEnd"/>
            <w:r>
              <w:rPr>
                <w:rFonts w:ascii="宋体" w:hAnsi="宋体" w:cs="宋体" w:hint="eastAsia"/>
                <w:snapToGrid w:val="0"/>
                <w:kern w:val="0"/>
                <w:szCs w:val="21"/>
              </w:rPr>
              <w:t>镇重庆中江船业有限公司厂区内</w:t>
            </w:r>
          </w:p>
        </w:tc>
      </w:tr>
      <w:tr w:rsidR="00CA6AEF" w14:paraId="04D0DB2D" w14:textId="77777777">
        <w:trPr>
          <w:trHeight w:val="420"/>
        </w:trPr>
        <w:tc>
          <w:tcPr>
            <w:tcW w:w="1188" w:type="dxa"/>
            <w:tcBorders>
              <w:top w:val="single" w:sz="4" w:space="0" w:color="auto"/>
              <w:left w:val="single" w:sz="4" w:space="0" w:color="auto"/>
              <w:bottom w:val="single" w:sz="4" w:space="0" w:color="auto"/>
              <w:right w:val="single" w:sz="4" w:space="0" w:color="auto"/>
            </w:tcBorders>
            <w:vAlign w:val="center"/>
          </w:tcPr>
          <w:p w14:paraId="0157A12B"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1.2.1</w:t>
            </w:r>
          </w:p>
        </w:tc>
        <w:tc>
          <w:tcPr>
            <w:tcW w:w="2123" w:type="dxa"/>
            <w:tcBorders>
              <w:top w:val="single" w:sz="4" w:space="0" w:color="auto"/>
              <w:left w:val="single" w:sz="4" w:space="0" w:color="auto"/>
              <w:bottom w:val="single" w:sz="4" w:space="0" w:color="auto"/>
              <w:right w:val="single" w:sz="4" w:space="0" w:color="auto"/>
            </w:tcBorders>
            <w:vAlign w:val="center"/>
          </w:tcPr>
          <w:p w14:paraId="19CE9B22"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资金来源</w:t>
            </w:r>
          </w:p>
        </w:tc>
        <w:tc>
          <w:tcPr>
            <w:tcW w:w="6753" w:type="dxa"/>
            <w:tcBorders>
              <w:top w:val="single" w:sz="4" w:space="0" w:color="auto"/>
              <w:left w:val="single" w:sz="4" w:space="0" w:color="auto"/>
              <w:bottom w:val="single" w:sz="4" w:space="0" w:color="auto"/>
              <w:right w:val="single" w:sz="4" w:space="0" w:color="auto"/>
            </w:tcBorders>
            <w:vAlign w:val="center"/>
          </w:tcPr>
          <w:p w14:paraId="262216C9" w14:textId="77777777" w:rsidR="00CA6AEF" w:rsidRDefault="00BE14A4">
            <w:pPr>
              <w:snapToGrid w:val="0"/>
              <w:spacing w:line="400" w:lineRule="exact"/>
              <w:ind w:firstLineChars="200" w:firstLine="420"/>
              <w:rPr>
                <w:rFonts w:ascii="宋体" w:hAnsi="宋体" w:cs="宋体" w:hint="eastAsia"/>
                <w:szCs w:val="21"/>
              </w:rPr>
            </w:pPr>
            <w:r>
              <w:rPr>
                <w:rFonts w:ascii="宋体" w:hAnsi="宋体" w:cs="宋体" w:hint="eastAsia"/>
                <w:snapToGrid w:val="0"/>
                <w:kern w:val="0"/>
                <w:szCs w:val="21"/>
              </w:rPr>
              <w:t>企业自筹（国有资金）</w:t>
            </w:r>
          </w:p>
        </w:tc>
      </w:tr>
      <w:tr w:rsidR="00CA6AEF" w14:paraId="7A981186" w14:textId="77777777">
        <w:trPr>
          <w:trHeight w:val="420"/>
        </w:trPr>
        <w:tc>
          <w:tcPr>
            <w:tcW w:w="1188" w:type="dxa"/>
            <w:tcBorders>
              <w:top w:val="single" w:sz="4" w:space="0" w:color="auto"/>
              <w:left w:val="single" w:sz="4" w:space="0" w:color="auto"/>
              <w:bottom w:val="single" w:sz="4" w:space="0" w:color="auto"/>
              <w:right w:val="single" w:sz="4" w:space="0" w:color="auto"/>
            </w:tcBorders>
            <w:vAlign w:val="center"/>
          </w:tcPr>
          <w:p w14:paraId="5B750761"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1.2.2</w:t>
            </w:r>
          </w:p>
        </w:tc>
        <w:tc>
          <w:tcPr>
            <w:tcW w:w="2123" w:type="dxa"/>
            <w:tcBorders>
              <w:top w:val="single" w:sz="4" w:space="0" w:color="auto"/>
              <w:left w:val="single" w:sz="4" w:space="0" w:color="auto"/>
              <w:bottom w:val="single" w:sz="4" w:space="0" w:color="auto"/>
              <w:right w:val="single" w:sz="4" w:space="0" w:color="auto"/>
            </w:tcBorders>
            <w:vAlign w:val="center"/>
          </w:tcPr>
          <w:p w14:paraId="33A8F502"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出资比例</w:t>
            </w:r>
          </w:p>
        </w:tc>
        <w:tc>
          <w:tcPr>
            <w:tcW w:w="6753" w:type="dxa"/>
            <w:tcBorders>
              <w:top w:val="single" w:sz="4" w:space="0" w:color="auto"/>
              <w:left w:val="single" w:sz="4" w:space="0" w:color="auto"/>
              <w:bottom w:val="single" w:sz="4" w:space="0" w:color="auto"/>
              <w:right w:val="single" w:sz="4" w:space="0" w:color="auto"/>
            </w:tcBorders>
            <w:vAlign w:val="center"/>
          </w:tcPr>
          <w:p w14:paraId="73CC2AEF" w14:textId="77777777" w:rsidR="00CA6AEF" w:rsidRDefault="00BE14A4">
            <w:pPr>
              <w:adjustRightInd w:val="0"/>
              <w:snapToGrid w:val="0"/>
              <w:spacing w:line="400" w:lineRule="exact"/>
              <w:ind w:firstLineChars="200" w:firstLine="420"/>
              <w:rPr>
                <w:rFonts w:ascii="宋体" w:hAnsi="宋体" w:cs="宋体" w:hint="eastAsia"/>
                <w:b/>
                <w:szCs w:val="21"/>
              </w:rPr>
            </w:pPr>
            <w:r>
              <w:rPr>
                <w:rFonts w:ascii="宋体" w:hAnsi="宋体" w:cs="宋体" w:hint="eastAsia"/>
                <w:szCs w:val="21"/>
              </w:rPr>
              <w:t>100%</w:t>
            </w:r>
            <w:r>
              <w:rPr>
                <w:rFonts w:ascii="宋体" w:hAnsi="宋体" w:cs="宋体" w:hint="eastAsia"/>
                <w:b/>
                <w:szCs w:val="21"/>
              </w:rPr>
              <w:t xml:space="preserve"> </w:t>
            </w:r>
          </w:p>
        </w:tc>
      </w:tr>
      <w:tr w:rsidR="00CA6AEF" w14:paraId="5F858F20" w14:textId="77777777">
        <w:trPr>
          <w:trHeight w:val="420"/>
        </w:trPr>
        <w:tc>
          <w:tcPr>
            <w:tcW w:w="1188" w:type="dxa"/>
            <w:tcBorders>
              <w:top w:val="single" w:sz="4" w:space="0" w:color="auto"/>
              <w:left w:val="single" w:sz="4" w:space="0" w:color="auto"/>
              <w:bottom w:val="single" w:sz="4" w:space="0" w:color="auto"/>
              <w:right w:val="single" w:sz="4" w:space="0" w:color="auto"/>
            </w:tcBorders>
            <w:vAlign w:val="center"/>
          </w:tcPr>
          <w:p w14:paraId="36E547E1"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1.2.3</w:t>
            </w:r>
          </w:p>
        </w:tc>
        <w:tc>
          <w:tcPr>
            <w:tcW w:w="2123" w:type="dxa"/>
            <w:tcBorders>
              <w:top w:val="single" w:sz="4" w:space="0" w:color="auto"/>
              <w:left w:val="single" w:sz="4" w:space="0" w:color="auto"/>
              <w:bottom w:val="single" w:sz="4" w:space="0" w:color="auto"/>
              <w:right w:val="single" w:sz="4" w:space="0" w:color="auto"/>
            </w:tcBorders>
            <w:vAlign w:val="center"/>
          </w:tcPr>
          <w:p w14:paraId="15034281"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资金落实情况</w:t>
            </w:r>
          </w:p>
        </w:tc>
        <w:tc>
          <w:tcPr>
            <w:tcW w:w="6753" w:type="dxa"/>
            <w:tcBorders>
              <w:top w:val="single" w:sz="4" w:space="0" w:color="auto"/>
              <w:left w:val="single" w:sz="4" w:space="0" w:color="auto"/>
              <w:bottom w:val="single" w:sz="4" w:space="0" w:color="auto"/>
              <w:right w:val="single" w:sz="4" w:space="0" w:color="auto"/>
            </w:tcBorders>
            <w:vAlign w:val="center"/>
          </w:tcPr>
          <w:p w14:paraId="391B1872" w14:textId="77777777" w:rsidR="00CA6AEF" w:rsidRDefault="00BE14A4">
            <w:pPr>
              <w:snapToGrid w:val="0"/>
              <w:spacing w:line="400" w:lineRule="exact"/>
              <w:ind w:firstLineChars="200" w:firstLine="420"/>
              <w:rPr>
                <w:rFonts w:ascii="宋体" w:hAnsi="宋体" w:cs="宋体" w:hint="eastAsia"/>
                <w:b/>
                <w:szCs w:val="21"/>
              </w:rPr>
            </w:pPr>
            <w:r>
              <w:rPr>
                <w:rFonts w:ascii="宋体" w:hAnsi="宋体" w:cs="宋体" w:hint="eastAsia"/>
                <w:szCs w:val="21"/>
              </w:rPr>
              <w:t>已落实</w:t>
            </w:r>
          </w:p>
        </w:tc>
      </w:tr>
      <w:tr w:rsidR="00CA6AEF" w14:paraId="1179604F" w14:textId="77777777">
        <w:trPr>
          <w:trHeight w:val="4200"/>
        </w:trPr>
        <w:tc>
          <w:tcPr>
            <w:tcW w:w="1188" w:type="dxa"/>
            <w:tcBorders>
              <w:top w:val="single" w:sz="4" w:space="0" w:color="auto"/>
              <w:left w:val="single" w:sz="4" w:space="0" w:color="auto"/>
              <w:bottom w:val="single" w:sz="4" w:space="0" w:color="auto"/>
              <w:right w:val="single" w:sz="4" w:space="0" w:color="auto"/>
            </w:tcBorders>
            <w:vAlign w:val="center"/>
          </w:tcPr>
          <w:p w14:paraId="21D0A3EE"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1.3.1</w:t>
            </w:r>
          </w:p>
        </w:tc>
        <w:tc>
          <w:tcPr>
            <w:tcW w:w="2123" w:type="dxa"/>
            <w:tcBorders>
              <w:top w:val="single" w:sz="4" w:space="0" w:color="auto"/>
              <w:left w:val="single" w:sz="4" w:space="0" w:color="auto"/>
              <w:bottom w:val="single" w:sz="4" w:space="0" w:color="auto"/>
              <w:right w:val="single" w:sz="4" w:space="0" w:color="auto"/>
            </w:tcBorders>
            <w:vAlign w:val="center"/>
          </w:tcPr>
          <w:p w14:paraId="5C2DAB1D"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招标范围</w:t>
            </w:r>
          </w:p>
        </w:tc>
        <w:tc>
          <w:tcPr>
            <w:tcW w:w="6753" w:type="dxa"/>
            <w:tcBorders>
              <w:top w:val="single" w:sz="4" w:space="0" w:color="auto"/>
              <w:left w:val="single" w:sz="4" w:space="0" w:color="auto"/>
              <w:bottom w:val="single" w:sz="4" w:space="0" w:color="auto"/>
              <w:right w:val="single" w:sz="4" w:space="0" w:color="auto"/>
            </w:tcBorders>
            <w:vAlign w:val="center"/>
          </w:tcPr>
          <w:p w14:paraId="5F0A6694" w14:textId="77777777" w:rsidR="00CA6AEF" w:rsidRDefault="00BE14A4">
            <w:pPr>
              <w:tabs>
                <w:tab w:val="left" w:pos="8520"/>
              </w:tabs>
              <w:autoSpaceDE w:val="0"/>
              <w:autoSpaceDN w:val="0"/>
              <w:adjustRightInd w:val="0"/>
              <w:snapToGrid w:val="0"/>
              <w:spacing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本次招标范围: 本次招标范围包括150米三峡游轮装修工程上甲板，游步甲板，观景甲板，阳光甲板层3-99肋位，驾驶甲板63-99肋位（不包括室外部</w:t>
            </w:r>
            <w:r w:rsidRPr="00E8741C">
              <w:rPr>
                <w:rFonts w:ascii="宋体" w:hAnsi="宋体" w:cs="宋体" w:hint="eastAsia"/>
                <w:snapToGrid w:val="0"/>
                <w:kern w:val="0"/>
                <w:szCs w:val="21"/>
              </w:rPr>
              <w:t>分、整体卫生间单元、墙面复合岩棉板</w:t>
            </w:r>
            <w:r w:rsidRPr="00E8741C">
              <w:rPr>
                <w:rFonts w:ascii="宋体" w:hAnsi="宋体" w:cs="宋体"/>
                <w:snapToGrid w:val="0"/>
                <w:kern w:val="0"/>
                <w:szCs w:val="21"/>
              </w:rPr>
              <w:t>、</w:t>
            </w:r>
            <w:r w:rsidRPr="00E8741C">
              <w:rPr>
                <w:rFonts w:ascii="宋体" w:hAnsi="宋体" w:cs="宋体" w:hint="eastAsia"/>
                <w:snapToGrid w:val="0"/>
                <w:kern w:val="0"/>
                <w:szCs w:val="21"/>
              </w:rPr>
              <w:t>铝蜂窝板</w:t>
            </w:r>
            <w:r w:rsidRPr="00E8741C">
              <w:rPr>
                <w:rFonts w:ascii="宋体" w:hAnsi="宋体" w:cs="宋体"/>
                <w:snapToGrid w:val="0"/>
                <w:kern w:val="0"/>
                <w:szCs w:val="21"/>
              </w:rPr>
              <w:t>、</w:t>
            </w:r>
            <w:r w:rsidRPr="00E8741C">
              <w:rPr>
                <w:rFonts w:ascii="宋体" w:hAnsi="宋体" w:cs="宋体" w:hint="eastAsia"/>
                <w:snapToGrid w:val="0"/>
                <w:kern w:val="0"/>
                <w:szCs w:val="21"/>
              </w:rPr>
              <w:t>天花铝扣板及龙骨</w:t>
            </w:r>
            <w:r w:rsidRPr="00E8741C">
              <w:rPr>
                <w:rFonts w:ascii="宋体" w:hAnsi="宋体" w:cs="宋体"/>
                <w:snapToGrid w:val="0"/>
                <w:kern w:val="0"/>
                <w:szCs w:val="21"/>
              </w:rPr>
              <w:t>、</w:t>
            </w:r>
            <w:r w:rsidRPr="00E8741C">
              <w:rPr>
                <w:rFonts w:ascii="宋体" w:hAnsi="宋体" w:cs="宋体" w:hint="eastAsia"/>
                <w:snapToGrid w:val="0"/>
                <w:kern w:val="0"/>
                <w:szCs w:val="21"/>
              </w:rPr>
              <w:t>天花铝单板及龙骨</w:t>
            </w:r>
            <w:r w:rsidRPr="00E8741C">
              <w:rPr>
                <w:rFonts w:ascii="宋体" w:hAnsi="宋体" w:cs="宋体"/>
                <w:snapToGrid w:val="0"/>
                <w:kern w:val="0"/>
                <w:szCs w:val="21"/>
              </w:rPr>
              <w:t>、</w:t>
            </w:r>
            <w:r w:rsidRPr="00E8741C">
              <w:rPr>
                <w:rFonts w:ascii="宋体" w:hAnsi="宋体" w:cs="宋体" w:hint="eastAsia"/>
                <w:snapToGrid w:val="0"/>
                <w:kern w:val="0"/>
                <w:szCs w:val="21"/>
              </w:rPr>
              <w:t>天花铝蜂窝板及龙骨</w:t>
            </w:r>
            <w:r w:rsidRPr="00E8741C">
              <w:rPr>
                <w:rFonts w:ascii="宋体" w:hAnsi="宋体" w:cs="宋体"/>
                <w:snapToGrid w:val="0"/>
                <w:kern w:val="0"/>
                <w:szCs w:val="21"/>
              </w:rPr>
              <w:t>、</w:t>
            </w:r>
            <w:r w:rsidRPr="00E8741C">
              <w:rPr>
                <w:rFonts w:ascii="宋体" w:hAnsi="宋体" w:cs="宋体" w:hint="eastAsia"/>
                <w:snapToGrid w:val="0"/>
                <w:kern w:val="0"/>
                <w:szCs w:val="21"/>
              </w:rPr>
              <w:t>地面地胶</w:t>
            </w:r>
            <w:r w:rsidRPr="00E8741C">
              <w:rPr>
                <w:rFonts w:ascii="宋体" w:hAnsi="宋体" w:cs="宋体"/>
                <w:snapToGrid w:val="0"/>
                <w:kern w:val="0"/>
                <w:szCs w:val="21"/>
              </w:rPr>
              <w:t>、</w:t>
            </w:r>
            <w:r w:rsidRPr="00E8741C">
              <w:rPr>
                <w:rFonts w:ascii="宋体" w:hAnsi="宋体" w:cs="宋体" w:hint="eastAsia"/>
                <w:snapToGrid w:val="0"/>
                <w:kern w:val="0"/>
                <w:szCs w:val="21"/>
              </w:rPr>
              <w:t>地毯</w:t>
            </w:r>
            <w:r w:rsidRPr="00E8741C">
              <w:rPr>
                <w:rFonts w:ascii="宋体" w:hAnsi="宋体" w:cs="宋体"/>
                <w:snapToGrid w:val="0"/>
                <w:kern w:val="0"/>
                <w:szCs w:val="21"/>
              </w:rPr>
              <w:t>、</w:t>
            </w:r>
            <w:r w:rsidRPr="00E8741C">
              <w:rPr>
                <w:rFonts w:ascii="宋体" w:hAnsi="宋体" w:cs="宋体" w:hint="eastAsia"/>
                <w:snapToGrid w:val="0"/>
                <w:kern w:val="0"/>
                <w:szCs w:val="21"/>
              </w:rPr>
              <w:t>石材</w:t>
            </w:r>
            <w:r w:rsidRPr="00E8741C">
              <w:rPr>
                <w:rFonts w:ascii="宋体" w:hAnsi="宋体" w:cs="宋体"/>
                <w:snapToGrid w:val="0"/>
                <w:kern w:val="0"/>
                <w:szCs w:val="21"/>
              </w:rPr>
              <w:t>、</w:t>
            </w:r>
            <w:r w:rsidRPr="00E8741C">
              <w:rPr>
                <w:rFonts w:ascii="宋体" w:hAnsi="宋体" w:cs="宋体" w:hint="eastAsia"/>
                <w:snapToGrid w:val="0"/>
                <w:kern w:val="0"/>
                <w:szCs w:val="21"/>
              </w:rPr>
              <w:t>地砖</w:t>
            </w:r>
            <w:r w:rsidRPr="00E8741C">
              <w:rPr>
                <w:rFonts w:ascii="宋体" w:hAnsi="宋体" w:cs="宋体"/>
                <w:snapToGrid w:val="0"/>
                <w:kern w:val="0"/>
                <w:szCs w:val="21"/>
              </w:rPr>
              <w:t>、</w:t>
            </w:r>
            <w:r w:rsidRPr="00E8741C">
              <w:rPr>
                <w:rFonts w:ascii="宋体" w:hAnsi="宋体" w:cs="宋体" w:hint="eastAsia"/>
                <w:snapToGrid w:val="0"/>
                <w:kern w:val="0"/>
                <w:szCs w:val="21"/>
              </w:rPr>
              <w:t>甲板敷料自流平</w:t>
            </w:r>
            <w:r w:rsidRPr="00E8741C">
              <w:rPr>
                <w:rFonts w:ascii="宋体" w:hAnsi="宋体" w:cs="宋体"/>
                <w:snapToGrid w:val="0"/>
                <w:kern w:val="0"/>
                <w:szCs w:val="21"/>
              </w:rPr>
              <w:t>、</w:t>
            </w:r>
            <w:r w:rsidRPr="00E8741C">
              <w:rPr>
                <w:rFonts w:ascii="宋体" w:hAnsi="宋体" w:cs="宋体" w:hint="eastAsia"/>
                <w:snapToGrid w:val="0"/>
                <w:kern w:val="0"/>
                <w:szCs w:val="21"/>
              </w:rPr>
              <w:t>户外铝合金地板及龙骨</w:t>
            </w:r>
            <w:r w:rsidRPr="00E8741C">
              <w:rPr>
                <w:rFonts w:ascii="宋体" w:hAnsi="宋体" w:cs="宋体"/>
                <w:snapToGrid w:val="0"/>
                <w:kern w:val="0"/>
                <w:szCs w:val="21"/>
              </w:rPr>
              <w:t>、</w:t>
            </w:r>
            <w:r w:rsidRPr="00E8741C">
              <w:rPr>
                <w:rFonts w:ascii="宋体" w:hAnsi="宋体" w:cs="宋体" w:hint="eastAsia"/>
                <w:snapToGrid w:val="0"/>
                <w:kern w:val="0"/>
                <w:szCs w:val="21"/>
              </w:rPr>
              <w:t>窗帘</w:t>
            </w:r>
            <w:r w:rsidRPr="00E8741C">
              <w:rPr>
                <w:rFonts w:ascii="宋体" w:hAnsi="宋体" w:cs="宋体"/>
                <w:snapToGrid w:val="0"/>
                <w:kern w:val="0"/>
                <w:szCs w:val="21"/>
              </w:rPr>
              <w:t>、</w:t>
            </w:r>
            <w:r w:rsidRPr="00E8741C">
              <w:rPr>
                <w:rFonts w:ascii="宋体" w:hAnsi="宋体" w:cs="宋体" w:hint="eastAsia"/>
                <w:snapToGrid w:val="0"/>
                <w:kern w:val="0"/>
                <w:szCs w:val="21"/>
              </w:rPr>
              <w:t>门窗</w:t>
            </w:r>
            <w:r w:rsidRPr="00E8741C">
              <w:rPr>
                <w:rFonts w:ascii="宋体" w:hAnsi="宋体" w:cs="宋体"/>
                <w:snapToGrid w:val="0"/>
                <w:kern w:val="0"/>
                <w:szCs w:val="21"/>
              </w:rPr>
              <w:t>、</w:t>
            </w:r>
            <w:r w:rsidRPr="00E8741C">
              <w:rPr>
                <w:rFonts w:ascii="宋体" w:hAnsi="宋体" w:cs="宋体" w:hint="eastAsia"/>
                <w:snapToGrid w:val="0"/>
                <w:kern w:val="0"/>
                <w:szCs w:val="21"/>
              </w:rPr>
              <w:t>固定玻璃</w:t>
            </w:r>
            <w:r w:rsidRPr="00E8741C">
              <w:rPr>
                <w:rFonts w:ascii="宋体" w:hAnsi="宋体" w:cs="宋体"/>
                <w:snapToGrid w:val="0"/>
                <w:kern w:val="0"/>
                <w:szCs w:val="21"/>
              </w:rPr>
              <w:t>、</w:t>
            </w:r>
            <w:r w:rsidRPr="00E8741C">
              <w:rPr>
                <w:rFonts w:ascii="宋体" w:hAnsi="宋体" w:cs="宋体" w:hint="eastAsia"/>
                <w:snapToGrid w:val="0"/>
                <w:kern w:val="0"/>
                <w:szCs w:val="21"/>
              </w:rPr>
              <w:t>天窗</w:t>
            </w:r>
            <w:r w:rsidRPr="00E8741C">
              <w:rPr>
                <w:rFonts w:ascii="宋体" w:hAnsi="宋体" w:cs="宋体"/>
                <w:snapToGrid w:val="0"/>
                <w:kern w:val="0"/>
                <w:szCs w:val="21"/>
              </w:rPr>
              <w:t>、</w:t>
            </w:r>
            <w:r w:rsidRPr="00E8741C">
              <w:rPr>
                <w:rFonts w:ascii="宋体" w:hAnsi="宋体" w:cs="宋体" w:hint="eastAsia"/>
                <w:snapToGrid w:val="0"/>
                <w:kern w:val="0"/>
                <w:szCs w:val="21"/>
              </w:rPr>
              <w:t>灯具</w:t>
            </w:r>
            <w:r w:rsidRPr="00E8741C">
              <w:rPr>
                <w:rFonts w:ascii="宋体" w:hAnsi="宋体" w:cs="宋体"/>
                <w:snapToGrid w:val="0"/>
                <w:kern w:val="0"/>
                <w:szCs w:val="21"/>
              </w:rPr>
              <w:t>、</w:t>
            </w:r>
            <w:r w:rsidRPr="00E8741C">
              <w:rPr>
                <w:rFonts w:ascii="宋体" w:hAnsi="宋体" w:cs="宋体" w:hint="eastAsia"/>
                <w:snapToGrid w:val="0"/>
                <w:kern w:val="0"/>
                <w:szCs w:val="21"/>
              </w:rPr>
              <w:t>洁具</w:t>
            </w:r>
            <w:r w:rsidRPr="00E8741C">
              <w:rPr>
                <w:rFonts w:ascii="宋体" w:hAnsi="宋体" w:cs="宋体"/>
                <w:snapToGrid w:val="0"/>
                <w:kern w:val="0"/>
                <w:szCs w:val="21"/>
              </w:rPr>
              <w:t>、</w:t>
            </w:r>
            <w:r w:rsidRPr="00E8741C">
              <w:rPr>
                <w:rFonts w:ascii="宋体" w:hAnsi="宋体" w:cs="宋体" w:hint="eastAsia"/>
                <w:snapToGrid w:val="0"/>
                <w:kern w:val="0"/>
                <w:szCs w:val="21"/>
              </w:rPr>
              <w:t>全船音响设备、LED显示屏、厨房及酒店设备、活动家具、固定家具等），包括</w:t>
            </w:r>
            <w:r>
              <w:rPr>
                <w:rFonts w:ascii="宋体" w:hAnsi="宋体" w:cs="宋体" w:hint="eastAsia"/>
                <w:snapToGrid w:val="0"/>
                <w:kern w:val="0"/>
                <w:szCs w:val="21"/>
              </w:rPr>
              <w:t>但不限于墙面轻钢龙骨</w:t>
            </w:r>
            <w:r>
              <w:rPr>
                <w:rFonts w:ascii="宋体" w:hAnsi="宋体" w:cs="宋体"/>
                <w:snapToGrid w:val="0"/>
                <w:kern w:val="0"/>
                <w:szCs w:val="21"/>
              </w:rPr>
              <w:t>、</w:t>
            </w:r>
            <w:r>
              <w:rPr>
                <w:rFonts w:ascii="宋体" w:hAnsi="宋体" w:cs="宋体" w:hint="eastAsia"/>
                <w:snapToGrid w:val="0"/>
                <w:kern w:val="0"/>
                <w:szCs w:val="21"/>
              </w:rPr>
              <w:t>铝合金龙骨</w:t>
            </w:r>
            <w:r>
              <w:rPr>
                <w:rFonts w:ascii="宋体" w:hAnsi="宋体" w:cs="宋体"/>
                <w:snapToGrid w:val="0"/>
                <w:kern w:val="0"/>
                <w:szCs w:val="21"/>
              </w:rPr>
              <w:t>、</w:t>
            </w:r>
            <w:r>
              <w:rPr>
                <w:rFonts w:ascii="宋体" w:hAnsi="宋体" w:cs="宋体" w:hint="eastAsia"/>
                <w:snapToGrid w:val="0"/>
                <w:kern w:val="0"/>
                <w:szCs w:val="21"/>
              </w:rPr>
              <w:t>角钢</w:t>
            </w:r>
            <w:r>
              <w:rPr>
                <w:rFonts w:ascii="宋体" w:hAnsi="宋体" w:cs="宋体"/>
                <w:snapToGrid w:val="0"/>
                <w:kern w:val="0"/>
                <w:szCs w:val="21"/>
              </w:rPr>
              <w:t>、</w:t>
            </w:r>
            <w:r>
              <w:rPr>
                <w:rFonts w:ascii="宋体" w:hAnsi="宋体" w:cs="宋体" w:hint="eastAsia"/>
                <w:snapToGrid w:val="0"/>
                <w:kern w:val="0"/>
                <w:szCs w:val="21"/>
              </w:rPr>
              <w:t>丝杆、开关底盒、河沙</w:t>
            </w:r>
            <w:r>
              <w:rPr>
                <w:rFonts w:ascii="宋体" w:hAnsi="宋体" w:cs="宋体"/>
                <w:snapToGrid w:val="0"/>
                <w:kern w:val="0"/>
                <w:szCs w:val="21"/>
              </w:rPr>
              <w:t>、</w:t>
            </w:r>
            <w:r>
              <w:rPr>
                <w:rFonts w:ascii="宋体" w:hAnsi="宋体" w:cs="宋体" w:hint="eastAsia"/>
                <w:snapToGrid w:val="0"/>
                <w:kern w:val="0"/>
                <w:szCs w:val="21"/>
              </w:rPr>
              <w:t>水泥</w:t>
            </w:r>
            <w:r>
              <w:rPr>
                <w:rFonts w:ascii="宋体" w:hAnsi="宋体" w:cs="宋体"/>
                <w:snapToGrid w:val="0"/>
                <w:kern w:val="0"/>
                <w:szCs w:val="21"/>
              </w:rPr>
              <w:t>、</w:t>
            </w:r>
            <w:r>
              <w:rPr>
                <w:rFonts w:ascii="宋体" w:hAnsi="宋体" w:cs="宋体" w:hint="eastAsia"/>
                <w:snapToGrid w:val="0"/>
                <w:kern w:val="0"/>
                <w:szCs w:val="21"/>
              </w:rPr>
              <w:t>胶泥</w:t>
            </w:r>
            <w:r>
              <w:rPr>
                <w:rFonts w:ascii="宋体" w:hAnsi="宋体" w:cs="宋体"/>
                <w:snapToGrid w:val="0"/>
                <w:kern w:val="0"/>
                <w:szCs w:val="21"/>
              </w:rPr>
              <w:t>、</w:t>
            </w:r>
            <w:r>
              <w:rPr>
                <w:rFonts w:ascii="宋体" w:hAnsi="宋体" w:cs="宋体" w:hint="eastAsia"/>
                <w:snapToGrid w:val="0"/>
                <w:kern w:val="0"/>
                <w:szCs w:val="21"/>
              </w:rPr>
              <w:t>结构胶</w:t>
            </w:r>
            <w:r>
              <w:rPr>
                <w:rFonts w:ascii="宋体" w:hAnsi="宋体" w:cs="宋体"/>
                <w:snapToGrid w:val="0"/>
                <w:kern w:val="0"/>
                <w:szCs w:val="21"/>
              </w:rPr>
              <w:t>、</w:t>
            </w:r>
            <w:r>
              <w:rPr>
                <w:rFonts w:ascii="宋体" w:hAnsi="宋体" w:cs="宋体" w:hint="eastAsia"/>
                <w:snapToGrid w:val="0"/>
                <w:kern w:val="0"/>
                <w:szCs w:val="21"/>
              </w:rPr>
              <w:t>玻璃胶以及加固必须的辅助材料等，具体承包范围以招标人提供的图纸、图说</w:t>
            </w:r>
            <w:r>
              <w:rPr>
                <w:rFonts w:ascii="宋体" w:hAnsi="宋体" w:cs="宋体"/>
                <w:snapToGrid w:val="0"/>
                <w:kern w:val="0"/>
                <w:szCs w:val="21"/>
              </w:rPr>
              <w:t>、</w:t>
            </w:r>
            <w:r>
              <w:rPr>
                <w:rFonts w:ascii="宋体" w:hAnsi="宋体" w:cs="宋体" w:hint="eastAsia"/>
                <w:snapToGrid w:val="0"/>
                <w:kern w:val="0"/>
                <w:szCs w:val="21"/>
              </w:rPr>
              <w:t>内装技术规格书为准以及招标文件中补充的工程内容、答疑资料、澄清资料、补遗资料、工程量清单等。</w:t>
            </w:r>
          </w:p>
          <w:p w14:paraId="2D0E1CF3" w14:textId="77777777" w:rsidR="00CA6AEF" w:rsidRDefault="00BE14A4">
            <w:pPr>
              <w:tabs>
                <w:tab w:val="left" w:pos="8520"/>
              </w:tabs>
              <w:autoSpaceDE w:val="0"/>
              <w:autoSpaceDN w:val="0"/>
              <w:adjustRightInd w:val="0"/>
              <w:snapToGrid w:val="0"/>
              <w:spacing w:line="360" w:lineRule="auto"/>
              <w:ind w:firstLineChars="200" w:firstLine="420"/>
              <w:jc w:val="left"/>
              <w:rPr>
                <w:rFonts w:ascii="宋体" w:hAnsi="宋体" w:cs="宋体" w:hint="eastAsia"/>
                <w:snapToGrid w:val="0"/>
                <w:kern w:val="0"/>
                <w:sz w:val="24"/>
              </w:rPr>
            </w:pPr>
            <w:r>
              <w:rPr>
                <w:rFonts w:ascii="宋体" w:hAnsi="宋体" w:cs="宋体" w:hint="eastAsia"/>
                <w:snapToGrid w:val="0"/>
                <w:kern w:val="0"/>
                <w:szCs w:val="21"/>
              </w:rPr>
              <w:t>参考资料：工程量清单、装修效果图、装饰施工图</w:t>
            </w:r>
            <w:r>
              <w:rPr>
                <w:rFonts w:ascii="宋体" w:hAnsi="宋体" w:cs="宋体"/>
                <w:snapToGrid w:val="0"/>
                <w:kern w:val="0"/>
                <w:szCs w:val="21"/>
              </w:rPr>
              <w:t>、</w:t>
            </w:r>
            <w:proofErr w:type="gramStart"/>
            <w:r>
              <w:rPr>
                <w:rFonts w:ascii="宋体" w:hAnsi="宋体" w:cs="宋体" w:hint="eastAsia"/>
                <w:snapToGrid w:val="0"/>
                <w:kern w:val="0"/>
                <w:szCs w:val="21"/>
              </w:rPr>
              <w:t>甲供主材</w:t>
            </w:r>
            <w:proofErr w:type="gramEnd"/>
            <w:r>
              <w:rPr>
                <w:rFonts w:ascii="宋体" w:hAnsi="宋体" w:cs="宋体" w:hint="eastAsia"/>
                <w:snapToGrid w:val="0"/>
                <w:kern w:val="0"/>
                <w:szCs w:val="21"/>
              </w:rPr>
              <w:t>清单</w:t>
            </w:r>
          </w:p>
        </w:tc>
      </w:tr>
      <w:tr w:rsidR="00CA6AEF" w14:paraId="2CC92613" w14:textId="77777777">
        <w:trPr>
          <w:trHeight w:val="1509"/>
        </w:trPr>
        <w:tc>
          <w:tcPr>
            <w:tcW w:w="1188" w:type="dxa"/>
            <w:tcBorders>
              <w:top w:val="single" w:sz="4" w:space="0" w:color="auto"/>
              <w:left w:val="single" w:sz="4" w:space="0" w:color="auto"/>
              <w:bottom w:val="single" w:sz="4" w:space="0" w:color="auto"/>
              <w:right w:val="single" w:sz="4" w:space="0" w:color="auto"/>
            </w:tcBorders>
            <w:vAlign w:val="center"/>
          </w:tcPr>
          <w:p w14:paraId="78707BDB"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1.3.2</w:t>
            </w:r>
          </w:p>
        </w:tc>
        <w:tc>
          <w:tcPr>
            <w:tcW w:w="2123" w:type="dxa"/>
            <w:tcBorders>
              <w:top w:val="single" w:sz="4" w:space="0" w:color="auto"/>
              <w:left w:val="single" w:sz="4" w:space="0" w:color="auto"/>
              <w:bottom w:val="single" w:sz="4" w:space="0" w:color="auto"/>
              <w:right w:val="single" w:sz="4" w:space="0" w:color="auto"/>
            </w:tcBorders>
            <w:vAlign w:val="center"/>
          </w:tcPr>
          <w:p w14:paraId="0E4C7381"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计划工期</w:t>
            </w:r>
          </w:p>
        </w:tc>
        <w:tc>
          <w:tcPr>
            <w:tcW w:w="6753" w:type="dxa"/>
            <w:tcBorders>
              <w:top w:val="single" w:sz="4" w:space="0" w:color="auto"/>
              <w:left w:val="single" w:sz="4" w:space="0" w:color="auto"/>
              <w:bottom w:val="single" w:sz="4" w:space="0" w:color="auto"/>
              <w:right w:val="single" w:sz="4" w:space="0" w:color="auto"/>
            </w:tcBorders>
            <w:vAlign w:val="center"/>
          </w:tcPr>
          <w:p w14:paraId="25F7C18E" w14:textId="58634D00" w:rsidR="00CA6AEF" w:rsidRDefault="00BE14A4">
            <w:pPr>
              <w:snapToGrid w:val="0"/>
              <w:spacing w:line="400" w:lineRule="exact"/>
              <w:ind w:firstLineChars="200" w:firstLine="420"/>
              <w:rPr>
                <w:rFonts w:ascii="宋体" w:hAnsi="宋体" w:cs="宋体" w:hint="eastAsia"/>
                <w:snapToGrid w:val="0"/>
                <w:kern w:val="0"/>
                <w:szCs w:val="21"/>
              </w:rPr>
            </w:pPr>
            <w:r>
              <w:rPr>
                <w:rFonts w:ascii="宋体" w:hAnsi="宋体" w:cs="宋体" w:hint="eastAsia"/>
                <w:bCs/>
                <w:snapToGrid w:val="0"/>
                <w:kern w:val="0"/>
                <w:szCs w:val="21"/>
                <w:u w:val="single"/>
              </w:rPr>
              <w:t>1</w:t>
            </w:r>
            <w:r w:rsidR="008200E1">
              <w:rPr>
                <w:rFonts w:ascii="宋体" w:hAnsi="宋体" w:cs="宋体" w:hint="eastAsia"/>
                <w:bCs/>
                <w:snapToGrid w:val="0"/>
                <w:kern w:val="0"/>
                <w:szCs w:val="21"/>
                <w:u w:val="single"/>
              </w:rPr>
              <w:t>1</w:t>
            </w:r>
            <w:r w:rsidR="00FE710D">
              <w:rPr>
                <w:rFonts w:ascii="宋体" w:hAnsi="宋体" w:cs="宋体" w:hint="eastAsia"/>
                <w:bCs/>
                <w:snapToGrid w:val="0"/>
                <w:kern w:val="0"/>
                <w:szCs w:val="21"/>
                <w:u w:val="single"/>
              </w:rPr>
              <w:t>0</w:t>
            </w:r>
            <w:r>
              <w:rPr>
                <w:rFonts w:ascii="宋体" w:hAnsi="宋体" w:cs="宋体" w:hint="eastAsia"/>
                <w:bCs/>
                <w:snapToGrid w:val="0"/>
                <w:kern w:val="0"/>
                <w:szCs w:val="21"/>
                <w:u w:val="single"/>
              </w:rPr>
              <w:t xml:space="preserve"> 日历天，工期（进场时间）从</w:t>
            </w:r>
            <w:r>
              <w:rPr>
                <w:rFonts w:ascii="宋体" w:hAnsi="宋体" w:cs="宋体" w:hint="eastAsia"/>
                <w:bCs/>
                <w:szCs w:val="21"/>
                <w:u w:val="single"/>
              </w:rPr>
              <w:t>150米三峡游轮装饰工程施工合同</w:t>
            </w:r>
            <w:r>
              <w:rPr>
                <w:rFonts w:ascii="宋体" w:hAnsi="宋体" w:cs="宋体" w:hint="eastAsia"/>
                <w:bCs/>
                <w:snapToGrid w:val="0"/>
                <w:kern w:val="0"/>
                <w:szCs w:val="21"/>
                <w:u w:val="single"/>
              </w:rPr>
              <w:t>签订后开始计算</w:t>
            </w:r>
            <w:r>
              <w:rPr>
                <w:rFonts w:ascii="宋体" w:hAnsi="宋体" w:cs="宋体" w:hint="eastAsia"/>
                <w:bCs/>
                <w:snapToGrid w:val="0"/>
                <w:kern w:val="0"/>
                <w:szCs w:val="21"/>
              </w:rPr>
              <w:t>。</w:t>
            </w:r>
          </w:p>
        </w:tc>
      </w:tr>
      <w:tr w:rsidR="00CA6AEF" w14:paraId="7AACB5C2" w14:textId="77777777">
        <w:trPr>
          <w:trHeight w:val="425"/>
        </w:trPr>
        <w:tc>
          <w:tcPr>
            <w:tcW w:w="1188" w:type="dxa"/>
            <w:tcBorders>
              <w:top w:val="single" w:sz="4" w:space="0" w:color="auto"/>
              <w:left w:val="single" w:sz="4" w:space="0" w:color="auto"/>
              <w:bottom w:val="single" w:sz="4" w:space="0" w:color="auto"/>
              <w:right w:val="single" w:sz="4" w:space="0" w:color="auto"/>
            </w:tcBorders>
            <w:vAlign w:val="center"/>
          </w:tcPr>
          <w:p w14:paraId="3BC6774D"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1.3.3</w:t>
            </w:r>
          </w:p>
        </w:tc>
        <w:tc>
          <w:tcPr>
            <w:tcW w:w="2123" w:type="dxa"/>
            <w:tcBorders>
              <w:top w:val="single" w:sz="4" w:space="0" w:color="auto"/>
              <w:left w:val="single" w:sz="4" w:space="0" w:color="auto"/>
              <w:bottom w:val="single" w:sz="4" w:space="0" w:color="auto"/>
              <w:right w:val="single" w:sz="4" w:space="0" w:color="auto"/>
            </w:tcBorders>
            <w:vAlign w:val="center"/>
          </w:tcPr>
          <w:p w14:paraId="47DB9AFD"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质量要求</w:t>
            </w:r>
          </w:p>
        </w:tc>
        <w:tc>
          <w:tcPr>
            <w:tcW w:w="6753" w:type="dxa"/>
            <w:tcBorders>
              <w:top w:val="single" w:sz="4" w:space="0" w:color="auto"/>
              <w:left w:val="single" w:sz="4" w:space="0" w:color="auto"/>
              <w:bottom w:val="single" w:sz="4" w:space="0" w:color="auto"/>
              <w:right w:val="single" w:sz="4" w:space="0" w:color="auto"/>
            </w:tcBorders>
            <w:vAlign w:val="center"/>
          </w:tcPr>
          <w:p w14:paraId="4ED5C9D4" w14:textId="77777777" w:rsidR="00CA6AEF" w:rsidRDefault="00BE14A4">
            <w:pPr>
              <w:snapToGrid w:val="0"/>
              <w:spacing w:line="400" w:lineRule="exact"/>
              <w:ind w:firstLineChars="200" w:firstLine="420"/>
              <w:rPr>
                <w:rFonts w:ascii="宋体" w:hAnsi="宋体" w:cs="宋体" w:hint="eastAsia"/>
                <w:kern w:val="0"/>
                <w:szCs w:val="21"/>
              </w:rPr>
            </w:pPr>
            <w:r>
              <w:rPr>
                <w:rFonts w:ascii="宋体" w:hAnsi="宋体" w:cs="宋体" w:hint="eastAsia"/>
                <w:szCs w:val="21"/>
              </w:rPr>
              <w:t>达到国家现行有关施工质量和国内船舶建造相关标准要求以及合同约定的要求，并配合招标人通过船检部门验收。</w:t>
            </w:r>
            <w:r>
              <w:rPr>
                <w:rFonts w:ascii="宋体" w:hAnsi="宋体" w:cs="宋体" w:hint="eastAsia"/>
                <w:bCs/>
                <w:szCs w:val="21"/>
              </w:rPr>
              <w:t>工程质量保证期：不低于壹年。</w:t>
            </w:r>
          </w:p>
        </w:tc>
      </w:tr>
      <w:tr w:rsidR="00CA6AEF" w14:paraId="53B9840C" w14:textId="77777777">
        <w:trPr>
          <w:trHeight w:val="798"/>
        </w:trPr>
        <w:tc>
          <w:tcPr>
            <w:tcW w:w="1188" w:type="dxa"/>
            <w:tcBorders>
              <w:top w:val="single" w:sz="4" w:space="0" w:color="auto"/>
              <w:left w:val="single" w:sz="4" w:space="0" w:color="auto"/>
              <w:bottom w:val="single" w:sz="4" w:space="0" w:color="auto"/>
              <w:right w:val="single" w:sz="4" w:space="0" w:color="auto"/>
            </w:tcBorders>
            <w:vAlign w:val="center"/>
          </w:tcPr>
          <w:p w14:paraId="4EC5DB52"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1.4.1</w:t>
            </w:r>
          </w:p>
        </w:tc>
        <w:tc>
          <w:tcPr>
            <w:tcW w:w="2123" w:type="dxa"/>
            <w:tcBorders>
              <w:top w:val="single" w:sz="4" w:space="0" w:color="auto"/>
              <w:left w:val="single" w:sz="4" w:space="0" w:color="auto"/>
              <w:bottom w:val="single" w:sz="4" w:space="0" w:color="auto"/>
              <w:right w:val="single" w:sz="4" w:space="0" w:color="auto"/>
            </w:tcBorders>
            <w:vAlign w:val="center"/>
          </w:tcPr>
          <w:p w14:paraId="177BBEC5"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投标人资质条件、能力和信誉</w:t>
            </w:r>
          </w:p>
        </w:tc>
        <w:tc>
          <w:tcPr>
            <w:tcW w:w="6753" w:type="dxa"/>
            <w:tcBorders>
              <w:top w:val="single" w:sz="4" w:space="0" w:color="auto"/>
              <w:left w:val="single" w:sz="4" w:space="0" w:color="auto"/>
              <w:bottom w:val="single" w:sz="4" w:space="0" w:color="auto"/>
              <w:right w:val="single" w:sz="4" w:space="0" w:color="auto"/>
            </w:tcBorders>
            <w:vAlign w:val="center"/>
          </w:tcPr>
          <w:p w14:paraId="01524737" w14:textId="77777777" w:rsidR="00CA6AEF" w:rsidRDefault="00BE14A4">
            <w:pPr>
              <w:autoSpaceDE w:val="0"/>
              <w:autoSpaceDN w:val="0"/>
              <w:adjustRightInd w:val="0"/>
              <w:snapToGrid w:val="0"/>
              <w:spacing w:line="400" w:lineRule="exact"/>
              <w:ind w:firstLineChars="200" w:firstLine="420"/>
              <w:jc w:val="left"/>
              <w:rPr>
                <w:rFonts w:ascii="宋体" w:hAnsi="宋体" w:cs="宋体" w:hint="eastAsia"/>
                <w:szCs w:val="21"/>
              </w:rPr>
            </w:pPr>
            <w:r>
              <w:rPr>
                <w:rFonts w:ascii="宋体" w:hAnsi="宋体" w:cs="宋体" w:hint="eastAsia"/>
                <w:snapToGrid w:val="0"/>
                <w:kern w:val="0"/>
                <w:szCs w:val="21"/>
              </w:rPr>
              <w:t>本次招标实行资格后审，投标人应满足下列资格和业绩要求：</w:t>
            </w:r>
          </w:p>
          <w:p w14:paraId="4C82AC92" w14:textId="77777777" w:rsidR="00CA6AEF" w:rsidRDefault="00BE14A4">
            <w:pPr>
              <w:autoSpaceDE w:val="0"/>
              <w:autoSpaceDN w:val="0"/>
              <w:adjustRightInd w:val="0"/>
              <w:snapToGrid w:val="0"/>
              <w:spacing w:line="400" w:lineRule="exact"/>
              <w:ind w:firstLineChars="200" w:firstLine="420"/>
              <w:jc w:val="left"/>
              <w:rPr>
                <w:rFonts w:ascii="宋体" w:hAnsi="宋体" w:cs="宋体" w:hint="eastAsia"/>
                <w:bCs/>
                <w:szCs w:val="21"/>
              </w:rPr>
            </w:pPr>
            <w:r>
              <w:rPr>
                <w:rFonts w:ascii="宋体" w:hAnsi="宋体" w:cs="宋体" w:hint="eastAsia"/>
                <w:bCs/>
                <w:szCs w:val="21"/>
              </w:rPr>
              <w:t>1.资质条件、营业执照及安全生产条件</w:t>
            </w:r>
          </w:p>
          <w:p w14:paraId="4C234198" w14:textId="77777777" w:rsidR="00CA6AEF" w:rsidRDefault="00BE14A4">
            <w:pPr>
              <w:autoSpaceDE w:val="0"/>
              <w:autoSpaceDN w:val="0"/>
              <w:adjustRightInd w:val="0"/>
              <w:snapToGrid w:val="0"/>
              <w:spacing w:line="400" w:lineRule="exact"/>
              <w:ind w:firstLineChars="200" w:firstLine="420"/>
              <w:jc w:val="left"/>
              <w:rPr>
                <w:rFonts w:ascii="宋体" w:hAnsi="宋体" w:cs="宋体" w:hint="eastAsia"/>
                <w:szCs w:val="21"/>
              </w:rPr>
            </w:pPr>
            <w:r>
              <w:rPr>
                <w:rFonts w:ascii="宋体" w:hAnsi="宋体" w:cs="宋体" w:hint="eastAsia"/>
                <w:szCs w:val="21"/>
              </w:rPr>
              <w:t>（1）</w:t>
            </w:r>
            <w:r>
              <w:rPr>
                <w:rFonts w:ascii="宋体" w:hAnsi="宋体" w:cs="宋体" w:hint="eastAsia"/>
                <w:snapToGrid w:val="0"/>
                <w:kern w:val="0"/>
                <w:szCs w:val="21"/>
              </w:rPr>
              <w:t>投标人具有独立法人资格并具有有效营业执照、具备建设行</w:t>
            </w:r>
            <w:r>
              <w:rPr>
                <w:rFonts w:ascii="宋体" w:hAnsi="宋体" w:cs="宋体" w:hint="eastAsia"/>
                <w:snapToGrid w:val="0"/>
                <w:kern w:val="0"/>
                <w:szCs w:val="21"/>
              </w:rPr>
              <w:lastRenderedPageBreak/>
              <w:t>政主管部门颁发的建筑装修装饰工程专业承包</w:t>
            </w:r>
            <w:r>
              <w:rPr>
                <w:rFonts w:ascii="宋体" w:hAnsi="宋体" w:cs="宋体" w:hint="eastAsia"/>
                <w:b/>
                <w:bCs/>
                <w:snapToGrid w:val="0"/>
                <w:kern w:val="0"/>
                <w:szCs w:val="21"/>
              </w:rPr>
              <w:t>贰级及以上</w:t>
            </w:r>
            <w:r>
              <w:rPr>
                <w:rFonts w:ascii="宋体" w:hAnsi="宋体" w:cs="宋体" w:hint="eastAsia"/>
                <w:snapToGrid w:val="0"/>
                <w:kern w:val="0"/>
                <w:szCs w:val="21"/>
              </w:rPr>
              <w:t>资质、</w:t>
            </w:r>
            <w:r>
              <w:rPr>
                <w:rFonts w:ascii="宋体" w:hAnsi="宋体" w:cs="宋体" w:hint="eastAsia"/>
                <w:szCs w:val="21"/>
              </w:rPr>
              <w:t>安全生产许可证</w:t>
            </w:r>
            <w:r>
              <w:rPr>
                <w:rFonts w:ascii="宋体" w:hAnsi="宋体" w:cs="宋体" w:hint="eastAsia"/>
                <w:snapToGrid w:val="0"/>
                <w:kern w:val="0"/>
                <w:szCs w:val="21"/>
              </w:rPr>
              <w:t>；</w:t>
            </w:r>
            <w:r>
              <w:rPr>
                <w:rFonts w:ascii="宋体" w:hAnsi="宋体" w:cs="宋体" w:hint="eastAsia"/>
                <w:szCs w:val="21"/>
              </w:rPr>
              <w:t>（</w:t>
            </w:r>
            <w:r>
              <w:rPr>
                <w:rFonts w:ascii="宋体" w:hAnsi="宋体" w:cs="宋体" w:hint="eastAsia"/>
                <w:szCs w:val="21"/>
                <w:u w:val="single"/>
              </w:rPr>
              <w:t>须提供有效的资质证书副本、安全生产许可证副本、营业执照副本复印件加盖投标单位鲜章）</w:t>
            </w:r>
            <w:r>
              <w:rPr>
                <w:rFonts w:ascii="宋体" w:hAnsi="宋体" w:cs="宋体" w:hint="eastAsia"/>
                <w:snapToGrid w:val="0"/>
                <w:kern w:val="0"/>
                <w:szCs w:val="21"/>
              </w:rPr>
              <w:t>。</w:t>
            </w:r>
          </w:p>
          <w:p w14:paraId="7F984061" w14:textId="77777777" w:rsidR="00CA6AEF" w:rsidRDefault="00BE14A4">
            <w:pPr>
              <w:autoSpaceDE w:val="0"/>
              <w:autoSpaceDN w:val="0"/>
              <w:adjustRightInd w:val="0"/>
              <w:snapToGrid w:val="0"/>
              <w:spacing w:line="400" w:lineRule="exact"/>
              <w:ind w:firstLineChars="200" w:firstLine="420"/>
              <w:jc w:val="left"/>
              <w:rPr>
                <w:rFonts w:ascii="宋体" w:hAnsi="宋体" w:cs="宋体" w:hint="eastAsia"/>
                <w:bCs/>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）拟担任该项目负责人和专职安全生产管理人员（即“三类人员”）具备相应建设行政主管部门颁发的安全生产考核合格证书（</w:t>
            </w:r>
            <w:r>
              <w:rPr>
                <w:rFonts w:ascii="宋体" w:hAnsi="宋体" w:cs="宋体" w:hint="eastAsia"/>
                <w:bCs/>
                <w:szCs w:val="21"/>
                <w:u w:val="single"/>
              </w:rPr>
              <w:t>须提供有效的安全生产许可证副本及“三类人员”安全生产考核合格证书复印件加盖投标单位鲜章</w:t>
            </w:r>
            <w:r>
              <w:rPr>
                <w:rFonts w:ascii="宋体" w:hAnsi="宋体" w:cs="宋体" w:hint="eastAsia"/>
                <w:bCs/>
                <w:szCs w:val="21"/>
              </w:rPr>
              <w:t>）。</w:t>
            </w:r>
          </w:p>
          <w:p w14:paraId="0EEAB31E" w14:textId="77777777" w:rsidR="00CA6AEF" w:rsidRDefault="00BE14A4">
            <w:pPr>
              <w:autoSpaceDE w:val="0"/>
              <w:autoSpaceDN w:val="0"/>
              <w:adjustRightInd w:val="0"/>
              <w:snapToGrid w:val="0"/>
              <w:spacing w:line="400" w:lineRule="exact"/>
              <w:ind w:firstLineChars="200" w:firstLine="422"/>
              <w:jc w:val="left"/>
              <w:rPr>
                <w:rFonts w:ascii="宋体" w:hAnsi="宋体" w:cs="宋体" w:hint="eastAsia"/>
                <w:b/>
                <w:szCs w:val="21"/>
              </w:rPr>
            </w:pPr>
            <w:r>
              <w:rPr>
                <w:rFonts w:ascii="宋体" w:hAnsi="宋体" w:cs="宋体" w:hint="eastAsia"/>
                <w:b/>
                <w:szCs w:val="21"/>
              </w:rPr>
              <w:t>2．业绩要求：</w:t>
            </w:r>
          </w:p>
          <w:p w14:paraId="5CE62C56" w14:textId="77777777" w:rsidR="00CA6AEF" w:rsidRDefault="00BE14A4">
            <w:pPr>
              <w:autoSpaceDE w:val="0"/>
              <w:autoSpaceDN w:val="0"/>
              <w:adjustRightInd w:val="0"/>
              <w:snapToGrid w:val="0"/>
              <w:spacing w:line="400" w:lineRule="exact"/>
              <w:ind w:firstLineChars="199" w:firstLine="418"/>
              <w:textAlignment w:val="baseline"/>
              <w:rPr>
                <w:rFonts w:ascii="宋体" w:hAnsi="宋体" w:cs="宋体" w:hint="eastAsia"/>
                <w:szCs w:val="21"/>
                <w:u w:val="single"/>
              </w:rPr>
            </w:pPr>
            <w:r>
              <w:rPr>
                <w:rFonts w:ascii="宋体" w:hAnsi="宋体" w:cs="宋体" w:hint="eastAsia"/>
                <w:snapToGrid w:val="0"/>
                <w:kern w:val="0"/>
                <w:szCs w:val="21"/>
              </w:rPr>
              <w:t>投标人2015年1月1日至今（指完工时间），至少具有</w:t>
            </w:r>
            <w:bookmarkStart w:id="35" w:name="_Hlk212656716"/>
            <w:r>
              <w:rPr>
                <w:rFonts w:ascii="宋体" w:hAnsi="宋体" w:cs="宋体" w:hint="eastAsia"/>
                <w:snapToGrid w:val="0"/>
                <w:kern w:val="0"/>
                <w:szCs w:val="21"/>
              </w:rPr>
              <w:t>1个船舶【船舶指100米及以上或装修合同金额200万元及以上的旅游客船、商业趸船】内</w:t>
            </w:r>
            <w:proofErr w:type="gramStart"/>
            <w:r>
              <w:rPr>
                <w:rFonts w:ascii="宋体" w:hAnsi="宋体" w:cs="宋体" w:hint="eastAsia"/>
                <w:snapToGrid w:val="0"/>
                <w:kern w:val="0"/>
                <w:szCs w:val="21"/>
              </w:rPr>
              <w:t>装工程</w:t>
            </w:r>
            <w:proofErr w:type="gramEnd"/>
            <w:r>
              <w:rPr>
                <w:rFonts w:ascii="宋体" w:hAnsi="宋体" w:cs="宋体" w:hint="eastAsia"/>
                <w:snapToGrid w:val="0"/>
                <w:kern w:val="0"/>
                <w:szCs w:val="21"/>
              </w:rPr>
              <w:t>业绩，</w:t>
            </w:r>
            <w:r>
              <w:rPr>
                <w:rFonts w:ascii="宋体" w:hAnsi="宋体" w:cs="宋体" w:hint="eastAsia"/>
                <w:kern w:val="0"/>
                <w:szCs w:val="21"/>
              </w:rPr>
              <w:t>且工程完工，质量验收合格</w:t>
            </w:r>
            <w:bookmarkEnd w:id="35"/>
            <w:r>
              <w:rPr>
                <w:rFonts w:ascii="宋体" w:hAnsi="宋体" w:cs="宋体" w:hint="eastAsia"/>
                <w:szCs w:val="21"/>
              </w:rPr>
              <w:t>。</w:t>
            </w:r>
            <w:r>
              <w:rPr>
                <w:rFonts w:ascii="宋体" w:hAnsi="宋体" w:cs="宋体" w:hint="eastAsia"/>
                <w:b/>
                <w:szCs w:val="21"/>
              </w:rPr>
              <w:t>（须提供每项已完工类似船舶工程业绩的</w:t>
            </w:r>
            <w:bookmarkStart w:id="36" w:name="_Hlk212656781"/>
            <w:r>
              <w:rPr>
                <w:rFonts w:ascii="宋体" w:hAnsi="宋体" w:cs="宋体" w:hint="eastAsia"/>
                <w:b/>
                <w:szCs w:val="21"/>
              </w:rPr>
              <w:t>合同协议书和工程验收证明材料复印件，加盖投标单位鲜章</w:t>
            </w:r>
            <w:bookmarkEnd w:id="36"/>
            <w:r>
              <w:rPr>
                <w:rFonts w:ascii="宋体" w:hAnsi="宋体" w:cs="宋体" w:hint="eastAsia"/>
                <w:szCs w:val="21"/>
              </w:rPr>
              <w:t>）。</w:t>
            </w:r>
          </w:p>
          <w:p w14:paraId="053FC00E" w14:textId="77777777" w:rsidR="00CA6AEF" w:rsidRDefault="00BE14A4">
            <w:pPr>
              <w:autoSpaceDE w:val="0"/>
              <w:autoSpaceDN w:val="0"/>
              <w:adjustRightInd w:val="0"/>
              <w:snapToGrid w:val="0"/>
              <w:spacing w:line="400" w:lineRule="exact"/>
              <w:ind w:firstLineChars="200" w:firstLine="422"/>
              <w:jc w:val="left"/>
              <w:rPr>
                <w:rFonts w:ascii="宋体" w:hAnsi="宋体" w:cs="宋体" w:hint="eastAsia"/>
                <w:szCs w:val="21"/>
              </w:rPr>
            </w:pPr>
            <w:r>
              <w:rPr>
                <w:rFonts w:ascii="宋体" w:hAnsi="宋体" w:cs="宋体" w:hint="eastAsia"/>
                <w:b/>
                <w:szCs w:val="21"/>
              </w:rPr>
              <w:t>注：（1）业绩合同的发包人须为船舶的建造人或使用人</w:t>
            </w:r>
            <w:r>
              <w:rPr>
                <w:rFonts w:ascii="宋体" w:hAnsi="宋体" w:cs="宋体" w:hint="eastAsia"/>
                <w:szCs w:val="21"/>
              </w:rPr>
              <w:t>。</w:t>
            </w:r>
          </w:p>
          <w:p w14:paraId="79B78045" w14:textId="77777777" w:rsidR="00CA6AEF" w:rsidRDefault="00BE14A4">
            <w:pPr>
              <w:autoSpaceDE w:val="0"/>
              <w:autoSpaceDN w:val="0"/>
              <w:adjustRightInd w:val="0"/>
              <w:snapToGrid w:val="0"/>
              <w:spacing w:line="400" w:lineRule="exact"/>
              <w:ind w:firstLineChars="200" w:firstLine="422"/>
              <w:jc w:val="left"/>
              <w:rPr>
                <w:rFonts w:ascii="宋体" w:hAnsi="宋体" w:cs="宋体" w:hint="eastAsia"/>
                <w:b/>
                <w:szCs w:val="21"/>
              </w:rPr>
            </w:pPr>
            <w:r>
              <w:rPr>
                <w:rFonts w:ascii="宋体" w:hAnsi="宋体" w:cs="宋体" w:hint="eastAsia"/>
                <w:b/>
                <w:szCs w:val="21"/>
              </w:rPr>
              <w:t>3.项目经理资格要求</w:t>
            </w:r>
          </w:p>
          <w:p w14:paraId="0FC0D732" w14:textId="77777777" w:rsidR="00CA6AEF" w:rsidRDefault="00BE14A4">
            <w:pPr>
              <w:snapToGrid w:val="0"/>
              <w:spacing w:line="400" w:lineRule="exact"/>
              <w:ind w:firstLineChars="200" w:firstLine="420"/>
              <w:jc w:val="left"/>
              <w:rPr>
                <w:rFonts w:ascii="宋体" w:hAnsi="宋体" w:cs="宋体" w:hint="eastAsia"/>
                <w:b/>
                <w:bCs/>
                <w:szCs w:val="21"/>
              </w:rPr>
            </w:pPr>
            <w:r>
              <w:rPr>
                <w:rFonts w:ascii="宋体" w:hAnsi="宋体" w:cs="宋体" w:hint="eastAsia"/>
                <w:szCs w:val="21"/>
              </w:rPr>
              <w:t>拟派项目经理</w:t>
            </w:r>
            <w:bookmarkStart w:id="37" w:name="OLE_LINK11"/>
            <w:r>
              <w:rPr>
                <w:rFonts w:ascii="宋体" w:hAnsi="宋体" w:cs="宋体" w:hint="eastAsia"/>
                <w:szCs w:val="21"/>
              </w:rPr>
              <w:t>须</w:t>
            </w:r>
            <w:bookmarkStart w:id="38" w:name="OLE_LINK17"/>
            <w:r>
              <w:rPr>
                <w:rFonts w:ascii="宋体" w:hAnsi="宋体" w:cs="宋体" w:hint="eastAsia"/>
                <w:szCs w:val="21"/>
              </w:rPr>
              <w:t>具有建筑工程专业贰级及以上注册建造师执业资格</w:t>
            </w:r>
            <w:bookmarkEnd w:id="38"/>
            <w:r>
              <w:rPr>
                <w:rFonts w:ascii="宋体" w:hAnsi="宋体" w:cs="宋体" w:hint="eastAsia"/>
                <w:szCs w:val="21"/>
              </w:rPr>
              <w:t>（必须已在投标人单位注册），并且</w:t>
            </w:r>
            <w:r>
              <w:rPr>
                <w:rFonts w:ascii="宋体" w:hAnsi="宋体" w:cs="宋体" w:hint="eastAsia"/>
                <w:b/>
                <w:szCs w:val="21"/>
                <w:u w:val="single"/>
              </w:rPr>
              <w:t>不能在其它在建工程中任职，否则将认定为无效投标</w:t>
            </w:r>
            <w:r>
              <w:rPr>
                <w:rFonts w:ascii="宋体" w:hAnsi="宋体" w:cs="宋体" w:hint="eastAsia"/>
                <w:szCs w:val="21"/>
              </w:rPr>
              <w:t>。（由投标人自行书面承诺项目经理未在其他在建工程中任职，若出现提供虚假承诺或项目经理被查实存在</w:t>
            </w:r>
            <w:proofErr w:type="gramStart"/>
            <w:r>
              <w:rPr>
                <w:rFonts w:ascii="宋体" w:hAnsi="宋体" w:cs="宋体" w:hint="eastAsia"/>
                <w:szCs w:val="21"/>
              </w:rPr>
              <w:t>在</w:t>
            </w:r>
            <w:proofErr w:type="gramEnd"/>
            <w:r>
              <w:rPr>
                <w:rFonts w:ascii="宋体" w:hAnsi="宋体" w:cs="宋体" w:hint="eastAsia"/>
                <w:szCs w:val="21"/>
              </w:rPr>
              <w:t>其他在建工程中任职的情形，招标人有权取消其投标资格和中标资格且对其投标保证金不予退还。）</w:t>
            </w:r>
          </w:p>
          <w:bookmarkEnd w:id="37"/>
          <w:p w14:paraId="740C6404" w14:textId="2CD01DE3" w:rsidR="00CA6AEF" w:rsidRDefault="00BE14A4">
            <w:pPr>
              <w:autoSpaceDE w:val="0"/>
              <w:autoSpaceDN w:val="0"/>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u w:val="single"/>
              </w:rPr>
              <w:t>注：（1）须提供拟派项目经理的建造师执业资格注册证、二代身份证</w:t>
            </w:r>
            <w:r>
              <w:rPr>
                <w:rFonts w:ascii="宋体" w:hAnsi="宋体" w:cs="宋体" w:hint="eastAsia"/>
                <w:szCs w:val="21"/>
                <w:u w:val="single"/>
              </w:rPr>
              <w:t>，</w:t>
            </w:r>
            <w:r>
              <w:rPr>
                <w:rFonts w:ascii="宋体" w:hAnsi="宋体" w:cs="宋体" w:hint="eastAsia"/>
                <w:b/>
                <w:szCs w:val="21"/>
                <w:u w:val="single"/>
              </w:rPr>
              <w:t>加盖投标单位鲜章</w:t>
            </w:r>
            <w:r>
              <w:rPr>
                <w:rFonts w:ascii="宋体" w:hAnsi="宋体" w:cs="宋体" w:hint="eastAsia"/>
                <w:b/>
                <w:szCs w:val="21"/>
              </w:rPr>
              <w:t>；</w:t>
            </w:r>
          </w:p>
          <w:p w14:paraId="1A65D8E7" w14:textId="77777777" w:rsidR="00CA6AEF" w:rsidRDefault="00BE14A4">
            <w:pPr>
              <w:snapToGrid w:val="0"/>
              <w:spacing w:line="400" w:lineRule="exact"/>
              <w:ind w:firstLineChars="200" w:firstLine="422"/>
              <w:jc w:val="left"/>
              <w:rPr>
                <w:rFonts w:ascii="宋体" w:hAnsi="宋体" w:cs="宋体" w:hint="eastAsia"/>
                <w:snapToGrid w:val="0"/>
                <w:kern w:val="0"/>
                <w:szCs w:val="21"/>
              </w:rPr>
            </w:pPr>
            <w:r>
              <w:rPr>
                <w:rFonts w:ascii="宋体" w:hAnsi="宋体" w:cs="宋体" w:hint="eastAsia"/>
                <w:b/>
                <w:szCs w:val="21"/>
                <w:u w:val="single"/>
              </w:rPr>
              <w:t>（2）拟派项目经理</w:t>
            </w:r>
            <w:r>
              <w:rPr>
                <w:rFonts w:ascii="宋体" w:hAnsi="宋体" w:cs="宋体" w:hint="eastAsia"/>
                <w:b/>
                <w:snapToGrid w:val="0"/>
                <w:kern w:val="0"/>
                <w:szCs w:val="21"/>
                <w:u w:val="single"/>
              </w:rPr>
              <w:t>无其他在建工程的承诺书，</w:t>
            </w:r>
            <w:r>
              <w:rPr>
                <w:rFonts w:ascii="宋体" w:hAnsi="宋体" w:cs="宋体" w:hint="eastAsia"/>
                <w:b/>
                <w:szCs w:val="21"/>
                <w:u w:val="single"/>
              </w:rPr>
              <w:t>加盖投标单位鲜章</w:t>
            </w:r>
            <w:r>
              <w:rPr>
                <w:rFonts w:ascii="宋体" w:hAnsi="宋体" w:cs="宋体" w:hint="eastAsia"/>
                <w:snapToGrid w:val="0"/>
                <w:kern w:val="0"/>
                <w:szCs w:val="21"/>
                <w:u w:val="single"/>
              </w:rPr>
              <w:t>。</w:t>
            </w:r>
          </w:p>
          <w:p w14:paraId="503EDBAD" w14:textId="77777777" w:rsidR="00CA6AEF" w:rsidRDefault="00BE14A4">
            <w:pPr>
              <w:autoSpaceDE w:val="0"/>
              <w:autoSpaceDN w:val="0"/>
              <w:adjustRightInd w:val="0"/>
              <w:snapToGrid w:val="0"/>
              <w:spacing w:line="400" w:lineRule="exact"/>
              <w:ind w:firstLineChars="200" w:firstLine="422"/>
              <w:jc w:val="left"/>
              <w:rPr>
                <w:rFonts w:ascii="宋体" w:hAnsi="宋体" w:cs="宋体" w:hint="eastAsia"/>
                <w:b/>
                <w:szCs w:val="21"/>
              </w:rPr>
            </w:pPr>
            <w:r>
              <w:rPr>
                <w:rFonts w:ascii="宋体" w:hAnsi="宋体" w:cs="宋体" w:hint="eastAsia"/>
                <w:b/>
                <w:szCs w:val="21"/>
              </w:rPr>
              <w:t>6.其他要求</w:t>
            </w:r>
          </w:p>
          <w:p w14:paraId="167E59D0" w14:textId="77777777" w:rsidR="00CA6AEF" w:rsidRDefault="00BE14A4">
            <w:pPr>
              <w:autoSpaceDE w:val="0"/>
              <w:autoSpaceDN w:val="0"/>
              <w:adjustRightInd w:val="0"/>
              <w:snapToGrid w:val="0"/>
              <w:spacing w:line="400" w:lineRule="exact"/>
              <w:ind w:firstLineChars="200" w:firstLine="420"/>
              <w:jc w:val="left"/>
              <w:rPr>
                <w:rFonts w:ascii="宋体" w:hAnsi="宋体" w:cs="宋体" w:hint="eastAsia"/>
                <w:b/>
                <w:snapToGrid w:val="0"/>
                <w:kern w:val="0"/>
                <w:szCs w:val="21"/>
              </w:rPr>
            </w:pPr>
            <w:r>
              <w:rPr>
                <w:rFonts w:ascii="宋体" w:hAnsi="宋体" w:cs="宋体" w:hint="eastAsia"/>
                <w:szCs w:val="21"/>
              </w:rPr>
              <w:t>6.1</w:t>
            </w:r>
            <w:r>
              <w:rPr>
                <w:rFonts w:ascii="宋体" w:hAnsi="宋体" w:cs="宋体" w:hint="eastAsia"/>
                <w:b/>
                <w:snapToGrid w:val="0"/>
                <w:kern w:val="0"/>
                <w:szCs w:val="21"/>
              </w:rPr>
              <w:t>主要管理人员：</w:t>
            </w:r>
          </w:p>
          <w:p w14:paraId="08482B80" w14:textId="77777777" w:rsidR="00CA6AEF" w:rsidRDefault="00BE14A4">
            <w:pPr>
              <w:autoSpaceDE w:val="0"/>
              <w:autoSpaceDN w:val="0"/>
              <w:adjustRightInd w:val="0"/>
              <w:snapToGrid w:val="0"/>
              <w:spacing w:line="400" w:lineRule="exact"/>
              <w:ind w:firstLineChars="200" w:firstLine="420"/>
              <w:jc w:val="left"/>
              <w:rPr>
                <w:rFonts w:ascii="宋体" w:hAnsi="宋体" w:cs="宋体" w:hint="eastAsia"/>
                <w:szCs w:val="21"/>
              </w:rPr>
            </w:pPr>
            <w:r>
              <w:rPr>
                <w:rFonts w:ascii="宋体" w:hAnsi="宋体" w:cs="宋体" w:hint="eastAsia"/>
                <w:snapToGrid w:val="0"/>
                <w:kern w:val="0"/>
                <w:szCs w:val="21"/>
              </w:rPr>
              <w:t>持有有效证件的专职安全员不少于1人。</w:t>
            </w:r>
          </w:p>
        </w:tc>
      </w:tr>
      <w:tr w:rsidR="00CA6AEF" w14:paraId="571CAB9D" w14:textId="77777777">
        <w:trPr>
          <w:trHeight w:val="881"/>
        </w:trPr>
        <w:tc>
          <w:tcPr>
            <w:tcW w:w="1188" w:type="dxa"/>
            <w:tcBorders>
              <w:top w:val="single" w:sz="4" w:space="0" w:color="auto"/>
              <w:left w:val="single" w:sz="4" w:space="0" w:color="auto"/>
              <w:bottom w:val="single" w:sz="4" w:space="0" w:color="auto"/>
              <w:right w:val="single" w:sz="4" w:space="0" w:color="auto"/>
            </w:tcBorders>
            <w:vAlign w:val="center"/>
          </w:tcPr>
          <w:p w14:paraId="0F0BA331"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lastRenderedPageBreak/>
              <w:t>1.4.2</w:t>
            </w:r>
          </w:p>
        </w:tc>
        <w:tc>
          <w:tcPr>
            <w:tcW w:w="2123" w:type="dxa"/>
            <w:tcBorders>
              <w:top w:val="single" w:sz="4" w:space="0" w:color="auto"/>
              <w:left w:val="single" w:sz="4" w:space="0" w:color="auto"/>
              <w:bottom w:val="single" w:sz="4" w:space="0" w:color="auto"/>
              <w:right w:val="single" w:sz="4" w:space="0" w:color="auto"/>
            </w:tcBorders>
            <w:vAlign w:val="center"/>
          </w:tcPr>
          <w:p w14:paraId="4C8058AE"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是否接受</w:t>
            </w:r>
          </w:p>
          <w:p w14:paraId="72D6E8CB"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联合体投标</w:t>
            </w:r>
          </w:p>
        </w:tc>
        <w:tc>
          <w:tcPr>
            <w:tcW w:w="6753" w:type="dxa"/>
            <w:tcBorders>
              <w:top w:val="single" w:sz="4" w:space="0" w:color="auto"/>
              <w:left w:val="single" w:sz="4" w:space="0" w:color="auto"/>
              <w:bottom w:val="single" w:sz="4" w:space="0" w:color="auto"/>
              <w:right w:val="single" w:sz="4" w:space="0" w:color="auto"/>
            </w:tcBorders>
            <w:vAlign w:val="center"/>
          </w:tcPr>
          <w:p w14:paraId="39ADAEEE" w14:textId="77777777" w:rsidR="00CA6AEF" w:rsidRDefault="00BE14A4">
            <w:pPr>
              <w:snapToGrid w:val="0"/>
              <w:spacing w:line="400" w:lineRule="exact"/>
              <w:ind w:firstLineChars="200" w:firstLine="420"/>
              <w:rPr>
                <w:rFonts w:ascii="宋体" w:hAnsi="宋体" w:cs="宋体" w:hint="eastAsia"/>
                <w:b/>
                <w:szCs w:val="21"/>
              </w:rPr>
            </w:pPr>
            <w:r>
              <w:rPr>
                <w:rFonts w:ascii="宋体" w:hAnsi="宋体" w:cs="宋体" w:hint="eastAsia"/>
                <w:kern w:val="0"/>
                <w:szCs w:val="21"/>
              </w:rPr>
              <w:t>不接受。</w:t>
            </w:r>
          </w:p>
        </w:tc>
      </w:tr>
      <w:tr w:rsidR="00CA6AEF" w14:paraId="62B8953B" w14:textId="77777777">
        <w:trPr>
          <w:trHeight w:val="464"/>
        </w:trPr>
        <w:tc>
          <w:tcPr>
            <w:tcW w:w="1188" w:type="dxa"/>
            <w:tcBorders>
              <w:top w:val="single" w:sz="4" w:space="0" w:color="auto"/>
              <w:left w:val="single" w:sz="4" w:space="0" w:color="auto"/>
              <w:bottom w:val="single" w:sz="4" w:space="0" w:color="auto"/>
              <w:right w:val="single" w:sz="4" w:space="0" w:color="auto"/>
            </w:tcBorders>
            <w:vAlign w:val="center"/>
          </w:tcPr>
          <w:p w14:paraId="01F086FF"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1.5</w:t>
            </w:r>
          </w:p>
        </w:tc>
        <w:tc>
          <w:tcPr>
            <w:tcW w:w="2123" w:type="dxa"/>
            <w:tcBorders>
              <w:top w:val="single" w:sz="4" w:space="0" w:color="auto"/>
              <w:left w:val="single" w:sz="4" w:space="0" w:color="auto"/>
              <w:bottom w:val="single" w:sz="4" w:space="0" w:color="auto"/>
              <w:right w:val="single" w:sz="4" w:space="0" w:color="auto"/>
            </w:tcBorders>
            <w:vAlign w:val="center"/>
          </w:tcPr>
          <w:p w14:paraId="037799C4"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踏勘现场</w:t>
            </w:r>
          </w:p>
        </w:tc>
        <w:tc>
          <w:tcPr>
            <w:tcW w:w="6753" w:type="dxa"/>
            <w:tcBorders>
              <w:top w:val="single" w:sz="4" w:space="0" w:color="auto"/>
              <w:left w:val="single" w:sz="4" w:space="0" w:color="auto"/>
              <w:bottom w:val="single" w:sz="4" w:space="0" w:color="auto"/>
              <w:right w:val="single" w:sz="4" w:space="0" w:color="auto"/>
            </w:tcBorders>
            <w:vAlign w:val="center"/>
          </w:tcPr>
          <w:p w14:paraId="1E529F5E" w14:textId="77777777" w:rsidR="00CA6AEF" w:rsidRDefault="00BE14A4">
            <w:pPr>
              <w:snapToGrid w:val="0"/>
              <w:spacing w:line="400" w:lineRule="exact"/>
              <w:ind w:firstLineChars="200" w:firstLine="420"/>
              <w:rPr>
                <w:rFonts w:ascii="宋体" w:hAnsi="宋体" w:cs="宋体" w:hint="eastAsia"/>
                <w:szCs w:val="21"/>
              </w:rPr>
            </w:pPr>
            <w:r>
              <w:rPr>
                <w:rFonts w:ascii="宋体" w:hAnsi="宋体" w:cs="宋体" w:hint="eastAsia"/>
                <w:kern w:val="0"/>
                <w:szCs w:val="21"/>
              </w:rPr>
              <w:t>不组织，投标人可自行踏勘现场。无论投标人是否踏勘过现场，均被认为在提交投标文件之前已经踏勘现场，对本合同项目的风险和义务已经十分了解，并在其投标文件中已充分考虑了现场和环境条件。</w:t>
            </w:r>
          </w:p>
        </w:tc>
      </w:tr>
      <w:tr w:rsidR="00CA6AEF" w14:paraId="104676EB" w14:textId="77777777">
        <w:trPr>
          <w:trHeight w:val="90"/>
        </w:trPr>
        <w:tc>
          <w:tcPr>
            <w:tcW w:w="1188" w:type="dxa"/>
            <w:tcBorders>
              <w:top w:val="single" w:sz="4" w:space="0" w:color="auto"/>
              <w:left w:val="single" w:sz="4" w:space="0" w:color="auto"/>
              <w:bottom w:val="single" w:sz="4" w:space="0" w:color="auto"/>
              <w:right w:val="single" w:sz="4" w:space="0" w:color="auto"/>
            </w:tcBorders>
            <w:vAlign w:val="center"/>
          </w:tcPr>
          <w:p w14:paraId="5E41DCF3"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1.6</w:t>
            </w:r>
          </w:p>
        </w:tc>
        <w:tc>
          <w:tcPr>
            <w:tcW w:w="2123" w:type="dxa"/>
            <w:tcBorders>
              <w:top w:val="single" w:sz="4" w:space="0" w:color="auto"/>
              <w:left w:val="single" w:sz="4" w:space="0" w:color="auto"/>
              <w:bottom w:val="single" w:sz="4" w:space="0" w:color="auto"/>
              <w:right w:val="single" w:sz="4" w:space="0" w:color="auto"/>
            </w:tcBorders>
            <w:vAlign w:val="center"/>
          </w:tcPr>
          <w:p w14:paraId="1FC636A3"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投标预备会</w:t>
            </w:r>
          </w:p>
        </w:tc>
        <w:tc>
          <w:tcPr>
            <w:tcW w:w="6753" w:type="dxa"/>
            <w:tcBorders>
              <w:top w:val="single" w:sz="4" w:space="0" w:color="auto"/>
              <w:left w:val="single" w:sz="4" w:space="0" w:color="auto"/>
              <w:bottom w:val="single" w:sz="4" w:space="0" w:color="auto"/>
              <w:right w:val="single" w:sz="4" w:space="0" w:color="auto"/>
            </w:tcBorders>
            <w:vAlign w:val="center"/>
          </w:tcPr>
          <w:p w14:paraId="122AD552" w14:textId="77777777" w:rsidR="00CA6AEF" w:rsidRDefault="00BE14A4">
            <w:pPr>
              <w:snapToGrid w:val="0"/>
              <w:spacing w:line="400" w:lineRule="exact"/>
              <w:ind w:firstLineChars="200" w:firstLine="420"/>
              <w:rPr>
                <w:rFonts w:ascii="宋体" w:hAnsi="宋体" w:cs="宋体" w:hint="eastAsia"/>
                <w:kern w:val="0"/>
                <w:szCs w:val="21"/>
              </w:rPr>
            </w:pPr>
            <w:r>
              <w:rPr>
                <w:rFonts w:ascii="宋体" w:hAnsi="宋体" w:cs="宋体" w:hint="eastAsia"/>
                <w:kern w:val="0"/>
                <w:szCs w:val="21"/>
              </w:rPr>
              <w:t>不召开</w:t>
            </w:r>
          </w:p>
        </w:tc>
      </w:tr>
      <w:tr w:rsidR="00CA6AEF" w14:paraId="08EF286F" w14:textId="77777777">
        <w:trPr>
          <w:trHeight w:val="472"/>
        </w:trPr>
        <w:tc>
          <w:tcPr>
            <w:tcW w:w="1188" w:type="dxa"/>
            <w:tcBorders>
              <w:top w:val="single" w:sz="4" w:space="0" w:color="auto"/>
              <w:left w:val="single" w:sz="4" w:space="0" w:color="auto"/>
              <w:bottom w:val="single" w:sz="4" w:space="0" w:color="auto"/>
              <w:right w:val="single" w:sz="4" w:space="0" w:color="auto"/>
            </w:tcBorders>
            <w:vAlign w:val="center"/>
          </w:tcPr>
          <w:p w14:paraId="7A4CDDD3"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1.7</w:t>
            </w:r>
          </w:p>
        </w:tc>
        <w:tc>
          <w:tcPr>
            <w:tcW w:w="2123" w:type="dxa"/>
            <w:tcBorders>
              <w:top w:val="single" w:sz="4" w:space="0" w:color="auto"/>
              <w:left w:val="single" w:sz="4" w:space="0" w:color="auto"/>
              <w:bottom w:val="single" w:sz="4" w:space="0" w:color="auto"/>
              <w:right w:val="single" w:sz="4" w:space="0" w:color="auto"/>
            </w:tcBorders>
            <w:vAlign w:val="center"/>
          </w:tcPr>
          <w:p w14:paraId="71E6DA4A"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分包</w:t>
            </w:r>
          </w:p>
        </w:tc>
        <w:tc>
          <w:tcPr>
            <w:tcW w:w="6753" w:type="dxa"/>
            <w:tcBorders>
              <w:top w:val="single" w:sz="4" w:space="0" w:color="auto"/>
              <w:left w:val="single" w:sz="4" w:space="0" w:color="auto"/>
              <w:bottom w:val="single" w:sz="4" w:space="0" w:color="auto"/>
              <w:right w:val="single" w:sz="4" w:space="0" w:color="auto"/>
            </w:tcBorders>
            <w:vAlign w:val="center"/>
          </w:tcPr>
          <w:p w14:paraId="405145CA" w14:textId="77777777" w:rsidR="00CA6AEF" w:rsidRDefault="00BE14A4">
            <w:pPr>
              <w:snapToGrid w:val="0"/>
              <w:spacing w:line="400" w:lineRule="exact"/>
              <w:ind w:firstLineChars="200" w:firstLine="420"/>
              <w:rPr>
                <w:rFonts w:ascii="宋体" w:hAnsi="宋体" w:cs="宋体" w:hint="eastAsia"/>
                <w:kern w:val="0"/>
                <w:szCs w:val="21"/>
              </w:rPr>
            </w:pPr>
            <w:r>
              <w:rPr>
                <w:rFonts w:ascii="宋体" w:hAnsi="宋体" w:cs="宋体" w:hint="eastAsia"/>
                <w:kern w:val="0"/>
                <w:szCs w:val="21"/>
              </w:rPr>
              <w:t>不允许</w:t>
            </w:r>
          </w:p>
        </w:tc>
      </w:tr>
      <w:tr w:rsidR="00CA6AEF" w14:paraId="724A1DDB" w14:textId="77777777">
        <w:trPr>
          <w:trHeight w:val="441"/>
        </w:trPr>
        <w:tc>
          <w:tcPr>
            <w:tcW w:w="1188" w:type="dxa"/>
            <w:tcBorders>
              <w:top w:val="single" w:sz="4" w:space="0" w:color="auto"/>
              <w:left w:val="single" w:sz="4" w:space="0" w:color="auto"/>
              <w:bottom w:val="single" w:sz="4" w:space="0" w:color="auto"/>
              <w:right w:val="single" w:sz="4" w:space="0" w:color="auto"/>
            </w:tcBorders>
            <w:vAlign w:val="center"/>
          </w:tcPr>
          <w:p w14:paraId="59EED9D4"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lastRenderedPageBreak/>
              <w:t>2.1</w:t>
            </w:r>
          </w:p>
        </w:tc>
        <w:tc>
          <w:tcPr>
            <w:tcW w:w="2123" w:type="dxa"/>
            <w:tcBorders>
              <w:top w:val="single" w:sz="4" w:space="0" w:color="auto"/>
              <w:left w:val="single" w:sz="4" w:space="0" w:color="auto"/>
              <w:bottom w:val="single" w:sz="4" w:space="0" w:color="auto"/>
              <w:right w:val="single" w:sz="4" w:space="0" w:color="auto"/>
            </w:tcBorders>
            <w:vAlign w:val="center"/>
          </w:tcPr>
          <w:p w14:paraId="3B277A00"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招标文件的澄清和修改</w:t>
            </w:r>
          </w:p>
        </w:tc>
        <w:tc>
          <w:tcPr>
            <w:tcW w:w="6753" w:type="dxa"/>
            <w:tcBorders>
              <w:top w:val="single" w:sz="4" w:space="0" w:color="auto"/>
              <w:left w:val="single" w:sz="4" w:space="0" w:color="auto"/>
              <w:bottom w:val="single" w:sz="4" w:space="0" w:color="auto"/>
              <w:right w:val="single" w:sz="4" w:space="0" w:color="auto"/>
            </w:tcBorders>
            <w:vAlign w:val="center"/>
          </w:tcPr>
          <w:p w14:paraId="74801F9F" w14:textId="77777777" w:rsidR="00CA6AEF" w:rsidRDefault="00BE14A4">
            <w:pPr>
              <w:snapToGrid w:val="0"/>
              <w:spacing w:line="400" w:lineRule="exact"/>
              <w:ind w:firstLineChars="200" w:firstLine="420"/>
              <w:rPr>
                <w:rFonts w:ascii="宋体" w:hAnsi="宋体" w:cs="宋体" w:hint="eastAsia"/>
                <w:kern w:val="0"/>
                <w:szCs w:val="21"/>
              </w:rPr>
            </w:pPr>
            <w:r>
              <w:rPr>
                <w:rFonts w:ascii="宋体" w:hAnsi="宋体" w:cs="宋体" w:hint="eastAsia"/>
                <w:kern w:val="0"/>
                <w:szCs w:val="21"/>
              </w:rPr>
              <w:t>投标人在收到招标文件后，应仔细检查招标文件的所有内容，如有残缺或文字表述不清，图纸尺寸标注不明以及存在错、碰、漏、缺、概念模糊和有可能出现歧义或理解上的偏差的内容等应及时以书面提交要求澄清和解答的问题至招标人。投标人未在规定时间内提出，则视为投标人已全面确认招标文件内容。</w:t>
            </w:r>
          </w:p>
        </w:tc>
      </w:tr>
      <w:tr w:rsidR="00CA6AEF" w14:paraId="13CE8F65" w14:textId="77777777">
        <w:trPr>
          <w:trHeight w:val="441"/>
        </w:trPr>
        <w:tc>
          <w:tcPr>
            <w:tcW w:w="1188" w:type="dxa"/>
            <w:tcBorders>
              <w:top w:val="single" w:sz="4" w:space="0" w:color="auto"/>
              <w:left w:val="single" w:sz="4" w:space="0" w:color="auto"/>
              <w:bottom w:val="single" w:sz="4" w:space="0" w:color="auto"/>
              <w:right w:val="single" w:sz="4" w:space="0" w:color="auto"/>
            </w:tcBorders>
            <w:vAlign w:val="center"/>
          </w:tcPr>
          <w:p w14:paraId="20684795"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2.2</w:t>
            </w:r>
          </w:p>
        </w:tc>
        <w:tc>
          <w:tcPr>
            <w:tcW w:w="2123" w:type="dxa"/>
            <w:tcBorders>
              <w:top w:val="single" w:sz="4" w:space="0" w:color="auto"/>
              <w:left w:val="single" w:sz="4" w:space="0" w:color="auto"/>
              <w:bottom w:val="single" w:sz="4" w:space="0" w:color="auto"/>
              <w:right w:val="single" w:sz="4" w:space="0" w:color="auto"/>
            </w:tcBorders>
            <w:vAlign w:val="center"/>
          </w:tcPr>
          <w:p w14:paraId="5B8EDDB1"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答疑及</w:t>
            </w:r>
            <w:proofErr w:type="gramStart"/>
            <w:r>
              <w:rPr>
                <w:rFonts w:ascii="宋体" w:hAnsi="宋体" w:cs="宋体" w:hint="eastAsia"/>
                <w:kern w:val="0"/>
                <w:szCs w:val="21"/>
              </w:rPr>
              <w:t>补遗书</w:t>
            </w:r>
            <w:proofErr w:type="gramEnd"/>
          </w:p>
        </w:tc>
        <w:tc>
          <w:tcPr>
            <w:tcW w:w="6753" w:type="dxa"/>
            <w:tcBorders>
              <w:top w:val="single" w:sz="4" w:space="0" w:color="auto"/>
              <w:left w:val="single" w:sz="4" w:space="0" w:color="auto"/>
              <w:bottom w:val="single" w:sz="4" w:space="0" w:color="auto"/>
              <w:right w:val="single" w:sz="4" w:space="0" w:color="auto"/>
            </w:tcBorders>
            <w:vAlign w:val="center"/>
          </w:tcPr>
          <w:p w14:paraId="12DBC2D8" w14:textId="77777777" w:rsidR="00CA6AEF" w:rsidRDefault="00BE14A4">
            <w:pPr>
              <w:snapToGrid w:val="0"/>
              <w:spacing w:line="400" w:lineRule="exact"/>
              <w:ind w:firstLineChars="200" w:firstLine="420"/>
              <w:rPr>
                <w:rFonts w:ascii="宋体" w:hAnsi="宋体" w:cs="宋体" w:hint="eastAsia"/>
                <w:kern w:val="0"/>
                <w:szCs w:val="21"/>
              </w:rPr>
            </w:pPr>
            <w:r>
              <w:rPr>
                <w:rFonts w:ascii="宋体" w:hAnsi="宋体" w:cs="宋体" w:hint="eastAsia"/>
                <w:kern w:val="0"/>
                <w:szCs w:val="21"/>
              </w:rPr>
              <w:t>招标人发出的答疑及</w:t>
            </w:r>
            <w:proofErr w:type="gramStart"/>
            <w:r>
              <w:rPr>
                <w:rFonts w:ascii="宋体" w:hAnsi="宋体" w:cs="宋体" w:hint="eastAsia"/>
                <w:kern w:val="0"/>
                <w:szCs w:val="21"/>
              </w:rPr>
              <w:t>补遗书</w:t>
            </w:r>
            <w:r>
              <w:rPr>
                <w:rFonts w:ascii="宋体" w:hAnsi="宋体" w:cs="宋体" w:hint="eastAsia"/>
                <w:color w:val="000000" w:themeColor="text1"/>
                <w:szCs w:val="21"/>
              </w:rPr>
              <w:t>统一</w:t>
            </w:r>
            <w:proofErr w:type="gramEnd"/>
            <w:r>
              <w:rPr>
                <w:rFonts w:ascii="宋体" w:hAnsi="宋体" w:cs="宋体" w:hint="eastAsia"/>
                <w:color w:val="000000" w:themeColor="text1"/>
                <w:szCs w:val="21"/>
              </w:rPr>
              <w:t>在重庆轮船（集团）有限公司网站上发布公告，投标人</w:t>
            </w:r>
            <w:r>
              <w:rPr>
                <w:rFonts w:ascii="宋体" w:hAnsi="宋体" w:cs="宋体" w:hint="eastAsia"/>
                <w:szCs w:val="21"/>
              </w:rPr>
              <w:t>上自主下载招标人的补遗答疑文件。</w:t>
            </w:r>
          </w:p>
        </w:tc>
      </w:tr>
      <w:tr w:rsidR="00CA6AEF" w14:paraId="3E6C801D" w14:textId="77777777">
        <w:trPr>
          <w:trHeight w:val="617"/>
        </w:trPr>
        <w:tc>
          <w:tcPr>
            <w:tcW w:w="1188" w:type="dxa"/>
            <w:tcBorders>
              <w:top w:val="single" w:sz="4" w:space="0" w:color="auto"/>
              <w:left w:val="single" w:sz="4" w:space="0" w:color="auto"/>
              <w:bottom w:val="single" w:sz="4" w:space="0" w:color="auto"/>
              <w:right w:val="single" w:sz="4" w:space="0" w:color="auto"/>
            </w:tcBorders>
            <w:vAlign w:val="center"/>
          </w:tcPr>
          <w:p w14:paraId="765FCEA2"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2.3</w:t>
            </w:r>
          </w:p>
        </w:tc>
        <w:tc>
          <w:tcPr>
            <w:tcW w:w="2123" w:type="dxa"/>
            <w:tcBorders>
              <w:top w:val="single" w:sz="4" w:space="0" w:color="auto"/>
              <w:left w:val="single" w:sz="4" w:space="0" w:color="auto"/>
              <w:bottom w:val="single" w:sz="4" w:space="0" w:color="auto"/>
              <w:right w:val="single" w:sz="4" w:space="0" w:color="auto"/>
            </w:tcBorders>
            <w:vAlign w:val="center"/>
          </w:tcPr>
          <w:p w14:paraId="54871EDA"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投标截止时间</w:t>
            </w:r>
          </w:p>
        </w:tc>
        <w:tc>
          <w:tcPr>
            <w:tcW w:w="6753" w:type="dxa"/>
            <w:tcBorders>
              <w:top w:val="single" w:sz="4" w:space="0" w:color="auto"/>
              <w:left w:val="single" w:sz="4" w:space="0" w:color="auto"/>
              <w:bottom w:val="single" w:sz="4" w:space="0" w:color="auto"/>
              <w:right w:val="single" w:sz="4" w:space="0" w:color="auto"/>
            </w:tcBorders>
            <w:vAlign w:val="center"/>
          </w:tcPr>
          <w:p w14:paraId="5EB770BA" w14:textId="7D605528" w:rsidR="00CA6AEF" w:rsidRDefault="00BE14A4">
            <w:pPr>
              <w:snapToGrid w:val="0"/>
              <w:spacing w:line="400" w:lineRule="exact"/>
              <w:rPr>
                <w:rFonts w:ascii="宋体" w:hAnsi="宋体" w:cs="宋体" w:hint="eastAsia"/>
                <w:szCs w:val="21"/>
              </w:rPr>
            </w:pPr>
            <w:r>
              <w:rPr>
                <w:rFonts w:ascii="宋体" w:hAnsi="宋体" w:cs="宋体" w:hint="eastAsia"/>
                <w:szCs w:val="21"/>
              </w:rPr>
              <w:t>投标截止时间：</w:t>
            </w:r>
            <w:r w:rsidRPr="0093440F">
              <w:rPr>
                <w:rFonts w:ascii="宋体" w:hAnsi="宋体" w:cs="宋体" w:hint="eastAsia"/>
                <w:snapToGrid w:val="0"/>
                <w:spacing w:val="-4"/>
                <w:kern w:val="0"/>
                <w:szCs w:val="21"/>
                <w:u w:val="single"/>
              </w:rPr>
              <w:t>2025</w:t>
            </w:r>
            <w:r w:rsidRPr="0093440F">
              <w:rPr>
                <w:rFonts w:ascii="宋体" w:hAnsi="宋体" w:cs="宋体" w:hint="eastAsia"/>
                <w:snapToGrid w:val="0"/>
                <w:spacing w:val="-4"/>
                <w:kern w:val="0"/>
                <w:szCs w:val="21"/>
              </w:rPr>
              <w:t>年</w:t>
            </w:r>
            <w:r w:rsidRPr="0093440F">
              <w:rPr>
                <w:rFonts w:ascii="宋体" w:hAnsi="宋体" w:cs="宋体"/>
                <w:snapToGrid w:val="0"/>
                <w:spacing w:val="-4"/>
                <w:kern w:val="0"/>
                <w:szCs w:val="21"/>
                <w:u w:val="single"/>
              </w:rPr>
              <w:t xml:space="preserve"> </w:t>
            </w:r>
            <w:r w:rsidRPr="0093440F">
              <w:rPr>
                <w:rFonts w:ascii="宋体" w:hAnsi="宋体" w:cs="宋体" w:hint="eastAsia"/>
                <w:snapToGrid w:val="0"/>
                <w:spacing w:val="-4"/>
                <w:kern w:val="0"/>
                <w:szCs w:val="21"/>
                <w:u w:val="single"/>
              </w:rPr>
              <w:t>11</w:t>
            </w:r>
            <w:r w:rsidRPr="0093440F">
              <w:rPr>
                <w:rFonts w:ascii="宋体" w:hAnsi="宋体" w:cs="宋体" w:hint="eastAsia"/>
                <w:snapToGrid w:val="0"/>
                <w:spacing w:val="-4"/>
                <w:kern w:val="0"/>
                <w:szCs w:val="21"/>
              </w:rPr>
              <w:t>月</w:t>
            </w:r>
            <w:r w:rsidRPr="0093440F">
              <w:rPr>
                <w:rFonts w:ascii="宋体" w:hAnsi="宋体" w:cs="宋体"/>
                <w:snapToGrid w:val="0"/>
                <w:spacing w:val="-4"/>
                <w:kern w:val="0"/>
                <w:szCs w:val="21"/>
                <w:u w:val="single"/>
              </w:rPr>
              <w:t xml:space="preserve"> </w:t>
            </w:r>
            <w:r w:rsidRPr="0093440F">
              <w:rPr>
                <w:rFonts w:ascii="宋体" w:hAnsi="宋体" w:cs="宋体" w:hint="eastAsia"/>
                <w:snapToGrid w:val="0"/>
                <w:spacing w:val="-4"/>
                <w:kern w:val="0"/>
                <w:szCs w:val="21"/>
                <w:u w:val="single"/>
              </w:rPr>
              <w:t>2</w:t>
            </w:r>
            <w:r w:rsidR="0093440F" w:rsidRPr="0093440F">
              <w:rPr>
                <w:rFonts w:ascii="宋体" w:hAnsi="宋体" w:cs="宋体" w:hint="eastAsia"/>
                <w:snapToGrid w:val="0"/>
                <w:spacing w:val="-4"/>
                <w:kern w:val="0"/>
                <w:szCs w:val="21"/>
                <w:u w:val="single"/>
              </w:rPr>
              <w:t>8</w:t>
            </w:r>
            <w:r w:rsidRPr="0093440F">
              <w:rPr>
                <w:rFonts w:ascii="宋体" w:hAnsi="宋体" w:cs="宋体"/>
                <w:snapToGrid w:val="0"/>
                <w:spacing w:val="-4"/>
                <w:kern w:val="0"/>
                <w:szCs w:val="21"/>
                <w:u w:val="single"/>
              </w:rPr>
              <w:t xml:space="preserve"> </w:t>
            </w:r>
            <w:r w:rsidRPr="0093440F">
              <w:rPr>
                <w:rFonts w:ascii="宋体" w:hAnsi="宋体" w:cs="宋体" w:hint="eastAsia"/>
                <w:snapToGrid w:val="0"/>
                <w:spacing w:val="-4"/>
                <w:kern w:val="0"/>
                <w:szCs w:val="21"/>
              </w:rPr>
              <w:t>日</w:t>
            </w:r>
            <w:r w:rsidRPr="0093440F">
              <w:rPr>
                <w:rFonts w:ascii="宋体" w:hAnsi="宋体" w:cs="宋体" w:hint="eastAsia"/>
                <w:szCs w:val="21"/>
              </w:rPr>
              <w:t>上午10:00时（北京时间）</w:t>
            </w:r>
          </w:p>
        </w:tc>
      </w:tr>
      <w:tr w:rsidR="00CA6AEF" w14:paraId="4489D803" w14:textId="77777777">
        <w:trPr>
          <w:trHeight w:val="1088"/>
        </w:trPr>
        <w:tc>
          <w:tcPr>
            <w:tcW w:w="1188" w:type="dxa"/>
            <w:tcBorders>
              <w:top w:val="single" w:sz="4" w:space="0" w:color="auto"/>
              <w:left w:val="single" w:sz="4" w:space="0" w:color="auto"/>
              <w:bottom w:val="single" w:sz="4" w:space="0" w:color="auto"/>
              <w:right w:val="single" w:sz="4" w:space="0" w:color="auto"/>
            </w:tcBorders>
            <w:vAlign w:val="center"/>
          </w:tcPr>
          <w:p w14:paraId="637BABA1"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3.1.1</w:t>
            </w:r>
          </w:p>
        </w:tc>
        <w:tc>
          <w:tcPr>
            <w:tcW w:w="2123" w:type="dxa"/>
            <w:tcBorders>
              <w:top w:val="single" w:sz="4" w:space="0" w:color="auto"/>
              <w:left w:val="single" w:sz="4" w:space="0" w:color="auto"/>
              <w:bottom w:val="single" w:sz="4" w:space="0" w:color="auto"/>
              <w:right w:val="single" w:sz="4" w:space="0" w:color="auto"/>
            </w:tcBorders>
            <w:vAlign w:val="center"/>
          </w:tcPr>
          <w:p w14:paraId="1A742A30"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构成投标文件</w:t>
            </w:r>
          </w:p>
          <w:p w14:paraId="75834016"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的其他材料</w:t>
            </w:r>
          </w:p>
        </w:tc>
        <w:tc>
          <w:tcPr>
            <w:tcW w:w="6753" w:type="dxa"/>
            <w:tcBorders>
              <w:top w:val="single" w:sz="4" w:space="0" w:color="auto"/>
              <w:left w:val="single" w:sz="4" w:space="0" w:color="auto"/>
              <w:bottom w:val="single" w:sz="4" w:space="0" w:color="auto"/>
              <w:right w:val="single" w:sz="4" w:space="0" w:color="auto"/>
            </w:tcBorders>
            <w:vAlign w:val="center"/>
          </w:tcPr>
          <w:p w14:paraId="473E853A" w14:textId="77777777" w:rsidR="00CA6AEF" w:rsidRDefault="00BE14A4">
            <w:pPr>
              <w:snapToGrid w:val="0"/>
              <w:spacing w:line="400" w:lineRule="exact"/>
              <w:rPr>
                <w:rFonts w:ascii="宋体" w:hAnsi="宋体" w:cs="宋体" w:hint="eastAsia"/>
                <w:szCs w:val="21"/>
              </w:rPr>
            </w:pPr>
            <w:r>
              <w:rPr>
                <w:rFonts w:ascii="宋体" w:hAnsi="宋体" w:cs="宋体" w:hint="eastAsia"/>
                <w:szCs w:val="21"/>
              </w:rPr>
              <w:t>投标人的澄清、说明和补正（但不得改变投标文件的实质性内容）</w:t>
            </w:r>
          </w:p>
        </w:tc>
      </w:tr>
      <w:tr w:rsidR="00CA6AEF" w14:paraId="1292C8FA" w14:textId="77777777">
        <w:trPr>
          <w:trHeight w:val="1088"/>
        </w:trPr>
        <w:tc>
          <w:tcPr>
            <w:tcW w:w="1188" w:type="dxa"/>
            <w:tcBorders>
              <w:top w:val="single" w:sz="4" w:space="0" w:color="auto"/>
              <w:left w:val="single" w:sz="4" w:space="0" w:color="auto"/>
              <w:bottom w:val="single" w:sz="4" w:space="0" w:color="auto"/>
              <w:right w:val="single" w:sz="4" w:space="0" w:color="auto"/>
            </w:tcBorders>
            <w:vAlign w:val="center"/>
          </w:tcPr>
          <w:p w14:paraId="7730D20A"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3.2.1</w:t>
            </w:r>
          </w:p>
        </w:tc>
        <w:tc>
          <w:tcPr>
            <w:tcW w:w="2123" w:type="dxa"/>
            <w:tcBorders>
              <w:top w:val="single" w:sz="4" w:space="0" w:color="auto"/>
              <w:left w:val="single" w:sz="4" w:space="0" w:color="auto"/>
              <w:bottom w:val="single" w:sz="4" w:space="0" w:color="auto"/>
              <w:right w:val="single" w:sz="4" w:space="0" w:color="auto"/>
            </w:tcBorders>
            <w:vAlign w:val="center"/>
          </w:tcPr>
          <w:p w14:paraId="26F6B981"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投标报价</w:t>
            </w:r>
          </w:p>
        </w:tc>
        <w:tc>
          <w:tcPr>
            <w:tcW w:w="6753" w:type="dxa"/>
            <w:tcBorders>
              <w:top w:val="single" w:sz="4" w:space="0" w:color="auto"/>
              <w:left w:val="single" w:sz="4" w:space="0" w:color="auto"/>
              <w:bottom w:val="single" w:sz="4" w:space="0" w:color="auto"/>
              <w:right w:val="single" w:sz="4" w:space="0" w:color="auto"/>
            </w:tcBorders>
            <w:vAlign w:val="center"/>
          </w:tcPr>
          <w:p w14:paraId="623744AE" w14:textId="77777777" w:rsidR="00CA6AEF" w:rsidRDefault="00BE14A4">
            <w:pPr>
              <w:tabs>
                <w:tab w:val="left" w:pos="546"/>
                <w:tab w:val="left" w:pos="711"/>
              </w:tabs>
              <w:snapToGrid w:val="0"/>
              <w:spacing w:line="360" w:lineRule="auto"/>
              <w:ind w:firstLineChars="200" w:firstLine="420"/>
              <w:rPr>
                <w:rFonts w:ascii="宋体" w:hAnsi="宋体" w:cs="宋体" w:hint="eastAsia"/>
                <w:szCs w:val="21"/>
              </w:rPr>
            </w:pPr>
            <w:r>
              <w:rPr>
                <w:rFonts w:ascii="宋体" w:hAnsi="宋体" w:cs="宋体" w:hint="eastAsia"/>
                <w:szCs w:val="21"/>
              </w:rPr>
              <w:t>1、本工程采用施工图</w:t>
            </w:r>
            <w:proofErr w:type="gramStart"/>
            <w:r>
              <w:rPr>
                <w:rFonts w:ascii="宋体" w:hAnsi="宋体" w:cs="宋体" w:hint="eastAsia"/>
                <w:szCs w:val="21"/>
              </w:rPr>
              <w:t>示范围</w:t>
            </w:r>
            <w:proofErr w:type="gramEnd"/>
            <w:r>
              <w:rPr>
                <w:rFonts w:ascii="宋体" w:hAnsi="宋体" w:cs="宋体" w:hint="eastAsia"/>
                <w:szCs w:val="21"/>
              </w:rPr>
              <w:t>内固定总价含税包干的计价方式。招标人提供的工程量清单仅供投标人参考，而不作为报价或者结算依据；投标人应根据招标人提供的图纸、图说及施工现场实际情况自行计量及报价。</w:t>
            </w:r>
          </w:p>
          <w:p w14:paraId="7D52B79A" w14:textId="77777777" w:rsidR="00CA6AEF" w:rsidRDefault="00BE14A4">
            <w:pPr>
              <w:tabs>
                <w:tab w:val="left" w:pos="546"/>
                <w:tab w:val="left" w:pos="711"/>
              </w:tabs>
              <w:snapToGrid w:val="0"/>
              <w:spacing w:line="360" w:lineRule="auto"/>
              <w:rPr>
                <w:rFonts w:ascii="宋体" w:hAnsi="宋体" w:cs="宋体" w:hint="eastAsia"/>
                <w:b/>
                <w:szCs w:val="21"/>
                <w:u w:val="single"/>
              </w:rPr>
            </w:pPr>
            <w:r>
              <w:rPr>
                <w:rFonts w:ascii="宋体" w:hAnsi="宋体" w:cs="宋体" w:hint="eastAsia"/>
                <w:b/>
                <w:szCs w:val="21"/>
                <w:u w:val="single"/>
              </w:rPr>
              <w:t>（注：本工程招标范围、中标范围与承包范围须相一致，以下相同）。</w:t>
            </w:r>
          </w:p>
          <w:p w14:paraId="695A7A77" w14:textId="77777777" w:rsidR="00CA6AEF" w:rsidRDefault="00BE14A4">
            <w:pPr>
              <w:tabs>
                <w:tab w:val="left" w:pos="546"/>
                <w:tab w:val="left" w:pos="711"/>
              </w:tabs>
              <w:snapToGrid w:val="0"/>
              <w:spacing w:line="360" w:lineRule="auto"/>
              <w:ind w:firstLineChars="200" w:firstLine="420"/>
              <w:rPr>
                <w:rFonts w:ascii="宋体" w:hAnsi="宋体" w:cs="宋体" w:hint="eastAsia"/>
                <w:szCs w:val="21"/>
              </w:rPr>
            </w:pPr>
            <w:r>
              <w:rPr>
                <w:rFonts w:ascii="宋体" w:hAnsi="宋体" w:cs="宋体" w:hint="eastAsia"/>
                <w:szCs w:val="21"/>
              </w:rPr>
              <w:t>2、投标报价范围：应涵盖招标人提供的图纸、图说及招标文件约定范围。投标报价应包括实施和完成招标范围内工程所需的人工费、材料费、机械费、措施费、企业管理费、利润、</w:t>
            </w:r>
            <w:proofErr w:type="gramStart"/>
            <w:r>
              <w:rPr>
                <w:rFonts w:ascii="宋体" w:hAnsi="宋体" w:cs="宋体" w:hint="eastAsia"/>
                <w:szCs w:val="21"/>
              </w:rPr>
              <w:t>规</w:t>
            </w:r>
            <w:proofErr w:type="gramEnd"/>
            <w:r>
              <w:rPr>
                <w:rFonts w:ascii="宋体" w:hAnsi="宋体" w:cs="宋体" w:hint="eastAsia"/>
                <w:szCs w:val="21"/>
              </w:rPr>
              <w:t>费、税金、质检、政策性文件规定、市场价格变化、施工场地施工条件、工期赶工费、保修等以及招标文件所包含的所有责任、义务和风险等各项费用。</w:t>
            </w:r>
          </w:p>
          <w:p w14:paraId="4F191A3F" w14:textId="77777777" w:rsidR="00CA6AEF" w:rsidRDefault="00BE14A4">
            <w:pPr>
              <w:tabs>
                <w:tab w:val="left" w:pos="546"/>
                <w:tab w:val="left" w:pos="711"/>
              </w:tabs>
              <w:snapToGrid w:val="0"/>
              <w:spacing w:line="360" w:lineRule="auto"/>
              <w:ind w:firstLineChars="200" w:firstLine="420"/>
              <w:rPr>
                <w:rFonts w:ascii="宋体" w:hAnsi="宋体" w:cs="宋体" w:hint="eastAsia"/>
                <w:szCs w:val="21"/>
              </w:rPr>
            </w:pPr>
            <w:r>
              <w:rPr>
                <w:rFonts w:ascii="宋体" w:hAnsi="宋体" w:cs="宋体" w:hint="eastAsia"/>
                <w:szCs w:val="21"/>
              </w:rPr>
              <w:t>3、投标人没有填报的项目或投标人没有填入单价或合价的项目但属于招标范围内的，在合同实施时，招标人将不予另行支付，并认为该项费用已包括在其他有价款项的单价或合价内。</w:t>
            </w:r>
          </w:p>
          <w:p w14:paraId="1110B5C3" w14:textId="77777777" w:rsidR="00CA6AEF" w:rsidRDefault="00BE14A4">
            <w:pPr>
              <w:tabs>
                <w:tab w:val="left" w:pos="546"/>
                <w:tab w:val="left" w:pos="711"/>
              </w:tabs>
              <w:snapToGrid w:val="0"/>
              <w:spacing w:line="360" w:lineRule="auto"/>
              <w:ind w:firstLineChars="200" w:firstLine="420"/>
              <w:rPr>
                <w:rFonts w:ascii="宋体" w:hAnsi="宋体" w:cs="宋体" w:hint="eastAsia"/>
                <w:szCs w:val="21"/>
              </w:rPr>
            </w:pPr>
            <w:r>
              <w:rPr>
                <w:rFonts w:ascii="宋体" w:hAnsi="宋体" w:cs="宋体" w:hint="eastAsia"/>
                <w:szCs w:val="21"/>
              </w:rPr>
              <w:t>4、无论投标人是否提出疑问,均视为投标人知晓和理解为完成设计施工图、图说及招标文件规定的全部工程内容，并充分考虑相关风险，所增加的措施费或结合施工现场实际情况可能导致增加的相关费用等均已包含。</w:t>
            </w:r>
          </w:p>
          <w:p w14:paraId="4919A945" w14:textId="77777777" w:rsidR="00CA6AEF" w:rsidRDefault="00BE14A4">
            <w:pPr>
              <w:tabs>
                <w:tab w:val="left" w:pos="546"/>
                <w:tab w:val="left" w:pos="711"/>
              </w:tabs>
              <w:snapToGrid w:val="0"/>
              <w:spacing w:line="360" w:lineRule="auto"/>
              <w:ind w:firstLineChars="200" w:firstLine="420"/>
              <w:rPr>
                <w:rFonts w:ascii="宋体" w:hAnsi="宋体" w:cs="宋体" w:hint="eastAsia"/>
                <w:szCs w:val="21"/>
              </w:rPr>
            </w:pPr>
            <w:r>
              <w:rPr>
                <w:rFonts w:ascii="宋体" w:hAnsi="宋体" w:cs="宋体" w:hint="eastAsia"/>
                <w:szCs w:val="21"/>
              </w:rPr>
              <w:t>5、编制依据：由投标人参照本招标文件、合同条件、招标图纸、图说、国家技术和经济规范及标准、《建设工程工程量清单计价规范》（GB50500-2013）、《房屋建筑与装饰工程工程量计算规范》GB50854-2013、《通用安装工程工程量计算规范》GB50856-2013、《重庆市建设工程工程量清单计价规则》（CQJJGZ-2013）、《重庆市建设工程工程量计算规则》（CQJLGZ-2013 ）及等相关配套文件为依据，由投标人结合</w:t>
            </w:r>
            <w:r>
              <w:rPr>
                <w:rFonts w:ascii="宋体" w:hAnsi="宋体" w:cs="宋体" w:hint="eastAsia"/>
                <w:szCs w:val="21"/>
              </w:rPr>
              <w:lastRenderedPageBreak/>
              <w:t>自身实力、市场行情自主合理报价。</w:t>
            </w:r>
          </w:p>
          <w:p w14:paraId="787F9514" w14:textId="77777777" w:rsidR="00CA6AEF" w:rsidRDefault="00BE14A4">
            <w:pPr>
              <w:numPr>
                <w:ilvl w:val="0"/>
                <w:numId w:val="1"/>
              </w:numPr>
              <w:tabs>
                <w:tab w:val="left" w:pos="2580"/>
              </w:tabs>
              <w:spacing w:line="360" w:lineRule="auto"/>
              <w:ind w:right="54" w:firstLineChars="200" w:firstLine="420"/>
              <w:rPr>
                <w:rFonts w:ascii="宋体" w:hAnsi="宋体" w:cs="宋体" w:hint="eastAsia"/>
                <w:szCs w:val="21"/>
              </w:rPr>
            </w:pPr>
            <w:r>
              <w:rPr>
                <w:rFonts w:ascii="宋体" w:hAnsi="宋体" w:cs="宋体" w:hint="eastAsia"/>
                <w:szCs w:val="21"/>
              </w:rPr>
              <w:t>生产专项费用：包括管理成本费，安全文明施工费，工程保险费以及其他费用。</w:t>
            </w:r>
          </w:p>
          <w:p w14:paraId="51871860" w14:textId="77777777" w:rsidR="00CA6AEF" w:rsidRPr="0093440F" w:rsidRDefault="00BE14A4">
            <w:pPr>
              <w:tabs>
                <w:tab w:val="left" w:pos="2580"/>
              </w:tabs>
              <w:spacing w:line="360" w:lineRule="auto"/>
              <w:ind w:right="54" w:firstLineChars="200" w:firstLine="420"/>
              <w:rPr>
                <w:rFonts w:ascii="宋体" w:hAnsi="宋体" w:cs="宋体" w:hint="eastAsia"/>
                <w:szCs w:val="21"/>
              </w:rPr>
            </w:pPr>
            <w:r>
              <w:rPr>
                <w:rFonts w:ascii="宋体" w:hAnsi="宋体" w:cs="宋体" w:hint="eastAsia"/>
                <w:szCs w:val="21"/>
              </w:rPr>
              <w:t>6.1 管理成本费：本工程管理费包干使用，中标后不作调整。投标人投标时自行考虑此费用，包括但不限</w:t>
            </w:r>
            <w:r w:rsidRPr="0093440F">
              <w:rPr>
                <w:rFonts w:ascii="宋体" w:hAnsi="宋体" w:cs="宋体" w:hint="eastAsia"/>
                <w:szCs w:val="21"/>
              </w:rPr>
              <w:t>于配合招标人进行主要材料采购、工艺设计、施工设计、施工组织、水电搭接、后勤配套，现场管理、检验配合、资料打印、清理等费用；</w:t>
            </w:r>
          </w:p>
          <w:p w14:paraId="46BEFB4F" w14:textId="77777777" w:rsidR="00CA6AEF" w:rsidRPr="0093440F" w:rsidRDefault="00BE14A4">
            <w:pPr>
              <w:adjustRightInd w:val="0"/>
              <w:snapToGrid w:val="0"/>
              <w:spacing w:line="360" w:lineRule="auto"/>
              <w:ind w:firstLineChars="200" w:firstLine="420"/>
              <w:textAlignment w:val="baseline"/>
              <w:rPr>
                <w:rFonts w:ascii="宋体" w:hAnsi="宋体" w:cs="宋体" w:hint="eastAsia"/>
                <w:szCs w:val="21"/>
              </w:rPr>
            </w:pPr>
            <w:r w:rsidRPr="0093440F">
              <w:rPr>
                <w:rFonts w:ascii="宋体" w:hAnsi="宋体" w:cs="宋体" w:hint="eastAsia"/>
                <w:szCs w:val="21"/>
              </w:rPr>
              <w:t>6.2 工程保险费：本工程的工程保险费包干使用，中标后不作调整。包括但不限于建筑工程一切险（含财产险、第三者险）、工伤保险或建筑工程意外险（保额100+5万）。</w:t>
            </w:r>
          </w:p>
          <w:p w14:paraId="27BBD6C6" w14:textId="77777777" w:rsidR="00CA6AEF" w:rsidRDefault="00BE14A4">
            <w:pPr>
              <w:widowControl/>
              <w:spacing w:line="360" w:lineRule="auto"/>
              <w:ind w:firstLineChars="200" w:firstLine="420"/>
              <w:jc w:val="left"/>
              <w:rPr>
                <w:rFonts w:ascii="宋体" w:hAnsi="宋体" w:cs="宋体" w:hint="eastAsia"/>
                <w:szCs w:val="21"/>
              </w:rPr>
            </w:pPr>
            <w:r>
              <w:rPr>
                <w:rFonts w:ascii="宋体" w:hAnsi="宋体" w:cs="宋体" w:hint="eastAsia"/>
                <w:szCs w:val="21"/>
              </w:rPr>
              <w:t>6.3 安全文明施工费：包括脚手架、劳保用品、成品保护、清洁、除渣、二次搬运、夜间施工等；</w:t>
            </w:r>
          </w:p>
          <w:p w14:paraId="6C2B31EF" w14:textId="77777777" w:rsidR="00CA6AEF" w:rsidRDefault="00BE14A4">
            <w:pPr>
              <w:adjustRightInd w:val="0"/>
              <w:snapToGrid w:val="0"/>
              <w:spacing w:line="360" w:lineRule="auto"/>
              <w:ind w:firstLineChars="213" w:firstLine="447"/>
              <w:textAlignment w:val="baseline"/>
              <w:rPr>
                <w:rFonts w:ascii="宋体" w:hAnsi="宋体" w:cs="宋体" w:hint="eastAsia"/>
                <w:szCs w:val="21"/>
              </w:rPr>
            </w:pPr>
            <w:r>
              <w:rPr>
                <w:rFonts w:ascii="宋体" w:hAnsi="宋体" w:cs="宋体" w:hint="eastAsia"/>
                <w:szCs w:val="21"/>
              </w:rPr>
              <w:t>6.4 其他费用：工人食宿交通等费用。</w:t>
            </w:r>
          </w:p>
          <w:p w14:paraId="50278D04" w14:textId="77777777" w:rsidR="00CA6AEF" w:rsidRDefault="00BE14A4">
            <w:pPr>
              <w:widowControl/>
              <w:spacing w:line="360" w:lineRule="auto"/>
              <w:ind w:firstLineChars="200" w:firstLine="420"/>
              <w:jc w:val="left"/>
              <w:rPr>
                <w:rFonts w:ascii="宋体" w:hAnsi="宋体" w:cs="宋体" w:hint="eastAsia"/>
                <w:szCs w:val="21"/>
              </w:rPr>
            </w:pPr>
            <w:r>
              <w:rPr>
                <w:rFonts w:ascii="宋体" w:hAnsi="宋体" w:cs="宋体" w:hint="eastAsia"/>
                <w:szCs w:val="21"/>
              </w:rPr>
              <w:t>7、其他说明：</w:t>
            </w:r>
          </w:p>
          <w:p w14:paraId="1859C193" w14:textId="77777777" w:rsidR="00CA6AEF" w:rsidRDefault="00BE14A4">
            <w:pPr>
              <w:tabs>
                <w:tab w:val="left" w:pos="546"/>
                <w:tab w:val="left" w:pos="711"/>
              </w:tabs>
              <w:snapToGrid w:val="0"/>
              <w:spacing w:line="360" w:lineRule="auto"/>
              <w:ind w:firstLineChars="200" w:firstLine="420"/>
              <w:rPr>
                <w:rFonts w:ascii="宋体" w:hAnsi="宋体" w:cs="宋体" w:hint="eastAsia"/>
                <w:szCs w:val="21"/>
              </w:rPr>
            </w:pPr>
            <w:r>
              <w:rPr>
                <w:rFonts w:ascii="宋体" w:hAnsi="宋体" w:cs="宋体" w:hint="eastAsia"/>
                <w:szCs w:val="21"/>
              </w:rPr>
              <w:t>7.1税金：按增值税税金（发票税率9%）执行。</w:t>
            </w:r>
          </w:p>
          <w:p w14:paraId="4663E630" w14:textId="77777777" w:rsidR="00CA6AEF" w:rsidRDefault="00BE14A4">
            <w:pPr>
              <w:tabs>
                <w:tab w:val="left" w:pos="546"/>
                <w:tab w:val="left" w:pos="711"/>
              </w:tabs>
              <w:snapToGrid w:val="0"/>
              <w:spacing w:line="360" w:lineRule="auto"/>
              <w:ind w:firstLineChars="200" w:firstLine="420"/>
              <w:rPr>
                <w:rFonts w:ascii="宋体" w:hAnsi="宋体" w:cs="宋体" w:hint="eastAsia"/>
                <w:szCs w:val="21"/>
              </w:rPr>
            </w:pPr>
            <w:r>
              <w:rPr>
                <w:rFonts w:ascii="宋体" w:hAnsi="宋体" w:cs="宋体" w:hint="eastAsia"/>
                <w:szCs w:val="21"/>
              </w:rPr>
              <w:t>7.2 投标报价和中标后的工程合同价款均以人民币结算和支付。</w:t>
            </w:r>
          </w:p>
          <w:p w14:paraId="0182ABB7" w14:textId="77777777" w:rsidR="00CA6AEF" w:rsidRDefault="00BE14A4">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7</w:t>
            </w:r>
            <w:r>
              <w:rPr>
                <w:rFonts w:ascii="宋体" w:hAnsi="宋体" w:cs="宋体"/>
                <w:snapToGrid w:val="0"/>
                <w:kern w:val="0"/>
                <w:szCs w:val="21"/>
              </w:rPr>
              <w:t>.</w:t>
            </w:r>
            <w:r>
              <w:rPr>
                <w:rFonts w:ascii="宋体" w:hAnsi="宋体" w:cs="宋体" w:hint="eastAsia"/>
                <w:snapToGrid w:val="0"/>
                <w:kern w:val="0"/>
                <w:szCs w:val="21"/>
              </w:rPr>
              <w:t>3投标人应按第五章“工程量清单”的要求填写相应表格。</w:t>
            </w:r>
          </w:p>
          <w:p w14:paraId="0D022AA7" w14:textId="77777777" w:rsidR="00CA6AEF" w:rsidRDefault="00BE14A4">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7</w:t>
            </w:r>
            <w:r>
              <w:rPr>
                <w:rFonts w:ascii="宋体" w:hAnsi="宋体" w:cs="宋体"/>
                <w:snapToGrid w:val="0"/>
                <w:kern w:val="0"/>
                <w:szCs w:val="21"/>
              </w:rPr>
              <w:t>.</w:t>
            </w:r>
            <w:r>
              <w:rPr>
                <w:rFonts w:ascii="宋体" w:hAnsi="宋体" w:cs="宋体" w:hint="eastAsia"/>
                <w:snapToGrid w:val="0"/>
                <w:kern w:val="0"/>
                <w:szCs w:val="21"/>
              </w:rPr>
              <w:t>4投标人在投标截止时间前修改投标函中的投标总报价，应同时修改第五章“工程量清单”中的相应报价。此修改须符合本章第 4.3 款的有关要求。</w:t>
            </w:r>
          </w:p>
          <w:p w14:paraId="272B11BA" w14:textId="08962A1F" w:rsidR="00CA6AEF" w:rsidRDefault="00BE14A4">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7</w:t>
            </w:r>
            <w:r>
              <w:rPr>
                <w:rFonts w:ascii="宋体" w:hAnsi="宋体" w:cs="宋体"/>
                <w:snapToGrid w:val="0"/>
                <w:kern w:val="0"/>
                <w:szCs w:val="21"/>
              </w:rPr>
              <w:t>.</w:t>
            </w:r>
            <w:r>
              <w:rPr>
                <w:rFonts w:ascii="宋体" w:hAnsi="宋体" w:cs="宋体" w:hint="eastAsia"/>
                <w:snapToGrid w:val="0"/>
                <w:kern w:val="0"/>
                <w:szCs w:val="21"/>
              </w:rPr>
              <w:t>5  本工程招标设置招标控制价：投标最高</w:t>
            </w:r>
            <w:r>
              <w:rPr>
                <w:rFonts w:ascii="宋体" w:hAnsi="宋体" w:cs="宋体"/>
                <w:snapToGrid w:val="0"/>
                <w:kern w:val="0"/>
                <w:szCs w:val="21"/>
              </w:rPr>
              <w:t>限价为</w:t>
            </w:r>
            <w:r>
              <w:rPr>
                <w:rFonts w:ascii="宋体" w:hAnsi="宋体" w:cs="宋体"/>
                <w:b/>
                <w:bCs/>
                <w:snapToGrid w:val="0"/>
                <w:kern w:val="0"/>
                <w:szCs w:val="21"/>
              </w:rPr>
              <w:t>人民币</w:t>
            </w:r>
            <w:r>
              <w:rPr>
                <w:rFonts w:ascii="宋体" w:hAnsi="宋体" w:cs="宋体" w:hint="eastAsia"/>
                <w:b/>
                <w:bCs/>
                <w:snapToGrid w:val="0"/>
                <w:kern w:val="0"/>
                <w:szCs w:val="21"/>
              </w:rPr>
              <w:t>248万元（含9%</w:t>
            </w:r>
            <w:r w:rsidR="0093440F">
              <w:rPr>
                <w:rFonts w:ascii="宋体" w:hAnsi="宋体" w:cs="宋体" w:hint="eastAsia"/>
                <w:b/>
                <w:bCs/>
                <w:snapToGrid w:val="0"/>
                <w:kern w:val="0"/>
                <w:szCs w:val="21"/>
              </w:rPr>
              <w:t>增值税专用发票</w:t>
            </w:r>
            <w:r>
              <w:rPr>
                <w:rFonts w:ascii="宋体" w:hAnsi="宋体" w:cs="宋体" w:hint="eastAsia"/>
                <w:b/>
                <w:bCs/>
                <w:snapToGrid w:val="0"/>
                <w:kern w:val="0"/>
                <w:szCs w:val="21"/>
              </w:rPr>
              <w:t>）</w:t>
            </w:r>
            <w:r>
              <w:rPr>
                <w:rFonts w:ascii="宋体" w:hAnsi="宋体" w:cs="宋体" w:hint="eastAsia"/>
                <w:snapToGrid w:val="0"/>
                <w:kern w:val="0"/>
                <w:szCs w:val="21"/>
              </w:rPr>
              <w:t>。投标人的投标报价不得超过招标人设置的招标控制价，否则</w:t>
            </w:r>
            <w:proofErr w:type="gramStart"/>
            <w:r>
              <w:rPr>
                <w:rFonts w:ascii="宋体" w:hAnsi="宋体" w:cs="宋体" w:hint="eastAsia"/>
                <w:snapToGrid w:val="0"/>
                <w:kern w:val="0"/>
                <w:szCs w:val="21"/>
              </w:rPr>
              <w:t>按废标处理</w:t>
            </w:r>
            <w:proofErr w:type="gramEnd"/>
            <w:r>
              <w:rPr>
                <w:rFonts w:ascii="宋体" w:hAnsi="宋体" w:cs="宋体" w:hint="eastAsia"/>
                <w:snapToGrid w:val="0"/>
                <w:kern w:val="0"/>
                <w:szCs w:val="21"/>
              </w:rPr>
              <w:t>。</w:t>
            </w:r>
          </w:p>
          <w:p w14:paraId="3A53CF5F" w14:textId="77777777" w:rsidR="00CA6AEF" w:rsidRDefault="00BE14A4">
            <w:pPr>
              <w:autoSpaceDE w:val="0"/>
              <w:autoSpaceDN w:val="0"/>
              <w:adjustRightInd w:val="0"/>
              <w:snapToGrid w:val="0"/>
              <w:spacing w:line="360" w:lineRule="auto"/>
              <w:ind w:firstLineChars="200" w:firstLine="422"/>
              <w:jc w:val="left"/>
              <w:rPr>
                <w:rFonts w:ascii="宋体" w:hAnsi="宋体" w:cs="宋体" w:hint="eastAsia"/>
                <w:b/>
                <w:bCs/>
                <w:snapToGrid w:val="0"/>
                <w:kern w:val="0"/>
                <w:szCs w:val="21"/>
              </w:rPr>
            </w:pPr>
            <w:r>
              <w:rPr>
                <w:rFonts w:ascii="宋体" w:hAnsi="宋体" w:cs="宋体" w:hint="eastAsia"/>
                <w:b/>
                <w:bCs/>
                <w:snapToGrid w:val="0"/>
                <w:kern w:val="0"/>
                <w:szCs w:val="21"/>
              </w:rPr>
              <w:t>7</w:t>
            </w:r>
            <w:r>
              <w:rPr>
                <w:rFonts w:ascii="宋体" w:hAnsi="宋体" w:cs="宋体"/>
                <w:b/>
                <w:bCs/>
                <w:snapToGrid w:val="0"/>
                <w:kern w:val="0"/>
                <w:szCs w:val="21"/>
              </w:rPr>
              <w:t>.</w:t>
            </w:r>
            <w:r>
              <w:rPr>
                <w:rFonts w:ascii="宋体" w:hAnsi="宋体" w:cs="宋体" w:hint="eastAsia"/>
                <w:b/>
                <w:bCs/>
                <w:snapToGrid w:val="0"/>
                <w:kern w:val="0"/>
                <w:szCs w:val="21"/>
              </w:rPr>
              <w:t>7  工程质保金不得低于投标报价的5%。</w:t>
            </w:r>
          </w:p>
          <w:p w14:paraId="3C473396" w14:textId="77777777" w:rsidR="00CA6AEF" w:rsidRDefault="00BE14A4">
            <w:pPr>
              <w:tabs>
                <w:tab w:val="left" w:pos="546"/>
                <w:tab w:val="left" w:pos="711"/>
              </w:tabs>
              <w:snapToGrid w:val="0"/>
              <w:spacing w:line="360" w:lineRule="auto"/>
              <w:ind w:firstLineChars="200" w:firstLine="422"/>
              <w:rPr>
                <w:rFonts w:ascii="宋体" w:hAnsi="宋体" w:cs="宋体" w:hint="eastAsia"/>
                <w:szCs w:val="21"/>
              </w:rPr>
            </w:pPr>
            <w:r>
              <w:rPr>
                <w:rFonts w:ascii="宋体" w:hAnsi="宋体" w:cs="宋体" w:hint="eastAsia"/>
                <w:b/>
                <w:bCs/>
                <w:snapToGrid w:val="0"/>
                <w:kern w:val="0"/>
                <w:szCs w:val="21"/>
              </w:rPr>
              <w:t>7</w:t>
            </w:r>
            <w:r>
              <w:rPr>
                <w:rFonts w:ascii="宋体" w:hAnsi="宋体" w:cs="宋体"/>
                <w:b/>
                <w:bCs/>
                <w:snapToGrid w:val="0"/>
                <w:kern w:val="0"/>
                <w:szCs w:val="21"/>
              </w:rPr>
              <w:t>.</w:t>
            </w:r>
            <w:r>
              <w:rPr>
                <w:rFonts w:ascii="宋体" w:hAnsi="宋体" w:cs="宋体" w:hint="eastAsia"/>
                <w:b/>
                <w:bCs/>
                <w:snapToGrid w:val="0"/>
                <w:kern w:val="0"/>
                <w:szCs w:val="21"/>
              </w:rPr>
              <w:t>8  工程质保期整体不得低于壹年。</w:t>
            </w:r>
          </w:p>
        </w:tc>
      </w:tr>
      <w:tr w:rsidR="00CA6AEF" w14:paraId="15AA74B1" w14:textId="77777777">
        <w:trPr>
          <w:trHeight w:val="1088"/>
        </w:trPr>
        <w:tc>
          <w:tcPr>
            <w:tcW w:w="1188" w:type="dxa"/>
            <w:tcBorders>
              <w:top w:val="single" w:sz="4" w:space="0" w:color="auto"/>
              <w:left w:val="single" w:sz="4" w:space="0" w:color="auto"/>
              <w:bottom w:val="single" w:sz="4" w:space="0" w:color="auto"/>
              <w:right w:val="single" w:sz="4" w:space="0" w:color="auto"/>
            </w:tcBorders>
            <w:vAlign w:val="center"/>
          </w:tcPr>
          <w:p w14:paraId="2434DD3D"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lastRenderedPageBreak/>
              <w:t>3.3.1</w:t>
            </w:r>
          </w:p>
        </w:tc>
        <w:tc>
          <w:tcPr>
            <w:tcW w:w="2123" w:type="dxa"/>
            <w:tcBorders>
              <w:top w:val="single" w:sz="4" w:space="0" w:color="auto"/>
              <w:left w:val="single" w:sz="4" w:space="0" w:color="auto"/>
              <w:bottom w:val="single" w:sz="4" w:space="0" w:color="auto"/>
              <w:right w:val="single" w:sz="4" w:space="0" w:color="auto"/>
            </w:tcBorders>
            <w:vAlign w:val="center"/>
          </w:tcPr>
          <w:p w14:paraId="1B182C67"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投标有效期</w:t>
            </w:r>
          </w:p>
        </w:tc>
        <w:tc>
          <w:tcPr>
            <w:tcW w:w="6753" w:type="dxa"/>
            <w:tcBorders>
              <w:top w:val="single" w:sz="4" w:space="0" w:color="auto"/>
              <w:left w:val="single" w:sz="4" w:space="0" w:color="auto"/>
              <w:bottom w:val="single" w:sz="4" w:space="0" w:color="auto"/>
              <w:right w:val="single" w:sz="4" w:space="0" w:color="auto"/>
            </w:tcBorders>
            <w:vAlign w:val="center"/>
          </w:tcPr>
          <w:p w14:paraId="096C2A96" w14:textId="77777777" w:rsidR="00CA6AEF" w:rsidRDefault="00BE14A4">
            <w:pPr>
              <w:snapToGrid w:val="0"/>
              <w:spacing w:line="400" w:lineRule="exact"/>
              <w:rPr>
                <w:rFonts w:ascii="宋体" w:hAnsi="宋体" w:cs="宋体" w:hint="eastAsia"/>
                <w:b/>
                <w:bCs/>
                <w:snapToGrid w:val="0"/>
                <w:kern w:val="0"/>
                <w:szCs w:val="21"/>
              </w:rPr>
            </w:pPr>
            <w:r>
              <w:rPr>
                <w:rFonts w:ascii="宋体" w:hAnsi="宋体" w:cs="宋体" w:hint="eastAsia"/>
                <w:szCs w:val="21"/>
                <w:u w:val="single"/>
              </w:rPr>
              <w:t>60</w:t>
            </w:r>
            <w:r>
              <w:rPr>
                <w:rFonts w:ascii="宋体" w:hAnsi="宋体" w:cs="宋体" w:hint="eastAsia"/>
                <w:szCs w:val="21"/>
              </w:rPr>
              <w:t>日历天（从提交投标文件截止日起计算）</w:t>
            </w:r>
          </w:p>
        </w:tc>
      </w:tr>
      <w:tr w:rsidR="00CA6AEF" w14:paraId="31631FA9" w14:textId="77777777">
        <w:trPr>
          <w:trHeight w:val="1088"/>
        </w:trPr>
        <w:tc>
          <w:tcPr>
            <w:tcW w:w="1188" w:type="dxa"/>
            <w:tcBorders>
              <w:top w:val="single" w:sz="4" w:space="0" w:color="auto"/>
              <w:left w:val="single" w:sz="4" w:space="0" w:color="auto"/>
              <w:bottom w:val="single" w:sz="4" w:space="0" w:color="auto"/>
              <w:right w:val="single" w:sz="4" w:space="0" w:color="auto"/>
            </w:tcBorders>
            <w:vAlign w:val="center"/>
          </w:tcPr>
          <w:p w14:paraId="474B669E" w14:textId="77777777" w:rsidR="00CA6AEF" w:rsidRDefault="00BE14A4">
            <w:pPr>
              <w:spacing w:line="400" w:lineRule="exact"/>
              <w:jc w:val="center"/>
              <w:rPr>
                <w:rFonts w:ascii="宋体" w:hAnsi="宋体" w:cs="宋体" w:hint="eastAsia"/>
                <w:kern w:val="0"/>
                <w:szCs w:val="21"/>
              </w:rPr>
            </w:pPr>
            <w:r>
              <w:rPr>
                <w:rFonts w:ascii="宋体" w:hAnsi="宋体" w:cs="宋体" w:hint="eastAsia"/>
                <w:szCs w:val="21"/>
              </w:rPr>
              <w:t>3.4.1</w:t>
            </w:r>
          </w:p>
        </w:tc>
        <w:tc>
          <w:tcPr>
            <w:tcW w:w="2123" w:type="dxa"/>
            <w:tcBorders>
              <w:top w:val="single" w:sz="4" w:space="0" w:color="auto"/>
              <w:left w:val="single" w:sz="4" w:space="0" w:color="auto"/>
              <w:bottom w:val="single" w:sz="4" w:space="0" w:color="auto"/>
              <w:right w:val="single" w:sz="4" w:space="0" w:color="auto"/>
            </w:tcBorders>
            <w:vAlign w:val="center"/>
          </w:tcPr>
          <w:p w14:paraId="32AC9DB5" w14:textId="77777777" w:rsidR="00CA6AEF" w:rsidRDefault="00BE14A4">
            <w:pPr>
              <w:spacing w:line="400" w:lineRule="exact"/>
              <w:jc w:val="center"/>
              <w:rPr>
                <w:rFonts w:ascii="宋体" w:hAnsi="宋体" w:cs="宋体" w:hint="eastAsia"/>
                <w:kern w:val="0"/>
                <w:szCs w:val="21"/>
              </w:rPr>
            </w:pPr>
            <w:r>
              <w:rPr>
                <w:rFonts w:ascii="宋体" w:hAnsi="宋体" w:cs="宋体" w:hint="eastAsia"/>
                <w:szCs w:val="21"/>
              </w:rPr>
              <w:t>投标保证金</w:t>
            </w:r>
          </w:p>
        </w:tc>
        <w:tc>
          <w:tcPr>
            <w:tcW w:w="6753" w:type="dxa"/>
            <w:tcBorders>
              <w:top w:val="single" w:sz="4" w:space="0" w:color="auto"/>
              <w:left w:val="single" w:sz="4" w:space="0" w:color="auto"/>
              <w:bottom w:val="single" w:sz="4" w:space="0" w:color="auto"/>
              <w:right w:val="single" w:sz="4" w:space="0" w:color="auto"/>
            </w:tcBorders>
            <w:vAlign w:val="center"/>
          </w:tcPr>
          <w:p w14:paraId="232AE838" w14:textId="77777777" w:rsidR="00CA6AEF" w:rsidRDefault="00BE14A4">
            <w:pPr>
              <w:adjustRightInd w:val="0"/>
              <w:snapToGrid w:val="0"/>
              <w:spacing w:line="360" w:lineRule="auto"/>
              <w:rPr>
                <w:rFonts w:ascii="宋体" w:hAnsi="宋体" w:cs="宋体" w:hint="eastAsia"/>
                <w:b/>
                <w:snapToGrid w:val="0"/>
                <w:kern w:val="0"/>
                <w:szCs w:val="21"/>
              </w:rPr>
            </w:pPr>
            <w:r>
              <w:rPr>
                <w:rFonts w:ascii="宋体" w:hAnsi="宋体" w:cs="宋体" w:hint="eastAsia"/>
                <w:b/>
                <w:snapToGrid w:val="0"/>
                <w:kern w:val="0"/>
                <w:szCs w:val="21"/>
              </w:rPr>
              <w:t>一、投标保证金的交纳</w:t>
            </w:r>
          </w:p>
          <w:p w14:paraId="401B806A" w14:textId="77777777" w:rsidR="00CA6AEF" w:rsidRDefault="00BE14A4">
            <w:pPr>
              <w:spacing w:line="480" w:lineRule="exact"/>
              <w:ind w:leftChars="200" w:left="630" w:hangingChars="100" w:hanging="210"/>
              <w:rPr>
                <w:rFonts w:ascii="宋体" w:hAnsi="宋体" w:cs="宋体" w:hint="eastAsia"/>
                <w:bCs/>
                <w:szCs w:val="21"/>
              </w:rPr>
            </w:pPr>
            <w:r>
              <w:rPr>
                <w:rFonts w:ascii="宋体" w:hAnsi="宋体" w:cs="宋体" w:hint="eastAsia"/>
                <w:snapToGrid w:val="0"/>
                <w:kern w:val="0"/>
                <w:szCs w:val="21"/>
              </w:rPr>
              <w:t>1、</w:t>
            </w:r>
            <w:r>
              <w:rPr>
                <w:rFonts w:ascii="宋体" w:hAnsi="宋体" w:cs="宋体" w:hint="eastAsia"/>
                <w:bCs/>
                <w:szCs w:val="21"/>
              </w:rPr>
              <w:t>投标人应足额交纳投标保证金，否则否决投标，投标保证金汇至重庆中江船业有限公司的账户上，投标保证金的到账截止时间同投标截止时间。</w:t>
            </w:r>
          </w:p>
          <w:p w14:paraId="7A1A34B3" w14:textId="77777777" w:rsidR="00CA6AEF" w:rsidRDefault="00BE14A4">
            <w:pPr>
              <w:spacing w:line="480" w:lineRule="exact"/>
              <w:ind w:firstLineChars="300" w:firstLine="630"/>
              <w:rPr>
                <w:rFonts w:ascii="宋体" w:hAnsi="宋体" w:cs="宋体" w:hint="eastAsia"/>
                <w:bCs/>
                <w:szCs w:val="21"/>
              </w:rPr>
            </w:pPr>
            <w:r>
              <w:rPr>
                <w:rFonts w:ascii="宋体" w:hAnsi="宋体" w:cs="宋体" w:hint="eastAsia"/>
                <w:bCs/>
                <w:szCs w:val="21"/>
              </w:rPr>
              <w:t>投标保证金账户：</w:t>
            </w:r>
          </w:p>
          <w:p w14:paraId="5A64C132" w14:textId="06E4D58F" w:rsidR="00CA6AEF" w:rsidRDefault="00BE14A4">
            <w:pPr>
              <w:spacing w:line="480" w:lineRule="exact"/>
              <w:ind w:firstLineChars="300" w:firstLine="630"/>
              <w:rPr>
                <w:rFonts w:ascii="宋体" w:hAnsi="宋体" w:cs="宋体" w:hint="eastAsia"/>
                <w:bCs/>
                <w:szCs w:val="21"/>
              </w:rPr>
            </w:pPr>
            <w:r>
              <w:rPr>
                <w:rFonts w:ascii="宋体" w:hAnsi="宋体" w:cs="宋体" w:hint="eastAsia"/>
                <w:bCs/>
                <w:szCs w:val="21"/>
              </w:rPr>
              <w:t>项目名称：150米三峡游轮装饰工程劳务（标段</w:t>
            </w:r>
            <w:r w:rsidR="00944BF3">
              <w:rPr>
                <w:rFonts w:ascii="宋体" w:hAnsi="宋体" w:cs="宋体" w:hint="eastAsia"/>
                <w:bCs/>
                <w:szCs w:val="21"/>
              </w:rPr>
              <w:t>Ⅲ</w:t>
            </w:r>
            <w:r>
              <w:rPr>
                <w:rFonts w:ascii="宋体" w:hAnsi="宋体" w:cs="宋体" w:hint="eastAsia"/>
                <w:bCs/>
                <w:szCs w:val="21"/>
              </w:rPr>
              <w:t>）</w:t>
            </w:r>
          </w:p>
          <w:p w14:paraId="665472E7" w14:textId="77777777" w:rsidR="00CA6AEF" w:rsidRDefault="00BE14A4">
            <w:pPr>
              <w:spacing w:line="480" w:lineRule="exact"/>
              <w:ind w:firstLineChars="300" w:firstLine="630"/>
              <w:rPr>
                <w:rFonts w:ascii="宋体" w:hAnsi="宋体" w:cs="宋体" w:hint="eastAsia"/>
                <w:bCs/>
                <w:szCs w:val="21"/>
              </w:rPr>
            </w:pPr>
            <w:r>
              <w:rPr>
                <w:rFonts w:ascii="宋体" w:hAnsi="宋体" w:cs="宋体" w:hint="eastAsia"/>
                <w:bCs/>
                <w:szCs w:val="21"/>
              </w:rPr>
              <w:lastRenderedPageBreak/>
              <w:t>户  名：重庆中江船业有限公司</w:t>
            </w:r>
          </w:p>
          <w:p w14:paraId="50C8FCA8" w14:textId="77777777" w:rsidR="00CA6AEF" w:rsidRDefault="00BE14A4">
            <w:pPr>
              <w:spacing w:line="480" w:lineRule="exact"/>
              <w:ind w:firstLineChars="300" w:firstLine="630"/>
              <w:rPr>
                <w:rFonts w:ascii="宋体" w:hAnsi="宋体" w:cs="宋体" w:hint="eastAsia"/>
                <w:bCs/>
                <w:szCs w:val="21"/>
              </w:rPr>
            </w:pPr>
            <w:r>
              <w:rPr>
                <w:rFonts w:ascii="宋体" w:hAnsi="宋体" w:cs="宋体" w:hint="eastAsia"/>
                <w:bCs/>
                <w:szCs w:val="21"/>
              </w:rPr>
              <w:t>开户行：招商银行股份有限公司重庆涪陵分行营业部</w:t>
            </w:r>
          </w:p>
          <w:p w14:paraId="499192B8" w14:textId="77777777" w:rsidR="00CA6AEF" w:rsidRDefault="00BE14A4">
            <w:pPr>
              <w:spacing w:line="480" w:lineRule="exact"/>
              <w:ind w:firstLineChars="300" w:firstLine="630"/>
              <w:rPr>
                <w:rFonts w:ascii="宋体" w:hAnsi="宋体" w:cs="宋体" w:hint="eastAsia"/>
                <w:bCs/>
                <w:szCs w:val="21"/>
              </w:rPr>
            </w:pPr>
            <w:proofErr w:type="gramStart"/>
            <w:r>
              <w:rPr>
                <w:rFonts w:ascii="宋体" w:hAnsi="宋体" w:cs="宋体" w:hint="eastAsia"/>
                <w:bCs/>
                <w:szCs w:val="21"/>
              </w:rPr>
              <w:t>账</w:t>
            </w:r>
            <w:proofErr w:type="gramEnd"/>
            <w:r>
              <w:rPr>
                <w:rFonts w:ascii="宋体" w:hAnsi="宋体" w:cs="宋体" w:hint="eastAsia"/>
                <w:bCs/>
                <w:szCs w:val="21"/>
              </w:rPr>
              <w:t xml:space="preserve">  号：123904591410804</w:t>
            </w:r>
          </w:p>
          <w:p w14:paraId="70B686F1" w14:textId="77777777" w:rsidR="00CA6AEF" w:rsidRDefault="00BE14A4">
            <w:pPr>
              <w:adjustRightInd w:val="0"/>
              <w:snapToGrid w:val="0"/>
              <w:spacing w:line="360" w:lineRule="auto"/>
              <w:ind w:firstLineChars="200" w:firstLine="420"/>
              <w:rPr>
                <w:rFonts w:ascii="宋体" w:hAnsi="宋体" w:cs="宋体" w:hint="eastAsia"/>
                <w:snapToGrid w:val="0"/>
                <w:color w:val="FF0000"/>
                <w:kern w:val="0"/>
                <w:szCs w:val="21"/>
              </w:rPr>
            </w:pPr>
            <w:r>
              <w:rPr>
                <w:rFonts w:ascii="宋体" w:hAnsi="宋体" w:cs="宋体" w:hint="eastAsia"/>
                <w:snapToGrid w:val="0"/>
                <w:kern w:val="0"/>
                <w:szCs w:val="21"/>
              </w:rPr>
              <w:t>2、投标保证金的金额：</w:t>
            </w:r>
            <w:r>
              <w:rPr>
                <w:rFonts w:ascii="宋体" w:hAnsi="宋体" w:cs="宋体" w:hint="eastAsia"/>
                <w:b/>
                <w:snapToGrid w:val="0"/>
                <w:kern w:val="0"/>
                <w:szCs w:val="21"/>
                <w:u w:val="single"/>
              </w:rPr>
              <w:t>4.9</w:t>
            </w:r>
            <w:r>
              <w:rPr>
                <w:rFonts w:ascii="宋体" w:hAnsi="宋体" w:cs="宋体" w:hint="eastAsia"/>
                <w:b/>
                <w:snapToGrid w:val="0"/>
                <w:kern w:val="0"/>
                <w:szCs w:val="21"/>
              </w:rPr>
              <w:t>万元整（大写</w:t>
            </w:r>
            <w:proofErr w:type="gramStart"/>
            <w:r>
              <w:rPr>
                <w:rFonts w:ascii="宋体" w:hAnsi="宋体" w:cs="宋体" w:hint="eastAsia"/>
                <w:b/>
                <w:snapToGrid w:val="0"/>
                <w:kern w:val="0"/>
                <w:szCs w:val="21"/>
              </w:rPr>
              <w:t>肆万玖仟</w:t>
            </w:r>
            <w:proofErr w:type="gramEnd"/>
            <w:r>
              <w:rPr>
                <w:rFonts w:ascii="宋体" w:hAnsi="宋体" w:cs="宋体" w:hint="eastAsia"/>
                <w:b/>
                <w:snapToGrid w:val="0"/>
                <w:kern w:val="0"/>
                <w:szCs w:val="21"/>
              </w:rPr>
              <w:t>元整）</w:t>
            </w:r>
          </w:p>
          <w:p w14:paraId="2563AD2F" w14:textId="77777777" w:rsidR="00CA6AEF" w:rsidRDefault="00BE14A4">
            <w:pPr>
              <w:adjustRightInd w:val="0"/>
              <w:snapToGrid w:val="0"/>
              <w:spacing w:line="360" w:lineRule="auto"/>
              <w:rPr>
                <w:rFonts w:ascii="宋体" w:hAnsi="宋体" w:cs="宋体" w:hint="eastAsia"/>
                <w:b/>
                <w:snapToGrid w:val="0"/>
                <w:kern w:val="0"/>
                <w:szCs w:val="21"/>
              </w:rPr>
            </w:pPr>
            <w:r>
              <w:rPr>
                <w:rFonts w:ascii="宋体" w:hAnsi="宋体" w:cs="宋体" w:hint="eastAsia"/>
                <w:b/>
                <w:snapToGrid w:val="0"/>
                <w:kern w:val="0"/>
                <w:szCs w:val="21"/>
              </w:rPr>
              <w:t>二、投标保证金的退还</w:t>
            </w:r>
          </w:p>
          <w:p w14:paraId="7BF7B19F" w14:textId="79F4ACCB" w:rsidR="00CA6AEF" w:rsidRDefault="00BE14A4">
            <w:pPr>
              <w:spacing w:line="480" w:lineRule="exact"/>
              <w:ind w:leftChars="200" w:left="630" w:hangingChars="100" w:hanging="210"/>
              <w:rPr>
                <w:rFonts w:ascii="宋体" w:hAnsi="宋体" w:cs="宋体" w:hint="eastAsia"/>
                <w:bCs/>
                <w:szCs w:val="21"/>
              </w:rPr>
            </w:pPr>
            <w:r>
              <w:rPr>
                <w:rFonts w:ascii="宋体" w:hAnsi="宋体" w:cs="宋体" w:hint="eastAsia"/>
                <w:bCs/>
                <w:szCs w:val="21"/>
              </w:rPr>
              <w:t>1.未中标投标人的保证金，在</w:t>
            </w:r>
            <w:r w:rsidR="00D43658">
              <w:rPr>
                <w:rFonts w:ascii="宋体" w:hAnsi="宋体" w:cs="宋体" w:hint="eastAsia"/>
                <w:bCs/>
                <w:szCs w:val="21"/>
              </w:rPr>
              <w:t>中标公告结束</w:t>
            </w:r>
            <w:r>
              <w:rPr>
                <w:rFonts w:ascii="宋体" w:hAnsi="宋体" w:cs="宋体" w:hint="eastAsia"/>
                <w:bCs/>
                <w:szCs w:val="21"/>
              </w:rPr>
              <w:t>后，10个工作日内按来款渠道直接退还。</w:t>
            </w:r>
          </w:p>
          <w:p w14:paraId="686620E3" w14:textId="77777777" w:rsidR="00CA6AEF" w:rsidRDefault="00BE14A4">
            <w:pPr>
              <w:spacing w:line="480" w:lineRule="exact"/>
              <w:ind w:leftChars="200" w:left="630" w:hangingChars="100" w:hanging="210"/>
              <w:rPr>
                <w:rFonts w:ascii="宋体" w:hAnsi="宋体" w:cs="宋体" w:hint="eastAsia"/>
                <w:bCs/>
                <w:szCs w:val="21"/>
              </w:rPr>
            </w:pPr>
            <w:r>
              <w:rPr>
                <w:rFonts w:ascii="宋体" w:hAnsi="宋体" w:cs="宋体" w:hint="eastAsia"/>
                <w:bCs/>
                <w:szCs w:val="21"/>
              </w:rPr>
              <w:t>2.中标人的投标保证金，在中标人与招标人签订合同后，在10个工作日内按资金来款渠道直接退还。</w:t>
            </w:r>
          </w:p>
          <w:p w14:paraId="310895AF" w14:textId="77777777" w:rsidR="00CA6AEF" w:rsidRDefault="00BE14A4">
            <w:pPr>
              <w:spacing w:line="480" w:lineRule="exact"/>
              <w:ind w:firstLineChars="200" w:firstLine="420"/>
              <w:rPr>
                <w:rFonts w:ascii="宋体" w:hAnsi="宋体" w:cs="宋体" w:hint="eastAsia"/>
                <w:bCs/>
                <w:szCs w:val="21"/>
              </w:rPr>
            </w:pPr>
            <w:r>
              <w:rPr>
                <w:rFonts w:ascii="宋体" w:hAnsi="宋体" w:cs="宋体" w:hint="eastAsia"/>
                <w:bCs/>
                <w:szCs w:val="21"/>
              </w:rPr>
              <w:t>3.重庆中江船业有限公司财务部咨询电话：023-85696018</w:t>
            </w:r>
          </w:p>
        </w:tc>
      </w:tr>
      <w:tr w:rsidR="00CA6AEF" w14:paraId="629FB606" w14:textId="77777777">
        <w:trPr>
          <w:trHeight w:val="558"/>
        </w:trPr>
        <w:tc>
          <w:tcPr>
            <w:tcW w:w="1188" w:type="dxa"/>
            <w:tcBorders>
              <w:top w:val="single" w:sz="4" w:space="0" w:color="auto"/>
              <w:left w:val="single" w:sz="4" w:space="0" w:color="auto"/>
              <w:bottom w:val="single" w:sz="4" w:space="0" w:color="auto"/>
              <w:right w:val="single" w:sz="4" w:space="0" w:color="auto"/>
            </w:tcBorders>
            <w:vAlign w:val="center"/>
          </w:tcPr>
          <w:p w14:paraId="42C25C01" w14:textId="77777777" w:rsidR="00CA6AEF" w:rsidRDefault="00BE14A4">
            <w:pPr>
              <w:snapToGrid w:val="0"/>
              <w:spacing w:line="400" w:lineRule="exact"/>
              <w:ind w:firstLineChars="100" w:firstLine="210"/>
              <w:jc w:val="center"/>
              <w:rPr>
                <w:rFonts w:ascii="宋体" w:hAnsi="宋体" w:cs="宋体" w:hint="eastAsia"/>
                <w:kern w:val="0"/>
                <w:szCs w:val="21"/>
              </w:rPr>
            </w:pPr>
            <w:r>
              <w:rPr>
                <w:rFonts w:ascii="宋体" w:hAnsi="宋体" w:cs="宋体" w:hint="eastAsia"/>
                <w:kern w:val="0"/>
                <w:szCs w:val="21"/>
              </w:rPr>
              <w:lastRenderedPageBreak/>
              <w:t>4.1.1</w:t>
            </w:r>
          </w:p>
        </w:tc>
        <w:tc>
          <w:tcPr>
            <w:tcW w:w="2123" w:type="dxa"/>
            <w:tcBorders>
              <w:top w:val="single" w:sz="4" w:space="0" w:color="auto"/>
              <w:left w:val="single" w:sz="4" w:space="0" w:color="auto"/>
              <w:bottom w:val="single" w:sz="4" w:space="0" w:color="auto"/>
              <w:right w:val="single" w:sz="4" w:space="0" w:color="auto"/>
            </w:tcBorders>
            <w:vAlign w:val="center"/>
          </w:tcPr>
          <w:p w14:paraId="35506263"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投标文件的份数</w:t>
            </w:r>
          </w:p>
        </w:tc>
        <w:tc>
          <w:tcPr>
            <w:tcW w:w="6753" w:type="dxa"/>
            <w:tcBorders>
              <w:top w:val="single" w:sz="4" w:space="0" w:color="auto"/>
              <w:left w:val="single" w:sz="4" w:space="0" w:color="auto"/>
              <w:bottom w:val="single" w:sz="4" w:space="0" w:color="auto"/>
              <w:right w:val="single" w:sz="4" w:space="0" w:color="auto"/>
            </w:tcBorders>
            <w:vAlign w:val="center"/>
          </w:tcPr>
          <w:p w14:paraId="67DB4981" w14:textId="77777777" w:rsidR="00CA6AEF" w:rsidRDefault="00BE14A4">
            <w:pPr>
              <w:autoSpaceDE w:val="0"/>
              <w:autoSpaceDN w:val="0"/>
              <w:adjustRightInd w:val="0"/>
              <w:spacing w:line="400" w:lineRule="exact"/>
              <w:rPr>
                <w:rFonts w:ascii="宋体" w:hAnsi="宋体" w:cs="宋体" w:hint="eastAsia"/>
                <w:kern w:val="0"/>
                <w:szCs w:val="21"/>
              </w:rPr>
            </w:pPr>
            <w:r>
              <w:rPr>
                <w:rFonts w:ascii="宋体" w:hAnsi="宋体" w:cs="宋体" w:hint="eastAsia"/>
                <w:kern w:val="0"/>
                <w:szCs w:val="21"/>
              </w:rPr>
              <w:t>投标函部分、商务部分、技术部分、资格审查部分：正本各1份，副本各1份（包含上述资料的电子投标文件</w:t>
            </w:r>
            <w:r>
              <w:rPr>
                <w:rFonts w:ascii="宋体" w:hAnsi="宋体" w:cs="宋体" w:hint="eastAsia"/>
                <w:szCs w:val="21"/>
              </w:rPr>
              <w:t>U盘</w:t>
            </w:r>
            <w:r>
              <w:rPr>
                <w:rFonts w:ascii="宋体" w:hAnsi="宋体" w:cs="宋体"/>
                <w:szCs w:val="21"/>
              </w:rPr>
              <w:t>1</w:t>
            </w:r>
            <w:r>
              <w:rPr>
                <w:rFonts w:ascii="宋体" w:hAnsi="宋体" w:cs="宋体" w:hint="eastAsia"/>
                <w:szCs w:val="21"/>
              </w:rPr>
              <w:t>份</w:t>
            </w:r>
            <w:r>
              <w:rPr>
                <w:rFonts w:ascii="宋体" w:hAnsi="宋体" w:cs="宋体" w:hint="eastAsia"/>
                <w:kern w:val="0"/>
                <w:szCs w:val="21"/>
              </w:rPr>
              <w:t>）；</w:t>
            </w:r>
          </w:p>
        </w:tc>
      </w:tr>
      <w:tr w:rsidR="00CA6AEF" w14:paraId="319189F5" w14:textId="77777777">
        <w:trPr>
          <w:trHeight w:val="1004"/>
        </w:trPr>
        <w:tc>
          <w:tcPr>
            <w:tcW w:w="1188" w:type="dxa"/>
            <w:tcBorders>
              <w:top w:val="single" w:sz="4" w:space="0" w:color="auto"/>
              <w:left w:val="single" w:sz="4" w:space="0" w:color="auto"/>
              <w:bottom w:val="single" w:sz="4" w:space="0" w:color="auto"/>
              <w:right w:val="single" w:sz="4" w:space="0" w:color="auto"/>
            </w:tcBorders>
            <w:vAlign w:val="center"/>
          </w:tcPr>
          <w:p w14:paraId="2416EE0E"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4.1.2</w:t>
            </w:r>
          </w:p>
        </w:tc>
        <w:tc>
          <w:tcPr>
            <w:tcW w:w="2123" w:type="dxa"/>
            <w:tcBorders>
              <w:top w:val="single" w:sz="4" w:space="0" w:color="auto"/>
              <w:left w:val="single" w:sz="4" w:space="0" w:color="auto"/>
              <w:bottom w:val="single" w:sz="4" w:space="0" w:color="auto"/>
              <w:right w:val="single" w:sz="4" w:space="0" w:color="auto"/>
            </w:tcBorders>
            <w:vAlign w:val="center"/>
          </w:tcPr>
          <w:p w14:paraId="1EB75BD1"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装订要求</w:t>
            </w:r>
          </w:p>
        </w:tc>
        <w:tc>
          <w:tcPr>
            <w:tcW w:w="6753" w:type="dxa"/>
            <w:tcBorders>
              <w:top w:val="single" w:sz="4" w:space="0" w:color="auto"/>
              <w:left w:val="single" w:sz="4" w:space="0" w:color="auto"/>
              <w:bottom w:val="single" w:sz="4" w:space="0" w:color="auto"/>
              <w:right w:val="single" w:sz="4" w:space="0" w:color="auto"/>
            </w:tcBorders>
          </w:tcPr>
          <w:p w14:paraId="7B4A1466" w14:textId="77777777" w:rsidR="00CA6AEF" w:rsidRDefault="00BE14A4">
            <w:pPr>
              <w:autoSpaceDE w:val="0"/>
              <w:autoSpaceDN w:val="0"/>
              <w:adjustRightInd w:val="0"/>
              <w:spacing w:line="400" w:lineRule="exact"/>
              <w:ind w:firstLineChars="200" w:firstLine="420"/>
              <w:rPr>
                <w:rFonts w:ascii="宋体" w:hAnsi="宋体" w:cs="宋体" w:hint="eastAsia"/>
                <w:kern w:val="0"/>
                <w:szCs w:val="21"/>
              </w:rPr>
            </w:pPr>
            <w:r>
              <w:rPr>
                <w:rFonts w:ascii="宋体" w:hAnsi="宋体" w:cs="宋体" w:hint="eastAsia"/>
                <w:kern w:val="0"/>
                <w:szCs w:val="21"/>
              </w:rPr>
              <w:t>1、应将投标函部分、商务部分、技术部分（施工组织设计）、资格审查部分各自分别装订成册。</w:t>
            </w:r>
          </w:p>
          <w:p w14:paraId="63FD8517" w14:textId="77777777" w:rsidR="00CA6AEF" w:rsidRDefault="00BE14A4">
            <w:pPr>
              <w:autoSpaceDE w:val="0"/>
              <w:autoSpaceDN w:val="0"/>
              <w:adjustRightInd w:val="0"/>
              <w:spacing w:line="400" w:lineRule="exact"/>
              <w:ind w:firstLineChars="200" w:firstLine="420"/>
              <w:rPr>
                <w:rFonts w:ascii="宋体" w:hAnsi="宋体" w:cs="宋体" w:hint="eastAsia"/>
                <w:kern w:val="0"/>
                <w:szCs w:val="21"/>
              </w:rPr>
            </w:pPr>
            <w:r>
              <w:rPr>
                <w:rFonts w:ascii="宋体" w:hAnsi="宋体" w:cs="宋体" w:hint="eastAsia"/>
                <w:kern w:val="0"/>
                <w:szCs w:val="21"/>
              </w:rPr>
              <w:t>2、装订</w:t>
            </w:r>
          </w:p>
          <w:p w14:paraId="0FE79CE6" w14:textId="77777777" w:rsidR="00CA6AEF" w:rsidRDefault="00BE14A4">
            <w:pPr>
              <w:autoSpaceDE w:val="0"/>
              <w:autoSpaceDN w:val="0"/>
              <w:adjustRightInd w:val="0"/>
              <w:spacing w:line="400" w:lineRule="exact"/>
              <w:ind w:firstLineChars="200" w:firstLine="420"/>
              <w:rPr>
                <w:rFonts w:ascii="宋体" w:hAnsi="宋体" w:cs="宋体" w:hint="eastAsia"/>
                <w:kern w:val="0"/>
                <w:szCs w:val="21"/>
              </w:rPr>
            </w:pPr>
            <w:r>
              <w:rPr>
                <w:rFonts w:ascii="宋体" w:hAnsi="宋体" w:cs="宋体" w:hint="eastAsia"/>
                <w:kern w:val="0"/>
                <w:szCs w:val="21"/>
              </w:rPr>
              <w:t>（1）投标</w:t>
            </w:r>
            <w:proofErr w:type="gramStart"/>
            <w:r>
              <w:rPr>
                <w:rFonts w:ascii="宋体" w:hAnsi="宋体" w:cs="宋体" w:hint="eastAsia"/>
                <w:kern w:val="0"/>
                <w:szCs w:val="21"/>
              </w:rPr>
              <w:t>函部分</w:t>
            </w:r>
            <w:proofErr w:type="gramEnd"/>
            <w:r>
              <w:rPr>
                <w:rFonts w:ascii="宋体" w:hAnsi="宋体" w:cs="宋体" w:hint="eastAsia"/>
                <w:kern w:val="0"/>
                <w:szCs w:val="21"/>
              </w:rPr>
              <w:t>的装订要求</w:t>
            </w:r>
          </w:p>
          <w:p w14:paraId="437AD95A" w14:textId="77777777" w:rsidR="00CA6AEF" w:rsidRDefault="00BE14A4">
            <w:pPr>
              <w:autoSpaceDE w:val="0"/>
              <w:autoSpaceDN w:val="0"/>
              <w:adjustRightInd w:val="0"/>
              <w:spacing w:line="400" w:lineRule="exact"/>
              <w:ind w:firstLineChars="200" w:firstLine="420"/>
              <w:rPr>
                <w:rFonts w:ascii="宋体" w:hAnsi="宋体" w:cs="宋体" w:hint="eastAsia"/>
                <w:kern w:val="0"/>
                <w:szCs w:val="21"/>
              </w:rPr>
            </w:pPr>
            <w:r>
              <w:rPr>
                <w:rFonts w:ascii="宋体" w:hAnsi="宋体" w:cs="宋体" w:hint="eastAsia"/>
                <w:kern w:val="0"/>
                <w:szCs w:val="21"/>
              </w:rPr>
              <w:t>应按照第八章规定格式装订成册，并应编制目录，逐页标注页码。</w:t>
            </w:r>
          </w:p>
          <w:p w14:paraId="5AF13B91" w14:textId="77777777" w:rsidR="00CA6AEF" w:rsidRDefault="00BE14A4">
            <w:pPr>
              <w:autoSpaceDE w:val="0"/>
              <w:autoSpaceDN w:val="0"/>
              <w:adjustRightInd w:val="0"/>
              <w:spacing w:line="400" w:lineRule="exact"/>
              <w:ind w:firstLineChars="200" w:firstLine="420"/>
              <w:rPr>
                <w:rFonts w:ascii="宋体" w:hAnsi="宋体" w:cs="宋体" w:hint="eastAsia"/>
                <w:kern w:val="0"/>
                <w:szCs w:val="21"/>
              </w:rPr>
            </w:pPr>
            <w:r>
              <w:rPr>
                <w:rFonts w:ascii="宋体" w:hAnsi="宋体" w:cs="宋体" w:hint="eastAsia"/>
                <w:kern w:val="0"/>
                <w:szCs w:val="21"/>
              </w:rPr>
              <w:t>（2）商务部分的装订要求</w:t>
            </w:r>
          </w:p>
          <w:p w14:paraId="73871CC3" w14:textId="77777777" w:rsidR="00CA6AEF" w:rsidRDefault="00BE14A4">
            <w:pPr>
              <w:autoSpaceDE w:val="0"/>
              <w:autoSpaceDN w:val="0"/>
              <w:adjustRightInd w:val="0"/>
              <w:spacing w:line="400" w:lineRule="exact"/>
              <w:ind w:firstLineChars="200" w:firstLine="420"/>
              <w:rPr>
                <w:rFonts w:ascii="宋体" w:hAnsi="宋体" w:cs="宋体" w:hint="eastAsia"/>
                <w:kern w:val="0"/>
                <w:szCs w:val="21"/>
              </w:rPr>
            </w:pPr>
            <w:r>
              <w:rPr>
                <w:rFonts w:ascii="宋体" w:hAnsi="宋体" w:cs="宋体" w:hint="eastAsia"/>
                <w:kern w:val="0"/>
                <w:szCs w:val="21"/>
              </w:rPr>
              <w:t>应按照第八章规定格式装订成册，并应编制目录，标注页码。</w:t>
            </w:r>
          </w:p>
          <w:p w14:paraId="2167650B" w14:textId="77777777" w:rsidR="00CA6AEF" w:rsidRDefault="00BE14A4">
            <w:pPr>
              <w:autoSpaceDE w:val="0"/>
              <w:autoSpaceDN w:val="0"/>
              <w:adjustRightInd w:val="0"/>
              <w:spacing w:line="400" w:lineRule="exact"/>
              <w:ind w:firstLineChars="200" w:firstLine="420"/>
              <w:rPr>
                <w:rFonts w:ascii="宋体" w:hAnsi="宋体" w:cs="宋体" w:hint="eastAsia"/>
                <w:kern w:val="0"/>
                <w:szCs w:val="21"/>
              </w:rPr>
            </w:pPr>
            <w:r>
              <w:rPr>
                <w:rFonts w:ascii="宋体" w:hAnsi="宋体" w:cs="宋体" w:hint="eastAsia"/>
                <w:kern w:val="0"/>
                <w:szCs w:val="21"/>
              </w:rPr>
              <w:t>（3）技术部分的装订要求</w:t>
            </w:r>
          </w:p>
          <w:p w14:paraId="169C28BF" w14:textId="77777777" w:rsidR="00CA6AEF" w:rsidRDefault="00BE14A4">
            <w:pPr>
              <w:autoSpaceDE w:val="0"/>
              <w:autoSpaceDN w:val="0"/>
              <w:adjustRightInd w:val="0"/>
              <w:spacing w:line="400" w:lineRule="exact"/>
              <w:ind w:firstLineChars="200" w:firstLine="420"/>
              <w:rPr>
                <w:rFonts w:ascii="宋体" w:hAnsi="宋体" w:cs="宋体" w:hint="eastAsia"/>
                <w:kern w:val="0"/>
                <w:szCs w:val="21"/>
              </w:rPr>
            </w:pPr>
            <w:r>
              <w:rPr>
                <w:rFonts w:ascii="宋体" w:hAnsi="宋体" w:cs="宋体" w:hint="eastAsia"/>
                <w:kern w:val="0"/>
                <w:szCs w:val="21"/>
              </w:rPr>
              <w:t>施工组织设计为明标：按应按照第八章规定格式装订成册，并应编制目录，标注页码。</w:t>
            </w:r>
          </w:p>
          <w:p w14:paraId="7FD3E161" w14:textId="77777777" w:rsidR="00CA6AEF" w:rsidRDefault="00BE14A4">
            <w:pPr>
              <w:autoSpaceDE w:val="0"/>
              <w:autoSpaceDN w:val="0"/>
              <w:adjustRightInd w:val="0"/>
              <w:spacing w:line="400" w:lineRule="exact"/>
              <w:ind w:firstLineChars="200" w:firstLine="420"/>
              <w:rPr>
                <w:rFonts w:ascii="宋体" w:hAnsi="宋体" w:cs="宋体" w:hint="eastAsia"/>
                <w:kern w:val="0"/>
                <w:szCs w:val="21"/>
              </w:rPr>
            </w:pPr>
            <w:r>
              <w:rPr>
                <w:rFonts w:ascii="宋体" w:hAnsi="宋体" w:cs="宋体" w:hint="eastAsia"/>
                <w:kern w:val="0"/>
                <w:szCs w:val="21"/>
              </w:rPr>
              <w:t>（4）资格审查资料的装订要求</w:t>
            </w:r>
          </w:p>
          <w:p w14:paraId="7E7A36B4" w14:textId="77777777" w:rsidR="00CA6AEF" w:rsidRDefault="00BE14A4">
            <w:pPr>
              <w:autoSpaceDE w:val="0"/>
              <w:autoSpaceDN w:val="0"/>
              <w:adjustRightInd w:val="0"/>
              <w:spacing w:line="400" w:lineRule="exact"/>
              <w:ind w:firstLineChars="200" w:firstLine="420"/>
              <w:rPr>
                <w:rFonts w:ascii="宋体" w:hAnsi="宋体" w:cs="宋体" w:hint="eastAsia"/>
                <w:kern w:val="0"/>
                <w:szCs w:val="21"/>
              </w:rPr>
            </w:pPr>
            <w:r>
              <w:rPr>
                <w:rFonts w:ascii="宋体" w:hAnsi="宋体" w:cs="宋体" w:hint="eastAsia"/>
                <w:kern w:val="0"/>
                <w:szCs w:val="21"/>
              </w:rPr>
              <w:t>应按照第八章规定格式排版，并应编制目录，标注页码。</w:t>
            </w:r>
          </w:p>
        </w:tc>
      </w:tr>
      <w:tr w:rsidR="00CA6AEF" w14:paraId="7F25715E" w14:textId="77777777">
        <w:trPr>
          <w:trHeight w:val="607"/>
        </w:trPr>
        <w:tc>
          <w:tcPr>
            <w:tcW w:w="1188" w:type="dxa"/>
            <w:tcBorders>
              <w:top w:val="single" w:sz="4" w:space="0" w:color="auto"/>
              <w:left w:val="single" w:sz="4" w:space="0" w:color="auto"/>
              <w:bottom w:val="single" w:sz="4" w:space="0" w:color="auto"/>
              <w:right w:val="single" w:sz="4" w:space="0" w:color="auto"/>
            </w:tcBorders>
            <w:vAlign w:val="center"/>
          </w:tcPr>
          <w:p w14:paraId="37664B81"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4.2.1</w:t>
            </w:r>
          </w:p>
        </w:tc>
        <w:tc>
          <w:tcPr>
            <w:tcW w:w="2123" w:type="dxa"/>
            <w:tcBorders>
              <w:top w:val="single" w:sz="4" w:space="0" w:color="auto"/>
              <w:left w:val="single" w:sz="4" w:space="0" w:color="auto"/>
              <w:bottom w:val="single" w:sz="4" w:space="0" w:color="auto"/>
              <w:right w:val="single" w:sz="4" w:space="0" w:color="auto"/>
            </w:tcBorders>
            <w:vAlign w:val="center"/>
          </w:tcPr>
          <w:p w14:paraId="6A6B62FC"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投标文件的密封</w:t>
            </w:r>
          </w:p>
        </w:tc>
        <w:tc>
          <w:tcPr>
            <w:tcW w:w="6753" w:type="dxa"/>
            <w:tcBorders>
              <w:top w:val="single" w:sz="4" w:space="0" w:color="auto"/>
              <w:left w:val="single" w:sz="4" w:space="0" w:color="auto"/>
              <w:bottom w:val="single" w:sz="4" w:space="0" w:color="auto"/>
              <w:right w:val="single" w:sz="4" w:space="0" w:color="auto"/>
            </w:tcBorders>
            <w:vAlign w:val="center"/>
          </w:tcPr>
          <w:p w14:paraId="34C1568F" w14:textId="77777777" w:rsidR="00CA6AEF" w:rsidRDefault="00BE14A4">
            <w:pPr>
              <w:spacing w:line="400" w:lineRule="exact"/>
              <w:ind w:firstLineChars="200" w:firstLine="420"/>
              <w:rPr>
                <w:rFonts w:ascii="宋体" w:hAnsi="宋体" w:cs="宋体" w:hint="eastAsia"/>
                <w:szCs w:val="21"/>
              </w:rPr>
            </w:pPr>
            <w:r>
              <w:rPr>
                <w:rFonts w:ascii="宋体" w:hAnsi="宋体" w:cs="宋体" w:hint="eastAsia"/>
                <w:szCs w:val="21"/>
              </w:rPr>
              <w:t>1.投标文件袋用 “投标函部分”袋、“技术部分（明标）”袋、“商务部分”袋、“资格审查资料”袋以及“投标文件”大袋。</w:t>
            </w:r>
          </w:p>
          <w:p w14:paraId="78226CD6" w14:textId="77777777" w:rsidR="00CA6AEF" w:rsidRDefault="00BE14A4">
            <w:pPr>
              <w:spacing w:line="400" w:lineRule="exact"/>
              <w:ind w:firstLineChars="200" w:firstLine="420"/>
              <w:rPr>
                <w:rFonts w:ascii="宋体" w:hAnsi="宋体" w:cs="宋体" w:hint="eastAsia"/>
                <w:szCs w:val="21"/>
              </w:rPr>
            </w:pPr>
            <w:r>
              <w:rPr>
                <w:rFonts w:ascii="宋体" w:hAnsi="宋体" w:cs="宋体" w:hint="eastAsia"/>
                <w:szCs w:val="21"/>
              </w:rPr>
              <w:t>2.投标函部分和电子投标文件（U盘1份）装入“投标函部分”袋中，密封并在袋上封口处加盖投标单位章。</w:t>
            </w:r>
          </w:p>
          <w:p w14:paraId="5BB6331E" w14:textId="77777777" w:rsidR="00CA6AEF" w:rsidRDefault="00BE14A4">
            <w:pPr>
              <w:spacing w:line="400" w:lineRule="exact"/>
              <w:ind w:firstLineChars="200" w:firstLine="420"/>
              <w:rPr>
                <w:rFonts w:ascii="宋体" w:hAnsi="宋体" w:cs="宋体" w:hint="eastAsia"/>
                <w:szCs w:val="21"/>
              </w:rPr>
            </w:pPr>
            <w:r>
              <w:rPr>
                <w:rFonts w:ascii="宋体" w:hAnsi="宋体" w:cs="宋体" w:hint="eastAsia"/>
                <w:szCs w:val="21"/>
              </w:rPr>
              <w:t>3.商务部分装入“商务部分”袋中，密封并在袋上封口处加盖投标单位章。</w:t>
            </w:r>
          </w:p>
          <w:p w14:paraId="77D3FCF5" w14:textId="77777777" w:rsidR="00CA6AEF" w:rsidRDefault="00BE14A4">
            <w:pPr>
              <w:spacing w:line="400" w:lineRule="exact"/>
              <w:ind w:firstLineChars="201" w:firstLine="422"/>
              <w:rPr>
                <w:rFonts w:ascii="宋体" w:hAnsi="宋体" w:cs="宋体" w:hint="eastAsia"/>
                <w:szCs w:val="21"/>
              </w:rPr>
            </w:pPr>
            <w:r>
              <w:rPr>
                <w:rFonts w:ascii="宋体" w:hAnsi="宋体" w:cs="宋体" w:hint="eastAsia"/>
                <w:szCs w:val="21"/>
              </w:rPr>
              <w:t>4.技术部分（施工组织设计）装入“技术部分”袋中，密封并在袋上封口处加盖投标单位章。</w:t>
            </w:r>
          </w:p>
          <w:p w14:paraId="1A9C34E6" w14:textId="77777777" w:rsidR="00CA6AEF" w:rsidRDefault="00BE14A4">
            <w:pPr>
              <w:spacing w:line="400" w:lineRule="exact"/>
              <w:ind w:firstLineChars="201" w:firstLine="422"/>
              <w:rPr>
                <w:rFonts w:ascii="宋体" w:hAnsi="宋体" w:cs="宋体" w:hint="eastAsia"/>
                <w:szCs w:val="21"/>
              </w:rPr>
            </w:pPr>
            <w:r>
              <w:rPr>
                <w:rFonts w:ascii="宋体" w:hAnsi="宋体" w:cs="宋体" w:hint="eastAsia"/>
                <w:szCs w:val="21"/>
              </w:rPr>
              <w:t>5.“投标函部分”、“技术部分”、“商务部分”等小袋装入“投标</w:t>
            </w:r>
            <w:r>
              <w:rPr>
                <w:rFonts w:ascii="宋体" w:hAnsi="宋体" w:cs="宋体" w:hint="eastAsia"/>
                <w:szCs w:val="21"/>
              </w:rPr>
              <w:lastRenderedPageBreak/>
              <w:t>文件”大袋中，密封并在大袋上封口处贴白色封条并加盖投标单位章，同时“投标文件”大袋应按本表第4.1.2项的规定写明相应内容。</w:t>
            </w:r>
          </w:p>
          <w:p w14:paraId="75A612A0" w14:textId="77777777" w:rsidR="00CA6AEF" w:rsidRDefault="00BE14A4">
            <w:pPr>
              <w:adjustRightInd w:val="0"/>
              <w:snapToGrid w:val="0"/>
              <w:spacing w:line="400" w:lineRule="exact"/>
              <w:ind w:firstLineChars="184" w:firstLine="386"/>
              <w:rPr>
                <w:rFonts w:ascii="宋体" w:hAnsi="宋体" w:cs="宋体" w:hint="eastAsia"/>
                <w:szCs w:val="21"/>
              </w:rPr>
            </w:pPr>
            <w:r>
              <w:rPr>
                <w:rFonts w:ascii="宋体" w:hAnsi="宋体" w:cs="宋体" w:hint="eastAsia"/>
                <w:szCs w:val="21"/>
              </w:rPr>
              <w:t>6.“资格审查资料”单独封装，密封并在袋上封口处贴白色封条加盖投标单位章，同时应按本表第4.1.2项的规定写明相应内容。</w:t>
            </w:r>
          </w:p>
        </w:tc>
      </w:tr>
      <w:tr w:rsidR="00CA6AEF" w14:paraId="769F325D" w14:textId="77777777">
        <w:trPr>
          <w:trHeight w:val="402"/>
        </w:trPr>
        <w:tc>
          <w:tcPr>
            <w:tcW w:w="1188" w:type="dxa"/>
            <w:tcBorders>
              <w:top w:val="single" w:sz="4" w:space="0" w:color="auto"/>
              <w:left w:val="single" w:sz="4" w:space="0" w:color="auto"/>
              <w:bottom w:val="single" w:sz="4" w:space="0" w:color="auto"/>
              <w:right w:val="single" w:sz="4" w:space="0" w:color="auto"/>
            </w:tcBorders>
            <w:vAlign w:val="center"/>
          </w:tcPr>
          <w:p w14:paraId="5A7B1D0E"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lastRenderedPageBreak/>
              <w:t>4.2.2</w:t>
            </w:r>
          </w:p>
        </w:tc>
        <w:tc>
          <w:tcPr>
            <w:tcW w:w="2123" w:type="dxa"/>
            <w:tcBorders>
              <w:top w:val="single" w:sz="4" w:space="0" w:color="auto"/>
              <w:left w:val="single" w:sz="4" w:space="0" w:color="auto"/>
              <w:bottom w:val="single" w:sz="4" w:space="0" w:color="auto"/>
              <w:right w:val="single" w:sz="4" w:space="0" w:color="auto"/>
            </w:tcBorders>
            <w:vAlign w:val="center"/>
          </w:tcPr>
          <w:p w14:paraId="4016904E"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封套上写明</w:t>
            </w:r>
          </w:p>
        </w:tc>
        <w:tc>
          <w:tcPr>
            <w:tcW w:w="6753" w:type="dxa"/>
            <w:tcBorders>
              <w:top w:val="single" w:sz="4" w:space="0" w:color="auto"/>
              <w:left w:val="single" w:sz="4" w:space="0" w:color="auto"/>
              <w:bottom w:val="single" w:sz="4" w:space="0" w:color="auto"/>
              <w:right w:val="single" w:sz="4" w:space="0" w:color="auto"/>
            </w:tcBorders>
            <w:vAlign w:val="center"/>
          </w:tcPr>
          <w:p w14:paraId="3CAAE198" w14:textId="77777777" w:rsidR="00CA6AEF" w:rsidRDefault="00BE14A4">
            <w:pPr>
              <w:spacing w:line="400" w:lineRule="exact"/>
              <w:rPr>
                <w:rFonts w:ascii="宋体" w:hAnsi="宋体" w:cs="宋体" w:hint="eastAsia"/>
                <w:szCs w:val="21"/>
              </w:rPr>
            </w:pPr>
            <w:r>
              <w:rPr>
                <w:rFonts w:ascii="宋体" w:hAnsi="宋体" w:cs="宋体" w:hint="eastAsia"/>
                <w:szCs w:val="21"/>
              </w:rPr>
              <w:t>应在“投标文件”大袋和“资格审查资料”封套上写明如下内容：</w:t>
            </w:r>
          </w:p>
          <w:p w14:paraId="029D5538" w14:textId="77777777" w:rsidR="00CA6AEF" w:rsidRDefault="00BE14A4">
            <w:pPr>
              <w:spacing w:line="400" w:lineRule="exact"/>
              <w:rPr>
                <w:rFonts w:ascii="宋体" w:hAnsi="宋体" w:cs="宋体" w:hint="eastAsia"/>
                <w:szCs w:val="21"/>
                <w:u w:val="single"/>
              </w:rPr>
            </w:pPr>
            <w:r>
              <w:rPr>
                <w:rFonts w:ascii="宋体" w:hAnsi="宋体" w:cs="宋体" w:hint="eastAsia"/>
                <w:szCs w:val="21"/>
              </w:rPr>
              <w:t>招标人的地址：</w:t>
            </w:r>
            <w:r>
              <w:rPr>
                <w:rFonts w:ascii="宋体" w:hAnsi="宋体" w:cs="宋体" w:hint="eastAsia"/>
                <w:szCs w:val="21"/>
                <w:u w:val="single"/>
              </w:rPr>
              <w:t xml:space="preserve">                           </w:t>
            </w:r>
          </w:p>
          <w:p w14:paraId="68DB0661" w14:textId="77777777" w:rsidR="00CA6AEF" w:rsidRDefault="00BE14A4">
            <w:pPr>
              <w:spacing w:line="400" w:lineRule="exact"/>
              <w:rPr>
                <w:rFonts w:ascii="宋体" w:hAnsi="宋体" w:cs="宋体" w:hint="eastAsia"/>
                <w:szCs w:val="21"/>
                <w:u w:val="single"/>
              </w:rPr>
            </w:pPr>
            <w:r>
              <w:rPr>
                <w:rFonts w:ascii="宋体" w:hAnsi="宋体" w:cs="宋体" w:hint="eastAsia"/>
                <w:szCs w:val="21"/>
              </w:rPr>
              <w:t>招标人名称：</w:t>
            </w:r>
            <w:r>
              <w:rPr>
                <w:rFonts w:ascii="宋体" w:hAnsi="宋体" w:cs="宋体" w:hint="eastAsia"/>
                <w:szCs w:val="21"/>
                <w:u w:val="single"/>
              </w:rPr>
              <w:t xml:space="preserve">                             </w:t>
            </w:r>
          </w:p>
          <w:p w14:paraId="3590AA8E" w14:textId="77777777" w:rsidR="00CA6AEF" w:rsidRDefault="00BE14A4">
            <w:pPr>
              <w:snapToGrid w:val="0"/>
              <w:spacing w:line="400" w:lineRule="exact"/>
              <w:ind w:firstLineChars="147" w:firstLine="309"/>
              <w:rPr>
                <w:rFonts w:ascii="宋体" w:hAnsi="宋体" w:cs="宋体" w:hint="eastAsia"/>
                <w:kern w:val="0"/>
                <w:szCs w:val="21"/>
              </w:rPr>
            </w:pPr>
            <w:r>
              <w:rPr>
                <w:rFonts w:ascii="宋体" w:hAnsi="宋体" w:cs="宋体" w:hint="eastAsia"/>
                <w:kern w:val="0"/>
                <w:szCs w:val="21"/>
                <w:u w:val="single"/>
              </w:rPr>
              <w:t xml:space="preserve">      </w:t>
            </w:r>
            <w:r>
              <w:rPr>
                <w:rFonts w:ascii="宋体" w:hAnsi="宋体" w:cs="宋体" w:hint="eastAsia"/>
                <w:kern w:val="0"/>
                <w:szCs w:val="21"/>
              </w:rPr>
              <w:t xml:space="preserve"> (项目名称)</w:t>
            </w:r>
            <w:r>
              <w:rPr>
                <w:rFonts w:ascii="宋体" w:hAnsi="宋体" w:cs="宋体" w:hint="eastAsia"/>
                <w:kern w:val="0"/>
                <w:szCs w:val="21"/>
                <w:u w:val="single"/>
              </w:rPr>
              <w:t xml:space="preserve">   </w:t>
            </w:r>
            <w:r>
              <w:rPr>
                <w:rFonts w:ascii="宋体" w:hAnsi="宋体" w:cs="宋体" w:hint="eastAsia"/>
                <w:kern w:val="0"/>
                <w:szCs w:val="21"/>
              </w:rPr>
              <w:t>投标文件</w:t>
            </w:r>
          </w:p>
          <w:p w14:paraId="09EBE8F9" w14:textId="77777777" w:rsidR="00CA6AEF" w:rsidRDefault="00BE14A4">
            <w:pPr>
              <w:snapToGrid w:val="0"/>
              <w:spacing w:line="400" w:lineRule="exact"/>
              <w:ind w:firstLineChars="147" w:firstLine="309"/>
              <w:rPr>
                <w:rFonts w:ascii="宋体" w:hAnsi="宋体" w:cs="宋体" w:hint="eastAsia"/>
                <w:kern w:val="0"/>
                <w:szCs w:val="21"/>
              </w:rPr>
            </w:pPr>
            <w:r>
              <w:rPr>
                <w:rFonts w:ascii="宋体" w:hAnsi="宋体" w:cs="宋体" w:hint="eastAsia"/>
                <w:kern w:val="0"/>
                <w:szCs w:val="21"/>
              </w:rPr>
              <w:t>在</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r>
              <w:rPr>
                <w:rFonts w:ascii="宋体" w:hAnsi="宋体" w:cs="宋体" w:hint="eastAsia"/>
                <w:kern w:val="0"/>
                <w:szCs w:val="21"/>
                <w:u w:val="single"/>
              </w:rPr>
              <w:t xml:space="preserve">    </w:t>
            </w:r>
            <w:r>
              <w:rPr>
                <w:rFonts w:ascii="宋体" w:hAnsi="宋体" w:cs="宋体" w:hint="eastAsia"/>
                <w:kern w:val="0"/>
                <w:szCs w:val="21"/>
              </w:rPr>
              <w:t>时</w:t>
            </w:r>
            <w:r>
              <w:rPr>
                <w:rFonts w:ascii="宋体" w:hAnsi="宋体" w:cs="宋体" w:hint="eastAsia"/>
                <w:kern w:val="0"/>
                <w:szCs w:val="21"/>
                <w:u w:val="single"/>
              </w:rPr>
              <w:t xml:space="preserve">    </w:t>
            </w:r>
            <w:r>
              <w:rPr>
                <w:rFonts w:ascii="宋体" w:hAnsi="宋体" w:cs="宋体" w:hint="eastAsia"/>
                <w:kern w:val="0"/>
                <w:szCs w:val="21"/>
              </w:rPr>
              <w:t>分前不得开启</w:t>
            </w:r>
          </w:p>
          <w:p w14:paraId="3A5554B3" w14:textId="77777777" w:rsidR="00CA6AEF" w:rsidRDefault="00BE14A4">
            <w:pPr>
              <w:snapToGrid w:val="0"/>
              <w:spacing w:line="400" w:lineRule="exact"/>
              <w:ind w:firstLineChars="147" w:firstLine="309"/>
              <w:rPr>
                <w:rFonts w:ascii="宋体" w:hAnsi="宋体" w:cs="宋体" w:hint="eastAsia"/>
                <w:szCs w:val="21"/>
              </w:rPr>
            </w:pPr>
            <w:r>
              <w:rPr>
                <w:rFonts w:ascii="宋体" w:hAnsi="宋体" w:cs="宋体" w:hint="eastAsia"/>
                <w:kern w:val="0"/>
                <w:szCs w:val="21"/>
              </w:rPr>
              <w:t>投标人名称：</w:t>
            </w:r>
            <w:r>
              <w:rPr>
                <w:rFonts w:ascii="宋体" w:hAnsi="宋体" w:cs="宋体" w:hint="eastAsia"/>
                <w:kern w:val="0"/>
                <w:szCs w:val="21"/>
                <w:u w:val="single"/>
              </w:rPr>
              <w:t xml:space="preserve">    （单位全称） （加盖单位公章）</w:t>
            </w:r>
          </w:p>
        </w:tc>
      </w:tr>
      <w:tr w:rsidR="00CA6AEF" w14:paraId="40D22D1A" w14:textId="77777777">
        <w:trPr>
          <w:trHeight w:val="1178"/>
        </w:trPr>
        <w:tc>
          <w:tcPr>
            <w:tcW w:w="1188" w:type="dxa"/>
            <w:tcBorders>
              <w:top w:val="single" w:sz="4" w:space="0" w:color="auto"/>
              <w:left w:val="single" w:sz="4" w:space="0" w:color="auto"/>
              <w:bottom w:val="single" w:sz="4" w:space="0" w:color="auto"/>
              <w:right w:val="single" w:sz="4" w:space="0" w:color="auto"/>
            </w:tcBorders>
            <w:vAlign w:val="center"/>
          </w:tcPr>
          <w:p w14:paraId="545C03BC"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4.3.1</w:t>
            </w:r>
          </w:p>
        </w:tc>
        <w:tc>
          <w:tcPr>
            <w:tcW w:w="2123" w:type="dxa"/>
            <w:tcBorders>
              <w:top w:val="single" w:sz="4" w:space="0" w:color="auto"/>
              <w:left w:val="single" w:sz="4" w:space="0" w:color="auto"/>
              <w:bottom w:val="single" w:sz="4" w:space="0" w:color="auto"/>
              <w:right w:val="single" w:sz="4" w:space="0" w:color="auto"/>
            </w:tcBorders>
            <w:vAlign w:val="center"/>
          </w:tcPr>
          <w:p w14:paraId="69081724"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递交投标文件地点</w:t>
            </w:r>
          </w:p>
        </w:tc>
        <w:tc>
          <w:tcPr>
            <w:tcW w:w="6753" w:type="dxa"/>
            <w:tcBorders>
              <w:top w:val="single" w:sz="4" w:space="0" w:color="auto"/>
              <w:left w:val="single" w:sz="4" w:space="0" w:color="auto"/>
              <w:bottom w:val="single" w:sz="4" w:space="0" w:color="auto"/>
              <w:right w:val="single" w:sz="4" w:space="0" w:color="auto"/>
            </w:tcBorders>
            <w:vAlign w:val="center"/>
          </w:tcPr>
          <w:p w14:paraId="766CA3BB" w14:textId="77777777" w:rsidR="00CA6AEF" w:rsidRDefault="00BE14A4">
            <w:pPr>
              <w:snapToGrid w:val="0"/>
              <w:spacing w:line="400" w:lineRule="exact"/>
              <w:jc w:val="left"/>
              <w:rPr>
                <w:rFonts w:ascii="宋体" w:hAnsi="宋体" w:cs="宋体" w:hint="eastAsia"/>
                <w:szCs w:val="21"/>
              </w:rPr>
            </w:pPr>
            <w:r>
              <w:rPr>
                <w:rFonts w:ascii="宋体" w:hAnsi="宋体" w:cs="宋体" w:hint="eastAsia"/>
                <w:szCs w:val="21"/>
              </w:rPr>
              <w:t>地址：</w:t>
            </w:r>
            <w:r>
              <w:rPr>
                <w:rFonts w:ascii="宋体" w:hAnsi="宋体" w:cs="宋体" w:hint="eastAsia"/>
                <w:snapToGrid w:val="0"/>
                <w:kern w:val="0"/>
                <w:szCs w:val="21"/>
              </w:rPr>
              <w:t>重庆市涪陵</w:t>
            </w:r>
            <w:proofErr w:type="gramStart"/>
            <w:r>
              <w:rPr>
                <w:rFonts w:ascii="宋体" w:hAnsi="宋体" w:cs="宋体" w:hint="eastAsia"/>
                <w:snapToGrid w:val="0"/>
                <w:kern w:val="0"/>
                <w:szCs w:val="21"/>
              </w:rPr>
              <w:t>区珍溪</w:t>
            </w:r>
            <w:proofErr w:type="gramEnd"/>
            <w:r>
              <w:rPr>
                <w:rFonts w:ascii="宋体" w:hAnsi="宋体" w:cs="宋体" w:hint="eastAsia"/>
                <w:snapToGrid w:val="0"/>
                <w:kern w:val="0"/>
                <w:szCs w:val="21"/>
              </w:rPr>
              <w:t>镇中江路1号重庆中江船业有限公司</w:t>
            </w:r>
          </w:p>
        </w:tc>
      </w:tr>
      <w:tr w:rsidR="00CA6AEF" w14:paraId="19499483" w14:textId="77777777">
        <w:trPr>
          <w:trHeight w:val="20"/>
        </w:trPr>
        <w:tc>
          <w:tcPr>
            <w:tcW w:w="1188" w:type="dxa"/>
            <w:tcBorders>
              <w:top w:val="single" w:sz="4" w:space="0" w:color="auto"/>
              <w:left w:val="single" w:sz="4" w:space="0" w:color="auto"/>
              <w:bottom w:val="single" w:sz="4" w:space="0" w:color="auto"/>
              <w:right w:val="single" w:sz="4" w:space="0" w:color="auto"/>
            </w:tcBorders>
            <w:vAlign w:val="center"/>
          </w:tcPr>
          <w:p w14:paraId="5A191523" w14:textId="77777777" w:rsidR="00CA6AEF" w:rsidRDefault="00BE14A4">
            <w:pPr>
              <w:snapToGrid w:val="0"/>
              <w:spacing w:line="400" w:lineRule="exact"/>
              <w:jc w:val="center"/>
              <w:rPr>
                <w:rFonts w:ascii="宋体" w:hAnsi="宋体" w:cs="宋体" w:hint="eastAsia"/>
                <w:szCs w:val="21"/>
              </w:rPr>
            </w:pPr>
            <w:r>
              <w:rPr>
                <w:rFonts w:ascii="宋体" w:hAnsi="宋体" w:cs="宋体" w:hint="eastAsia"/>
                <w:szCs w:val="21"/>
              </w:rPr>
              <w:t>4.4.1</w:t>
            </w:r>
          </w:p>
        </w:tc>
        <w:tc>
          <w:tcPr>
            <w:tcW w:w="2123" w:type="dxa"/>
            <w:tcBorders>
              <w:top w:val="single" w:sz="4" w:space="0" w:color="auto"/>
              <w:left w:val="single" w:sz="4" w:space="0" w:color="auto"/>
              <w:bottom w:val="single" w:sz="4" w:space="0" w:color="auto"/>
              <w:right w:val="single" w:sz="4" w:space="0" w:color="auto"/>
            </w:tcBorders>
            <w:vAlign w:val="center"/>
          </w:tcPr>
          <w:p w14:paraId="0F4CBFA0" w14:textId="77777777" w:rsidR="00CA6AEF" w:rsidRDefault="00BE14A4">
            <w:pPr>
              <w:snapToGrid w:val="0"/>
              <w:spacing w:line="400" w:lineRule="exact"/>
              <w:jc w:val="center"/>
              <w:rPr>
                <w:rFonts w:ascii="宋体" w:hAnsi="宋体" w:cs="宋体" w:hint="eastAsia"/>
                <w:szCs w:val="21"/>
              </w:rPr>
            </w:pPr>
            <w:r>
              <w:rPr>
                <w:rFonts w:ascii="宋体" w:hAnsi="宋体" w:cs="宋体" w:hint="eastAsia"/>
                <w:kern w:val="0"/>
                <w:szCs w:val="21"/>
              </w:rPr>
              <w:t>是否退还投标文件</w:t>
            </w:r>
          </w:p>
        </w:tc>
        <w:tc>
          <w:tcPr>
            <w:tcW w:w="6753" w:type="dxa"/>
            <w:tcBorders>
              <w:top w:val="single" w:sz="4" w:space="0" w:color="auto"/>
              <w:left w:val="single" w:sz="4" w:space="0" w:color="auto"/>
              <w:bottom w:val="single" w:sz="4" w:space="0" w:color="auto"/>
              <w:right w:val="single" w:sz="4" w:space="0" w:color="auto"/>
            </w:tcBorders>
            <w:vAlign w:val="center"/>
          </w:tcPr>
          <w:p w14:paraId="0E6023C9" w14:textId="77777777" w:rsidR="00CA6AEF" w:rsidRDefault="00BE14A4">
            <w:pPr>
              <w:snapToGrid w:val="0"/>
              <w:spacing w:line="400" w:lineRule="exact"/>
              <w:rPr>
                <w:rFonts w:hAnsi="宋体" w:hint="eastAsia"/>
                <w:color w:val="FF0000"/>
                <w:szCs w:val="21"/>
              </w:rPr>
            </w:pPr>
            <w:r>
              <w:rPr>
                <w:rFonts w:ascii="宋体" w:hAnsi="宋体" w:cs="宋体" w:hint="eastAsia"/>
                <w:kern w:val="0"/>
                <w:szCs w:val="21"/>
              </w:rPr>
              <w:t>不退还。</w:t>
            </w:r>
          </w:p>
        </w:tc>
      </w:tr>
      <w:tr w:rsidR="00CA6AEF" w14:paraId="0D73EEFB" w14:textId="77777777">
        <w:trPr>
          <w:trHeight w:val="787"/>
        </w:trPr>
        <w:tc>
          <w:tcPr>
            <w:tcW w:w="1188" w:type="dxa"/>
            <w:tcBorders>
              <w:top w:val="single" w:sz="4" w:space="0" w:color="auto"/>
              <w:left w:val="single" w:sz="4" w:space="0" w:color="auto"/>
              <w:bottom w:val="single" w:sz="4" w:space="0" w:color="auto"/>
              <w:right w:val="single" w:sz="4" w:space="0" w:color="auto"/>
            </w:tcBorders>
            <w:vAlign w:val="center"/>
          </w:tcPr>
          <w:p w14:paraId="36D32BCC"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5.1</w:t>
            </w:r>
          </w:p>
        </w:tc>
        <w:tc>
          <w:tcPr>
            <w:tcW w:w="2123" w:type="dxa"/>
            <w:tcBorders>
              <w:top w:val="single" w:sz="4" w:space="0" w:color="auto"/>
              <w:left w:val="single" w:sz="4" w:space="0" w:color="auto"/>
              <w:bottom w:val="single" w:sz="4" w:space="0" w:color="auto"/>
              <w:right w:val="single" w:sz="4" w:space="0" w:color="auto"/>
            </w:tcBorders>
            <w:vAlign w:val="center"/>
          </w:tcPr>
          <w:p w14:paraId="5E441284"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开标时间和地点</w:t>
            </w:r>
          </w:p>
        </w:tc>
        <w:tc>
          <w:tcPr>
            <w:tcW w:w="6753" w:type="dxa"/>
            <w:tcBorders>
              <w:top w:val="single" w:sz="4" w:space="0" w:color="auto"/>
              <w:left w:val="single" w:sz="4" w:space="0" w:color="auto"/>
              <w:bottom w:val="single" w:sz="4" w:space="0" w:color="auto"/>
              <w:right w:val="single" w:sz="4" w:space="0" w:color="auto"/>
            </w:tcBorders>
            <w:vAlign w:val="center"/>
          </w:tcPr>
          <w:p w14:paraId="748730E2" w14:textId="77777777" w:rsidR="00CA6AEF" w:rsidRDefault="00BE14A4">
            <w:pPr>
              <w:snapToGrid w:val="0"/>
              <w:ind w:firstLine="420"/>
              <w:rPr>
                <w:rFonts w:ascii="宋体" w:hAnsi="宋体" w:cs="宋体" w:hint="eastAsia"/>
                <w:kern w:val="0"/>
                <w:szCs w:val="21"/>
              </w:rPr>
            </w:pPr>
            <w:r>
              <w:rPr>
                <w:rFonts w:ascii="宋体" w:hAnsi="宋体" w:cs="宋体" w:hint="eastAsia"/>
                <w:kern w:val="0"/>
                <w:szCs w:val="21"/>
              </w:rPr>
              <w:t>开标时间：同投标截止时间</w:t>
            </w:r>
          </w:p>
          <w:p w14:paraId="016B53A1" w14:textId="77777777" w:rsidR="00CA6AEF" w:rsidRDefault="00BE14A4">
            <w:pPr>
              <w:spacing w:line="360" w:lineRule="auto"/>
              <w:ind w:firstLineChars="147" w:firstLine="309"/>
              <w:outlineLvl w:val="1"/>
              <w:rPr>
                <w:rFonts w:ascii="宋体" w:hAnsi="宋体" w:cs="宋体" w:hint="eastAsia"/>
                <w:kern w:val="0"/>
                <w:szCs w:val="21"/>
              </w:rPr>
            </w:pPr>
            <w:r>
              <w:rPr>
                <w:rFonts w:ascii="宋体" w:hAnsi="宋体" w:cs="宋体" w:hint="eastAsia"/>
                <w:kern w:val="0"/>
                <w:szCs w:val="21"/>
              </w:rPr>
              <w:t xml:space="preserve"> 开标地点：</w:t>
            </w:r>
            <w:r>
              <w:rPr>
                <w:rFonts w:ascii="宋体" w:hAnsi="宋体" w:cs="宋体" w:hint="eastAsia"/>
                <w:snapToGrid w:val="0"/>
                <w:kern w:val="0"/>
                <w:szCs w:val="21"/>
              </w:rPr>
              <w:t>重庆中江船业有限公司办公楼三楼开（评</w:t>
            </w:r>
            <w:r>
              <w:rPr>
                <w:rFonts w:ascii="宋体" w:hAnsi="宋体" w:cs="宋体"/>
                <w:snapToGrid w:val="0"/>
                <w:kern w:val="0"/>
                <w:szCs w:val="21"/>
              </w:rPr>
              <w:t>）</w:t>
            </w:r>
            <w:proofErr w:type="gramStart"/>
            <w:r>
              <w:rPr>
                <w:rFonts w:ascii="宋体" w:hAnsi="宋体" w:cs="宋体" w:hint="eastAsia"/>
                <w:snapToGrid w:val="0"/>
                <w:kern w:val="0"/>
                <w:szCs w:val="21"/>
              </w:rPr>
              <w:t>标室</w:t>
            </w:r>
            <w:proofErr w:type="gramEnd"/>
          </w:p>
        </w:tc>
      </w:tr>
      <w:tr w:rsidR="00CA6AEF" w14:paraId="48E9972D" w14:textId="77777777">
        <w:trPr>
          <w:trHeight w:val="20"/>
        </w:trPr>
        <w:tc>
          <w:tcPr>
            <w:tcW w:w="1188" w:type="dxa"/>
            <w:tcBorders>
              <w:top w:val="single" w:sz="4" w:space="0" w:color="auto"/>
              <w:left w:val="single" w:sz="4" w:space="0" w:color="auto"/>
              <w:bottom w:val="single" w:sz="4" w:space="0" w:color="auto"/>
              <w:right w:val="single" w:sz="4" w:space="0" w:color="auto"/>
            </w:tcBorders>
            <w:vAlign w:val="center"/>
          </w:tcPr>
          <w:p w14:paraId="33A3BC19"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5.2</w:t>
            </w:r>
          </w:p>
        </w:tc>
        <w:tc>
          <w:tcPr>
            <w:tcW w:w="2123" w:type="dxa"/>
            <w:tcBorders>
              <w:top w:val="single" w:sz="4" w:space="0" w:color="auto"/>
              <w:left w:val="single" w:sz="4" w:space="0" w:color="auto"/>
              <w:bottom w:val="single" w:sz="4" w:space="0" w:color="auto"/>
              <w:right w:val="single" w:sz="4" w:space="0" w:color="auto"/>
            </w:tcBorders>
            <w:vAlign w:val="center"/>
          </w:tcPr>
          <w:p w14:paraId="2B73D0CE"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szCs w:val="21"/>
              </w:rPr>
              <w:t>开标程序</w:t>
            </w:r>
          </w:p>
        </w:tc>
        <w:tc>
          <w:tcPr>
            <w:tcW w:w="6753" w:type="dxa"/>
            <w:tcBorders>
              <w:top w:val="single" w:sz="4" w:space="0" w:color="auto"/>
              <w:left w:val="single" w:sz="4" w:space="0" w:color="auto"/>
              <w:bottom w:val="single" w:sz="4" w:space="0" w:color="auto"/>
              <w:right w:val="single" w:sz="4" w:space="0" w:color="auto"/>
            </w:tcBorders>
            <w:vAlign w:val="center"/>
          </w:tcPr>
          <w:p w14:paraId="151E3622" w14:textId="77777777" w:rsidR="00CA6AEF" w:rsidRPr="00944BF3" w:rsidRDefault="00BE14A4">
            <w:pPr>
              <w:spacing w:line="360" w:lineRule="auto"/>
              <w:ind w:firstLine="570"/>
              <w:outlineLvl w:val="1"/>
              <w:rPr>
                <w:rFonts w:ascii="宋体" w:hAnsi="宋体" w:cs="宋体" w:hint="eastAsia"/>
                <w:bCs/>
                <w:szCs w:val="21"/>
              </w:rPr>
            </w:pPr>
            <w:r w:rsidRPr="00944BF3">
              <w:rPr>
                <w:rFonts w:ascii="宋体" w:hAnsi="宋体" w:cs="宋体" w:hint="eastAsia"/>
                <w:bCs/>
                <w:szCs w:val="21"/>
              </w:rPr>
              <w:t>1.投标人将于前附表规定的时间和地点举行开标会议，参加竞标的竞标单位代表应签名报到，以证明其出席开标会议。有效投标单位不足三家不能开标</w:t>
            </w:r>
            <w:r w:rsidRPr="00944BF3">
              <w:rPr>
                <w:rFonts w:ascii="方正仿宋_GBK" w:eastAsia="方正仿宋_GBK" w:hAnsi="方正仿宋_GBK" w:cs="方正仿宋_GBK" w:hint="eastAsia"/>
                <w:bCs/>
                <w:sz w:val="28"/>
                <w:szCs w:val="28"/>
              </w:rPr>
              <w:t>，</w:t>
            </w:r>
            <w:proofErr w:type="gramStart"/>
            <w:r w:rsidRPr="00944BF3">
              <w:rPr>
                <w:rFonts w:ascii="宋体" w:hAnsi="宋体" w:cs="宋体" w:hint="eastAsia"/>
                <w:bCs/>
                <w:szCs w:val="21"/>
              </w:rPr>
              <w:t>作流标</w:t>
            </w:r>
            <w:proofErr w:type="gramEnd"/>
            <w:r w:rsidRPr="00944BF3">
              <w:rPr>
                <w:rFonts w:ascii="宋体" w:hAnsi="宋体" w:cs="宋体" w:hint="eastAsia"/>
                <w:bCs/>
                <w:szCs w:val="21"/>
              </w:rPr>
              <w:t>处理，招标人将按程序重新组织招标。</w:t>
            </w:r>
          </w:p>
          <w:p w14:paraId="430F7687" w14:textId="77777777" w:rsidR="00CA6AEF" w:rsidRPr="00944BF3" w:rsidRDefault="00BE14A4">
            <w:pPr>
              <w:spacing w:line="360" w:lineRule="auto"/>
              <w:ind w:firstLine="570"/>
              <w:outlineLvl w:val="1"/>
              <w:rPr>
                <w:rFonts w:ascii="宋体" w:hAnsi="宋体" w:cs="宋体" w:hint="eastAsia"/>
                <w:bCs/>
                <w:szCs w:val="21"/>
              </w:rPr>
            </w:pPr>
            <w:r w:rsidRPr="00944BF3">
              <w:rPr>
                <w:rFonts w:ascii="宋体" w:hAnsi="宋体" w:cs="宋体" w:hint="eastAsia"/>
                <w:bCs/>
                <w:szCs w:val="21"/>
              </w:rPr>
              <w:t>2.开标会议由招标人的招标委员会（或评审小组）组织并主持。对竞标文件进行检查，确定它们是否完整，文件签署是否正确，以及是否按顺序编制。但按规定提交合格撤回申请的竞标文件不予开封。</w:t>
            </w:r>
          </w:p>
          <w:p w14:paraId="4342F5C4" w14:textId="77777777" w:rsidR="00CA6AEF" w:rsidRPr="00944BF3" w:rsidRDefault="00BE14A4">
            <w:pPr>
              <w:spacing w:line="360" w:lineRule="auto"/>
              <w:ind w:firstLine="570"/>
              <w:outlineLvl w:val="1"/>
              <w:rPr>
                <w:rFonts w:ascii="宋体" w:hAnsi="宋体" w:cs="宋体" w:hint="eastAsia"/>
                <w:bCs/>
                <w:szCs w:val="21"/>
              </w:rPr>
            </w:pPr>
            <w:r w:rsidRPr="00944BF3">
              <w:rPr>
                <w:rFonts w:ascii="宋体" w:hAnsi="宋体" w:cs="宋体" w:hint="eastAsia"/>
                <w:bCs/>
                <w:szCs w:val="21"/>
              </w:rPr>
              <w:t>3.投标单位法定代表人或授权代表未参加开标会议的视为自动弃权（网上投递投标资料的除外）。</w:t>
            </w:r>
          </w:p>
          <w:p w14:paraId="7ADB44C1" w14:textId="77777777" w:rsidR="00CA6AEF" w:rsidRPr="00944BF3" w:rsidRDefault="00BE14A4">
            <w:pPr>
              <w:spacing w:line="360" w:lineRule="auto"/>
              <w:ind w:firstLine="570"/>
              <w:outlineLvl w:val="1"/>
              <w:rPr>
                <w:rFonts w:ascii="宋体" w:hAnsi="宋体" w:cs="宋体" w:hint="eastAsia"/>
                <w:bCs/>
                <w:szCs w:val="21"/>
              </w:rPr>
            </w:pPr>
            <w:r w:rsidRPr="00944BF3">
              <w:rPr>
                <w:rFonts w:ascii="宋体" w:hAnsi="宋体" w:cs="宋体" w:hint="eastAsia"/>
                <w:bCs/>
                <w:szCs w:val="21"/>
              </w:rPr>
              <w:t>4.二次谈判从价格、质保期、完工期等主要条件方面进行（谈判顺序从综合排名第一的投标单位开始），根据第二轮谈判结果再重新打分和排名。</w:t>
            </w:r>
          </w:p>
        </w:tc>
      </w:tr>
      <w:tr w:rsidR="00CA6AEF" w14:paraId="4BD67503" w14:textId="77777777">
        <w:trPr>
          <w:trHeight w:val="20"/>
        </w:trPr>
        <w:tc>
          <w:tcPr>
            <w:tcW w:w="1188" w:type="dxa"/>
            <w:tcBorders>
              <w:top w:val="single" w:sz="4" w:space="0" w:color="auto"/>
              <w:left w:val="single" w:sz="4" w:space="0" w:color="auto"/>
              <w:bottom w:val="single" w:sz="4" w:space="0" w:color="auto"/>
              <w:right w:val="single" w:sz="4" w:space="0" w:color="auto"/>
            </w:tcBorders>
            <w:vAlign w:val="center"/>
          </w:tcPr>
          <w:p w14:paraId="445964F3"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6.1</w:t>
            </w:r>
          </w:p>
        </w:tc>
        <w:tc>
          <w:tcPr>
            <w:tcW w:w="2123" w:type="dxa"/>
            <w:tcBorders>
              <w:top w:val="single" w:sz="4" w:space="0" w:color="auto"/>
              <w:left w:val="single" w:sz="4" w:space="0" w:color="auto"/>
              <w:bottom w:val="single" w:sz="4" w:space="0" w:color="auto"/>
              <w:right w:val="single" w:sz="4" w:space="0" w:color="auto"/>
            </w:tcBorders>
            <w:vAlign w:val="center"/>
          </w:tcPr>
          <w:p w14:paraId="3482A2AF"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评标委员会的组建</w:t>
            </w:r>
          </w:p>
        </w:tc>
        <w:tc>
          <w:tcPr>
            <w:tcW w:w="6753" w:type="dxa"/>
            <w:tcBorders>
              <w:top w:val="single" w:sz="4" w:space="0" w:color="auto"/>
              <w:left w:val="single" w:sz="4" w:space="0" w:color="auto"/>
              <w:bottom w:val="single" w:sz="4" w:space="0" w:color="auto"/>
              <w:right w:val="single" w:sz="4" w:space="0" w:color="auto"/>
            </w:tcBorders>
            <w:vAlign w:val="center"/>
          </w:tcPr>
          <w:p w14:paraId="12A7D657" w14:textId="77777777" w:rsidR="00CA6AEF" w:rsidRPr="00944BF3" w:rsidRDefault="00BE14A4">
            <w:pPr>
              <w:snapToGrid w:val="0"/>
              <w:spacing w:line="400" w:lineRule="exact"/>
              <w:rPr>
                <w:rFonts w:ascii="宋体" w:hAnsi="宋体" w:cs="宋体" w:hint="eastAsia"/>
                <w:kern w:val="0"/>
                <w:szCs w:val="21"/>
              </w:rPr>
            </w:pPr>
            <w:r w:rsidRPr="00944BF3">
              <w:rPr>
                <w:rFonts w:ascii="宋体" w:hAnsi="宋体" w:cs="宋体" w:hint="eastAsia"/>
                <w:kern w:val="0"/>
                <w:szCs w:val="21"/>
              </w:rPr>
              <w:t>按集团相关制度建立评标小组，组长由五位评委中推荐一名。</w:t>
            </w:r>
          </w:p>
        </w:tc>
      </w:tr>
      <w:tr w:rsidR="00CA6AEF" w14:paraId="223018F5" w14:textId="77777777">
        <w:trPr>
          <w:trHeight w:val="582"/>
        </w:trPr>
        <w:tc>
          <w:tcPr>
            <w:tcW w:w="1188" w:type="dxa"/>
            <w:tcBorders>
              <w:top w:val="single" w:sz="4" w:space="0" w:color="auto"/>
              <w:left w:val="single" w:sz="4" w:space="0" w:color="auto"/>
              <w:bottom w:val="single" w:sz="4" w:space="0" w:color="auto"/>
              <w:right w:val="single" w:sz="4" w:space="0" w:color="auto"/>
            </w:tcBorders>
            <w:vAlign w:val="center"/>
          </w:tcPr>
          <w:p w14:paraId="7D53D0C6"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7.1</w:t>
            </w:r>
          </w:p>
        </w:tc>
        <w:tc>
          <w:tcPr>
            <w:tcW w:w="2123" w:type="dxa"/>
            <w:tcBorders>
              <w:top w:val="single" w:sz="4" w:space="0" w:color="auto"/>
              <w:left w:val="single" w:sz="4" w:space="0" w:color="auto"/>
              <w:bottom w:val="single" w:sz="4" w:space="0" w:color="auto"/>
              <w:right w:val="single" w:sz="4" w:space="0" w:color="auto"/>
            </w:tcBorders>
            <w:vAlign w:val="center"/>
          </w:tcPr>
          <w:p w14:paraId="137D3039"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中标确定</w:t>
            </w:r>
          </w:p>
        </w:tc>
        <w:tc>
          <w:tcPr>
            <w:tcW w:w="6753" w:type="dxa"/>
            <w:tcBorders>
              <w:top w:val="single" w:sz="4" w:space="0" w:color="auto"/>
              <w:left w:val="single" w:sz="4" w:space="0" w:color="auto"/>
              <w:bottom w:val="single" w:sz="4" w:space="0" w:color="auto"/>
              <w:right w:val="single" w:sz="4" w:space="0" w:color="auto"/>
            </w:tcBorders>
            <w:vAlign w:val="center"/>
          </w:tcPr>
          <w:p w14:paraId="44AFAA96" w14:textId="77777777" w:rsidR="00CA6AEF" w:rsidRPr="00944BF3" w:rsidRDefault="00BE14A4">
            <w:pPr>
              <w:snapToGrid w:val="0"/>
              <w:spacing w:line="400" w:lineRule="exact"/>
              <w:ind w:leftChars="165" w:left="346" w:firstLineChars="50" w:firstLine="105"/>
              <w:rPr>
                <w:rFonts w:ascii="宋体" w:hAnsi="宋体" w:cs="宋体" w:hint="eastAsia"/>
                <w:kern w:val="0"/>
                <w:szCs w:val="21"/>
              </w:rPr>
            </w:pPr>
            <w:r w:rsidRPr="00944BF3">
              <w:rPr>
                <w:rFonts w:ascii="宋体" w:hAnsi="宋体" w:cs="宋体" w:hint="eastAsia"/>
                <w:bCs/>
                <w:szCs w:val="21"/>
              </w:rPr>
              <w:t>招标委员会根据投标文件及二次谈判进行综合评分，确定最终中标人</w:t>
            </w:r>
            <w:r w:rsidRPr="00944BF3">
              <w:rPr>
                <w:rFonts w:ascii="宋体" w:hAnsi="宋体" w:cs="宋体" w:hint="eastAsia"/>
                <w:kern w:val="0"/>
                <w:szCs w:val="21"/>
              </w:rPr>
              <w:t>。</w:t>
            </w:r>
          </w:p>
        </w:tc>
      </w:tr>
      <w:tr w:rsidR="00CA6AEF" w14:paraId="096AE1B1" w14:textId="77777777">
        <w:trPr>
          <w:trHeight w:val="578"/>
        </w:trPr>
        <w:tc>
          <w:tcPr>
            <w:tcW w:w="1188" w:type="dxa"/>
            <w:tcBorders>
              <w:top w:val="single" w:sz="4" w:space="0" w:color="auto"/>
              <w:left w:val="single" w:sz="4" w:space="0" w:color="auto"/>
              <w:bottom w:val="single" w:sz="4" w:space="0" w:color="auto"/>
              <w:right w:val="single" w:sz="4" w:space="0" w:color="auto"/>
            </w:tcBorders>
            <w:vAlign w:val="center"/>
          </w:tcPr>
          <w:p w14:paraId="2A3A2807"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7.2</w:t>
            </w:r>
          </w:p>
        </w:tc>
        <w:tc>
          <w:tcPr>
            <w:tcW w:w="2123" w:type="dxa"/>
            <w:tcBorders>
              <w:top w:val="single" w:sz="4" w:space="0" w:color="auto"/>
              <w:left w:val="single" w:sz="4" w:space="0" w:color="auto"/>
              <w:bottom w:val="single" w:sz="4" w:space="0" w:color="auto"/>
              <w:right w:val="single" w:sz="4" w:space="0" w:color="auto"/>
            </w:tcBorders>
            <w:vAlign w:val="center"/>
          </w:tcPr>
          <w:p w14:paraId="141E50CA"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履约保证金</w:t>
            </w:r>
          </w:p>
        </w:tc>
        <w:tc>
          <w:tcPr>
            <w:tcW w:w="6753" w:type="dxa"/>
            <w:tcBorders>
              <w:top w:val="single" w:sz="4" w:space="0" w:color="auto"/>
              <w:left w:val="single" w:sz="4" w:space="0" w:color="auto"/>
              <w:bottom w:val="single" w:sz="4" w:space="0" w:color="auto"/>
              <w:right w:val="single" w:sz="4" w:space="0" w:color="auto"/>
            </w:tcBorders>
            <w:vAlign w:val="center"/>
          </w:tcPr>
          <w:p w14:paraId="6A0E0A5B" w14:textId="77777777" w:rsidR="00CA6AEF" w:rsidRPr="00944BF3" w:rsidRDefault="00BE14A4">
            <w:pPr>
              <w:snapToGrid w:val="0"/>
              <w:spacing w:line="400" w:lineRule="exact"/>
              <w:ind w:firstLineChars="200" w:firstLine="420"/>
              <w:rPr>
                <w:rFonts w:ascii="宋体" w:hAnsi="宋体" w:cs="宋体" w:hint="eastAsia"/>
                <w:kern w:val="0"/>
                <w:szCs w:val="21"/>
              </w:rPr>
            </w:pPr>
            <w:r w:rsidRPr="00944BF3">
              <w:rPr>
                <w:rFonts w:ascii="宋体" w:hAnsi="宋体" w:cs="宋体" w:hint="eastAsia"/>
                <w:kern w:val="0"/>
                <w:szCs w:val="21"/>
              </w:rPr>
              <w:t>1.担保形式：</w:t>
            </w:r>
            <w:r w:rsidRPr="00944BF3">
              <w:rPr>
                <w:rFonts w:ascii="宋体" w:hAnsi="宋体" w:cs="宋体" w:hint="eastAsia"/>
                <w:kern w:val="0"/>
                <w:szCs w:val="21"/>
                <w:u w:val="single"/>
              </w:rPr>
              <w:t>现金、银行转账支票、银行汇票或银行出具的履约保函。</w:t>
            </w:r>
          </w:p>
          <w:p w14:paraId="37B02F02" w14:textId="77777777" w:rsidR="00CA6AEF" w:rsidRPr="00944BF3" w:rsidRDefault="00BE14A4">
            <w:pPr>
              <w:snapToGrid w:val="0"/>
              <w:spacing w:line="400" w:lineRule="exact"/>
              <w:ind w:firstLineChars="200" w:firstLine="420"/>
              <w:rPr>
                <w:rFonts w:ascii="宋体" w:hAnsi="宋体" w:cs="宋体" w:hint="eastAsia"/>
                <w:kern w:val="0"/>
                <w:szCs w:val="21"/>
              </w:rPr>
            </w:pPr>
            <w:r w:rsidRPr="00944BF3">
              <w:rPr>
                <w:rFonts w:ascii="宋体" w:hAnsi="宋体" w:cs="宋体" w:hint="eastAsia"/>
                <w:kern w:val="0"/>
                <w:szCs w:val="21"/>
              </w:rPr>
              <w:t>2.担保金额：</w:t>
            </w:r>
            <w:r w:rsidRPr="00944BF3">
              <w:rPr>
                <w:rFonts w:ascii="宋体" w:hAnsi="宋体" w:cs="宋体" w:hint="eastAsia"/>
                <w:kern w:val="0"/>
                <w:szCs w:val="21"/>
                <w:u w:val="single"/>
              </w:rPr>
              <w:t>中标金额的</w:t>
            </w:r>
            <w:r w:rsidRPr="00944BF3">
              <w:rPr>
                <w:rFonts w:ascii="宋体" w:hAnsi="宋体" w:cs="宋体"/>
                <w:kern w:val="0"/>
                <w:szCs w:val="21"/>
                <w:u w:val="single"/>
              </w:rPr>
              <w:t>10</w:t>
            </w:r>
            <w:r w:rsidRPr="00944BF3">
              <w:rPr>
                <w:rFonts w:ascii="宋体" w:hAnsi="宋体" w:cs="宋体" w:hint="eastAsia"/>
                <w:kern w:val="0"/>
                <w:szCs w:val="21"/>
                <w:u w:val="single"/>
              </w:rPr>
              <w:t>%</w:t>
            </w:r>
            <w:r w:rsidRPr="00944BF3">
              <w:rPr>
                <w:rFonts w:ascii="宋体" w:hAnsi="宋体" w:cs="宋体" w:hint="eastAsia"/>
                <w:kern w:val="0"/>
                <w:szCs w:val="21"/>
              </w:rPr>
              <w:t>。</w:t>
            </w:r>
          </w:p>
          <w:p w14:paraId="7D08336B" w14:textId="77A591CF" w:rsidR="00CA6AEF" w:rsidRPr="00944BF3" w:rsidRDefault="00BE14A4">
            <w:pPr>
              <w:snapToGrid w:val="0"/>
              <w:spacing w:line="400" w:lineRule="exact"/>
              <w:ind w:firstLineChars="200" w:firstLine="420"/>
              <w:rPr>
                <w:rFonts w:ascii="宋体" w:hAnsi="宋体" w:cs="宋体" w:hint="eastAsia"/>
                <w:kern w:val="0"/>
                <w:szCs w:val="21"/>
              </w:rPr>
            </w:pPr>
            <w:r w:rsidRPr="00944BF3">
              <w:rPr>
                <w:rFonts w:ascii="宋体" w:hAnsi="宋体" w:cs="宋体" w:hint="eastAsia"/>
                <w:kern w:val="0"/>
                <w:szCs w:val="21"/>
              </w:rPr>
              <w:t>3.提交时间：中标人在招标人</w:t>
            </w:r>
            <w:r w:rsidR="00D43658">
              <w:rPr>
                <w:rFonts w:ascii="宋体" w:hAnsi="宋体" w:cs="宋体" w:hint="eastAsia"/>
                <w:kern w:val="0"/>
                <w:szCs w:val="21"/>
              </w:rPr>
              <w:t>发布中标公告结束后7</w:t>
            </w:r>
            <w:r w:rsidRPr="00944BF3">
              <w:rPr>
                <w:rFonts w:ascii="宋体" w:hAnsi="宋体" w:cs="宋体" w:hint="eastAsia"/>
                <w:kern w:val="0"/>
                <w:szCs w:val="21"/>
              </w:rPr>
              <w:t>日内，合同签</w:t>
            </w:r>
            <w:r w:rsidRPr="00944BF3">
              <w:rPr>
                <w:rFonts w:ascii="宋体" w:hAnsi="宋体" w:cs="宋体" w:hint="eastAsia"/>
                <w:kern w:val="0"/>
                <w:szCs w:val="21"/>
              </w:rPr>
              <w:lastRenderedPageBreak/>
              <w:t>订之前提交到业主指定账户，其中若未按时提交招标人有权取消</w:t>
            </w:r>
            <w:proofErr w:type="gramStart"/>
            <w:r w:rsidRPr="00944BF3">
              <w:rPr>
                <w:rFonts w:ascii="宋体" w:hAnsi="宋体" w:cs="宋体" w:hint="eastAsia"/>
                <w:kern w:val="0"/>
                <w:szCs w:val="21"/>
              </w:rPr>
              <w:t>标资格</w:t>
            </w:r>
            <w:proofErr w:type="gramEnd"/>
            <w:r w:rsidRPr="00944BF3">
              <w:rPr>
                <w:rFonts w:ascii="宋体" w:hAnsi="宋体" w:cs="宋体" w:hint="eastAsia"/>
                <w:kern w:val="0"/>
                <w:szCs w:val="21"/>
              </w:rPr>
              <w:t>并没收投标保证金。</w:t>
            </w:r>
          </w:p>
          <w:p w14:paraId="3EA98BF4" w14:textId="77777777" w:rsidR="00CA6AEF" w:rsidRPr="00944BF3" w:rsidRDefault="00BE14A4">
            <w:pPr>
              <w:snapToGrid w:val="0"/>
              <w:spacing w:line="400" w:lineRule="exact"/>
              <w:ind w:firstLineChars="200" w:firstLine="420"/>
              <w:rPr>
                <w:rFonts w:ascii="宋体" w:hAnsi="宋体" w:cs="宋体" w:hint="eastAsia"/>
                <w:kern w:val="0"/>
                <w:szCs w:val="21"/>
              </w:rPr>
            </w:pPr>
            <w:r w:rsidRPr="00944BF3">
              <w:rPr>
                <w:rFonts w:ascii="宋体" w:hAnsi="宋体" w:cs="宋体" w:hint="eastAsia"/>
                <w:kern w:val="0"/>
                <w:szCs w:val="21"/>
              </w:rPr>
              <w:t>4.履约保证金的退还：工程验收合格后一次性无息退还。</w:t>
            </w:r>
          </w:p>
        </w:tc>
      </w:tr>
      <w:tr w:rsidR="00CA6AEF" w14:paraId="1BDB419C" w14:textId="77777777">
        <w:trPr>
          <w:trHeight w:val="558"/>
        </w:trPr>
        <w:tc>
          <w:tcPr>
            <w:tcW w:w="1188" w:type="dxa"/>
            <w:tcBorders>
              <w:top w:val="single" w:sz="4" w:space="0" w:color="auto"/>
              <w:left w:val="single" w:sz="4" w:space="0" w:color="auto"/>
              <w:bottom w:val="single" w:sz="4" w:space="0" w:color="auto"/>
              <w:right w:val="single" w:sz="4" w:space="0" w:color="auto"/>
            </w:tcBorders>
            <w:vAlign w:val="center"/>
          </w:tcPr>
          <w:p w14:paraId="6460F2CE"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bCs/>
                <w:kern w:val="0"/>
                <w:szCs w:val="21"/>
              </w:rPr>
              <w:lastRenderedPageBreak/>
              <w:t>8.1</w:t>
            </w:r>
          </w:p>
        </w:tc>
        <w:tc>
          <w:tcPr>
            <w:tcW w:w="2123" w:type="dxa"/>
            <w:tcBorders>
              <w:top w:val="single" w:sz="4" w:space="0" w:color="auto"/>
              <w:left w:val="single" w:sz="4" w:space="0" w:color="auto"/>
              <w:bottom w:val="single" w:sz="4" w:space="0" w:color="auto"/>
              <w:right w:val="single" w:sz="4" w:space="0" w:color="auto"/>
            </w:tcBorders>
            <w:vAlign w:val="center"/>
          </w:tcPr>
          <w:p w14:paraId="764FA8D1"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重新招标</w:t>
            </w:r>
          </w:p>
        </w:tc>
        <w:tc>
          <w:tcPr>
            <w:tcW w:w="6753" w:type="dxa"/>
            <w:tcBorders>
              <w:top w:val="single" w:sz="4" w:space="0" w:color="auto"/>
              <w:left w:val="single" w:sz="4" w:space="0" w:color="auto"/>
              <w:bottom w:val="single" w:sz="4" w:space="0" w:color="auto"/>
              <w:right w:val="single" w:sz="4" w:space="0" w:color="auto"/>
            </w:tcBorders>
            <w:vAlign w:val="center"/>
          </w:tcPr>
          <w:p w14:paraId="690C4DEA" w14:textId="77777777" w:rsidR="00CA6AEF" w:rsidRPr="00944BF3" w:rsidRDefault="00BE14A4">
            <w:pPr>
              <w:snapToGrid w:val="0"/>
              <w:spacing w:line="400" w:lineRule="exact"/>
              <w:ind w:firstLineChars="174" w:firstLine="365"/>
              <w:rPr>
                <w:rFonts w:ascii="宋体" w:hAnsi="宋体" w:cs="宋体" w:hint="eastAsia"/>
                <w:kern w:val="0"/>
                <w:szCs w:val="21"/>
              </w:rPr>
            </w:pPr>
            <w:r w:rsidRPr="00944BF3">
              <w:rPr>
                <w:rFonts w:ascii="宋体" w:hAnsi="宋体" w:cs="宋体" w:hint="eastAsia"/>
                <w:kern w:val="0"/>
                <w:szCs w:val="21"/>
              </w:rPr>
              <w:t>1.按投标人须知第8.1（1）执行；</w:t>
            </w:r>
          </w:p>
          <w:p w14:paraId="1815EABE" w14:textId="77777777" w:rsidR="00CA6AEF" w:rsidRPr="00944BF3" w:rsidRDefault="00BE14A4">
            <w:pPr>
              <w:snapToGrid w:val="0"/>
              <w:spacing w:line="400" w:lineRule="exact"/>
              <w:ind w:firstLineChars="174" w:firstLine="365"/>
              <w:rPr>
                <w:rFonts w:ascii="宋体" w:hAnsi="宋体" w:cs="宋体" w:hint="eastAsia"/>
                <w:kern w:val="0"/>
                <w:szCs w:val="21"/>
              </w:rPr>
            </w:pPr>
            <w:r w:rsidRPr="00944BF3">
              <w:rPr>
                <w:rFonts w:ascii="宋体" w:hAnsi="宋体" w:cs="宋体" w:hint="eastAsia"/>
                <w:kern w:val="0"/>
                <w:szCs w:val="21"/>
              </w:rPr>
              <w:t>2.按投标人须知第8.1（2）执行；</w:t>
            </w:r>
          </w:p>
        </w:tc>
      </w:tr>
      <w:tr w:rsidR="00CA6AEF" w14:paraId="38314C4B" w14:textId="77777777">
        <w:trPr>
          <w:trHeight w:val="20"/>
        </w:trPr>
        <w:tc>
          <w:tcPr>
            <w:tcW w:w="1188" w:type="dxa"/>
            <w:tcBorders>
              <w:top w:val="single" w:sz="4" w:space="0" w:color="auto"/>
              <w:left w:val="single" w:sz="4" w:space="0" w:color="auto"/>
              <w:bottom w:val="single" w:sz="4" w:space="0" w:color="auto"/>
              <w:right w:val="single" w:sz="4" w:space="0" w:color="auto"/>
            </w:tcBorders>
            <w:vAlign w:val="center"/>
          </w:tcPr>
          <w:p w14:paraId="4570B532" w14:textId="77777777" w:rsidR="00CA6AEF" w:rsidRDefault="00BE14A4">
            <w:pPr>
              <w:adjustRightInd w:val="0"/>
              <w:snapToGrid w:val="0"/>
              <w:spacing w:line="400" w:lineRule="exact"/>
              <w:jc w:val="center"/>
              <w:rPr>
                <w:rFonts w:ascii="宋体" w:hAnsi="宋体" w:cs="宋体" w:hint="eastAsia"/>
                <w:kern w:val="0"/>
                <w:szCs w:val="21"/>
              </w:rPr>
            </w:pPr>
            <w:r>
              <w:rPr>
                <w:rFonts w:ascii="宋体" w:hAnsi="宋体" w:cs="宋体" w:hint="eastAsia"/>
                <w:kern w:val="0"/>
                <w:szCs w:val="21"/>
              </w:rPr>
              <w:t>8.2</w:t>
            </w:r>
          </w:p>
        </w:tc>
        <w:tc>
          <w:tcPr>
            <w:tcW w:w="2123" w:type="dxa"/>
            <w:tcBorders>
              <w:top w:val="single" w:sz="4" w:space="0" w:color="auto"/>
              <w:left w:val="single" w:sz="4" w:space="0" w:color="auto"/>
              <w:bottom w:val="single" w:sz="4" w:space="0" w:color="auto"/>
              <w:right w:val="single" w:sz="4" w:space="0" w:color="auto"/>
            </w:tcBorders>
            <w:vAlign w:val="center"/>
          </w:tcPr>
          <w:p w14:paraId="0FE4097F" w14:textId="77777777" w:rsidR="00CA6AEF" w:rsidRDefault="00BE14A4">
            <w:pPr>
              <w:snapToGrid w:val="0"/>
              <w:spacing w:line="400" w:lineRule="exact"/>
              <w:jc w:val="center"/>
              <w:rPr>
                <w:rFonts w:ascii="宋体" w:hAnsi="宋体" w:cs="宋体" w:hint="eastAsia"/>
                <w:kern w:val="0"/>
                <w:szCs w:val="21"/>
              </w:rPr>
            </w:pPr>
            <w:r>
              <w:rPr>
                <w:rFonts w:ascii="宋体" w:hAnsi="宋体" w:cs="宋体" w:hint="eastAsia"/>
                <w:kern w:val="0"/>
                <w:szCs w:val="21"/>
              </w:rPr>
              <w:t>二次招标</w:t>
            </w:r>
          </w:p>
        </w:tc>
        <w:tc>
          <w:tcPr>
            <w:tcW w:w="6753" w:type="dxa"/>
            <w:tcBorders>
              <w:top w:val="single" w:sz="4" w:space="0" w:color="auto"/>
              <w:left w:val="single" w:sz="4" w:space="0" w:color="auto"/>
              <w:bottom w:val="single" w:sz="4" w:space="0" w:color="auto"/>
              <w:right w:val="single" w:sz="4" w:space="0" w:color="auto"/>
            </w:tcBorders>
            <w:vAlign w:val="center"/>
          </w:tcPr>
          <w:p w14:paraId="3A4D07CE" w14:textId="77777777" w:rsidR="00CA6AEF" w:rsidRPr="00944BF3" w:rsidRDefault="00BE14A4">
            <w:pPr>
              <w:snapToGrid w:val="0"/>
              <w:spacing w:line="400" w:lineRule="exact"/>
              <w:rPr>
                <w:rFonts w:ascii="宋体" w:hAnsi="宋体" w:cs="宋体" w:hint="eastAsia"/>
                <w:kern w:val="0"/>
                <w:szCs w:val="21"/>
              </w:rPr>
            </w:pPr>
            <w:r w:rsidRPr="00944BF3">
              <w:rPr>
                <w:rFonts w:ascii="宋体" w:hAnsi="宋体" w:cs="宋体" w:hint="eastAsia"/>
                <w:kern w:val="0"/>
                <w:szCs w:val="21"/>
              </w:rPr>
              <w:t>重新招标后有有效投标人，按程序开标和评标，确定中标人。</w:t>
            </w:r>
          </w:p>
        </w:tc>
      </w:tr>
      <w:tr w:rsidR="00CA6AEF" w14:paraId="4AE1BD4C" w14:textId="77777777">
        <w:trPr>
          <w:trHeight w:val="20"/>
        </w:trPr>
        <w:tc>
          <w:tcPr>
            <w:tcW w:w="1188" w:type="dxa"/>
            <w:tcBorders>
              <w:top w:val="single" w:sz="4" w:space="0" w:color="auto"/>
              <w:left w:val="single" w:sz="4" w:space="0" w:color="auto"/>
              <w:bottom w:val="single" w:sz="4" w:space="0" w:color="auto"/>
              <w:right w:val="single" w:sz="4" w:space="0" w:color="auto"/>
            </w:tcBorders>
            <w:vAlign w:val="center"/>
          </w:tcPr>
          <w:p w14:paraId="5648A6A5" w14:textId="77777777" w:rsidR="00CA6AEF" w:rsidRDefault="00BE14A4">
            <w:pPr>
              <w:spacing w:line="400" w:lineRule="exact"/>
              <w:jc w:val="center"/>
              <w:rPr>
                <w:rFonts w:ascii="宋体" w:hAnsi="宋体" w:cs="宋体" w:hint="eastAsia"/>
                <w:kern w:val="0"/>
                <w:szCs w:val="21"/>
              </w:rPr>
            </w:pPr>
            <w:r>
              <w:rPr>
                <w:rFonts w:ascii="宋体" w:hAnsi="宋体" w:cs="宋体" w:hint="eastAsia"/>
                <w:szCs w:val="21"/>
              </w:rPr>
              <w:t>9.1</w:t>
            </w:r>
          </w:p>
        </w:tc>
        <w:tc>
          <w:tcPr>
            <w:tcW w:w="8876" w:type="dxa"/>
            <w:gridSpan w:val="2"/>
            <w:tcBorders>
              <w:top w:val="single" w:sz="4" w:space="0" w:color="auto"/>
              <w:left w:val="single" w:sz="4" w:space="0" w:color="auto"/>
              <w:bottom w:val="single" w:sz="4" w:space="0" w:color="auto"/>
              <w:right w:val="single" w:sz="4" w:space="0" w:color="auto"/>
            </w:tcBorders>
            <w:vAlign w:val="center"/>
          </w:tcPr>
          <w:p w14:paraId="3C2DFA22" w14:textId="77777777" w:rsidR="00CA6AEF" w:rsidRPr="00944BF3" w:rsidRDefault="00BE14A4">
            <w:pPr>
              <w:snapToGrid w:val="0"/>
              <w:spacing w:line="400" w:lineRule="exact"/>
              <w:jc w:val="center"/>
              <w:rPr>
                <w:rFonts w:ascii="宋体" w:hAnsi="宋体" w:cs="宋体" w:hint="eastAsia"/>
                <w:szCs w:val="21"/>
              </w:rPr>
            </w:pPr>
            <w:r w:rsidRPr="00944BF3">
              <w:rPr>
                <w:rFonts w:ascii="宋体" w:hAnsi="宋体" w:cs="宋体" w:hint="eastAsia"/>
                <w:bCs/>
                <w:kern w:val="0"/>
                <w:szCs w:val="21"/>
              </w:rPr>
              <w:t>需要补充的其他内容</w:t>
            </w:r>
          </w:p>
        </w:tc>
      </w:tr>
      <w:tr w:rsidR="00CA6AEF" w14:paraId="42009DFB" w14:textId="77777777">
        <w:trPr>
          <w:trHeight w:val="20"/>
        </w:trPr>
        <w:tc>
          <w:tcPr>
            <w:tcW w:w="1188" w:type="dxa"/>
            <w:tcBorders>
              <w:top w:val="single" w:sz="4" w:space="0" w:color="auto"/>
              <w:left w:val="single" w:sz="4" w:space="0" w:color="auto"/>
              <w:bottom w:val="single" w:sz="4" w:space="0" w:color="auto"/>
              <w:right w:val="single" w:sz="4" w:space="0" w:color="auto"/>
            </w:tcBorders>
            <w:vAlign w:val="center"/>
          </w:tcPr>
          <w:p w14:paraId="5127E95F" w14:textId="77777777" w:rsidR="00CA6AEF" w:rsidRDefault="00BE14A4">
            <w:pPr>
              <w:adjustRightInd w:val="0"/>
              <w:snapToGrid w:val="0"/>
              <w:spacing w:line="400" w:lineRule="exact"/>
              <w:jc w:val="center"/>
              <w:rPr>
                <w:rFonts w:ascii="宋体" w:hAnsi="宋体" w:cs="宋体" w:hint="eastAsia"/>
                <w:kern w:val="0"/>
                <w:szCs w:val="21"/>
              </w:rPr>
            </w:pPr>
            <w:r>
              <w:rPr>
                <w:rFonts w:ascii="宋体" w:hAnsi="宋体" w:cs="宋体" w:hint="eastAsia"/>
                <w:kern w:val="0"/>
                <w:szCs w:val="21"/>
              </w:rPr>
              <w:t>9.1.1</w:t>
            </w:r>
          </w:p>
        </w:tc>
        <w:tc>
          <w:tcPr>
            <w:tcW w:w="2123" w:type="dxa"/>
            <w:tcBorders>
              <w:top w:val="single" w:sz="4" w:space="0" w:color="auto"/>
              <w:left w:val="single" w:sz="4" w:space="0" w:color="auto"/>
              <w:bottom w:val="single" w:sz="4" w:space="0" w:color="auto"/>
              <w:right w:val="single" w:sz="4" w:space="0" w:color="auto"/>
            </w:tcBorders>
            <w:vAlign w:val="center"/>
          </w:tcPr>
          <w:p w14:paraId="0330B669" w14:textId="77777777" w:rsidR="00CA6AEF" w:rsidRDefault="00BE14A4">
            <w:pPr>
              <w:spacing w:line="400" w:lineRule="exact"/>
              <w:jc w:val="center"/>
              <w:rPr>
                <w:rFonts w:ascii="宋体" w:hAnsi="宋体" w:cs="宋体" w:hint="eastAsia"/>
                <w:kern w:val="0"/>
                <w:szCs w:val="21"/>
              </w:rPr>
            </w:pPr>
            <w:r>
              <w:rPr>
                <w:rFonts w:ascii="宋体" w:hAnsi="宋体" w:cs="宋体" w:hint="eastAsia"/>
                <w:szCs w:val="21"/>
              </w:rPr>
              <w:t>结算调整</w:t>
            </w:r>
          </w:p>
        </w:tc>
        <w:tc>
          <w:tcPr>
            <w:tcW w:w="6753" w:type="dxa"/>
            <w:tcBorders>
              <w:top w:val="single" w:sz="4" w:space="0" w:color="auto"/>
              <w:left w:val="single" w:sz="4" w:space="0" w:color="auto"/>
              <w:bottom w:val="single" w:sz="4" w:space="0" w:color="auto"/>
              <w:right w:val="single" w:sz="4" w:space="0" w:color="auto"/>
            </w:tcBorders>
            <w:vAlign w:val="center"/>
          </w:tcPr>
          <w:p w14:paraId="7ED285E6" w14:textId="77777777" w:rsidR="00CA6AEF" w:rsidRPr="00944BF3" w:rsidRDefault="00BE14A4">
            <w:pPr>
              <w:spacing w:line="360" w:lineRule="auto"/>
              <w:ind w:firstLineChars="192" w:firstLine="403"/>
              <w:rPr>
                <w:rFonts w:ascii="宋体" w:hAnsi="宋体" w:cs="宋体" w:hint="eastAsia"/>
                <w:szCs w:val="21"/>
              </w:rPr>
            </w:pPr>
            <w:r w:rsidRPr="00944BF3">
              <w:rPr>
                <w:rFonts w:ascii="宋体" w:hAnsi="宋体" w:cs="宋体" w:hint="eastAsia"/>
                <w:szCs w:val="21"/>
              </w:rPr>
              <w:t>（1）设计更改（招标人要求变更）：因甲方原因的设计更改，各项变更的工程造价增减后的总和在中标价（合同价）的±2%内不予调整；各项变更的工程造价增减后的总和超出中标价（合同价）±2%，其超出的费用在中标价基础上相应增减。</w:t>
            </w:r>
          </w:p>
          <w:p w14:paraId="6D67CBC1" w14:textId="77777777" w:rsidR="00CA6AEF" w:rsidRPr="00944BF3" w:rsidRDefault="00BE14A4">
            <w:pPr>
              <w:spacing w:line="360" w:lineRule="auto"/>
              <w:ind w:firstLineChars="192" w:firstLine="403"/>
              <w:rPr>
                <w:rFonts w:ascii="宋体" w:hAnsi="宋体" w:cs="宋体" w:hint="eastAsia"/>
                <w:szCs w:val="21"/>
              </w:rPr>
            </w:pPr>
            <w:r w:rsidRPr="00944BF3">
              <w:rPr>
                <w:rFonts w:ascii="宋体" w:hAnsi="宋体" w:cs="宋体" w:hint="eastAsia"/>
                <w:szCs w:val="21"/>
              </w:rPr>
              <w:t>（2）各项变更的工程造价确认方式为：①单价在中标价中已有的项目，按相应单价计算出变更的工程造价；②没有的项目，由招标人、中标人双方自行协商确定变更的工程造价。</w:t>
            </w:r>
          </w:p>
        </w:tc>
      </w:tr>
      <w:tr w:rsidR="00CA6AEF" w14:paraId="59E45359" w14:textId="77777777">
        <w:trPr>
          <w:trHeight w:val="20"/>
        </w:trPr>
        <w:tc>
          <w:tcPr>
            <w:tcW w:w="1188" w:type="dxa"/>
            <w:tcBorders>
              <w:top w:val="single" w:sz="4" w:space="0" w:color="auto"/>
              <w:left w:val="single" w:sz="4" w:space="0" w:color="auto"/>
              <w:bottom w:val="single" w:sz="4" w:space="0" w:color="auto"/>
              <w:right w:val="single" w:sz="4" w:space="0" w:color="auto"/>
            </w:tcBorders>
            <w:vAlign w:val="center"/>
          </w:tcPr>
          <w:p w14:paraId="2CB96B32" w14:textId="77777777" w:rsidR="00CA6AEF" w:rsidRDefault="00BE14A4">
            <w:pPr>
              <w:adjustRightInd w:val="0"/>
              <w:snapToGrid w:val="0"/>
              <w:spacing w:line="400" w:lineRule="exact"/>
              <w:jc w:val="center"/>
              <w:rPr>
                <w:rFonts w:ascii="宋体" w:hAnsi="宋体" w:cs="宋体" w:hint="eastAsia"/>
                <w:kern w:val="0"/>
                <w:szCs w:val="21"/>
              </w:rPr>
            </w:pPr>
            <w:r>
              <w:rPr>
                <w:rFonts w:ascii="宋体" w:hAnsi="宋体" w:cs="宋体" w:hint="eastAsia"/>
                <w:kern w:val="0"/>
                <w:szCs w:val="21"/>
              </w:rPr>
              <w:t>9.1.2</w:t>
            </w:r>
          </w:p>
        </w:tc>
        <w:tc>
          <w:tcPr>
            <w:tcW w:w="2123" w:type="dxa"/>
            <w:tcBorders>
              <w:top w:val="single" w:sz="4" w:space="0" w:color="auto"/>
              <w:left w:val="single" w:sz="4" w:space="0" w:color="auto"/>
              <w:bottom w:val="single" w:sz="4" w:space="0" w:color="auto"/>
              <w:right w:val="single" w:sz="4" w:space="0" w:color="auto"/>
            </w:tcBorders>
            <w:vAlign w:val="center"/>
          </w:tcPr>
          <w:p w14:paraId="60521BCD" w14:textId="77777777" w:rsidR="00CA6AEF" w:rsidRDefault="00BE14A4">
            <w:pPr>
              <w:spacing w:line="400" w:lineRule="exact"/>
              <w:jc w:val="center"/>
              <w:rPr>
                <w:rFonts w:ascii="宋体" w:hAnsi="宋体" w:cs="宋体" w:hint="eastAsia"/>
                <w:kern w:val="0"/>
                <w:szCs w:val="21"/>
              </w:rPr>
            </w:pPr>
            <w:r>
              <w:rPr>
                <w:rFonts w:ascii="宋体" w:hAnsi="宋体" w:cs="宋体" w:hint="eastAsia"/>
                <w:szCs w:val="21"/>
              </w:rPr>
              <w:t>中标公示</w:t>
            </w:r>
          </w:p>
        </w:tc>
        <w:tc>
          <w:tcPr>
            <w:tcW w:w="6753" w:type="dxa"/>
            <w:tcBorders>
              <w:top w:val="single" w:sz="4" w:space="0" w:color="auto"/>
              <w:left w:val="single" w:sz="4" w:space="0" w:color="auto"/>
              <w:bottom w:val="single" w:sz="4" w:space="0" w:color="auto"/>
              <w:right w:val="single" w:sz="4" w:space="0" w:color="auto"/>
            </w:tcBorders>
            <w:vAlign w:val="center"/>
          </w:tcPr>
          <w:p w14:paraId="490181FB" w14:textId="25D79BC6" w:rsidR="00CA6AEF" w:rsidRDefault="00BE14A4">
            <w:pPr>
              <w:spacing w:line="400" w:lineRule="exact"/>
              <w:ind w:firstLineChars="200" w:firstLine="420"/>
              <w:rPr>
                <w:rFonts w:ascii="宋体" w:hAnsi="宋体" w:cs="宋体" w:hint="eastAsia"/>
                <w:szCs w:val="21"/>
                <w:u w:val="single"/>
              </w:rPr>
            </w:pPr>
            <w:r>
              <w:rPr>
                <w:rFonts w:ascii="宋体" w:hAnsi="宋体" w:cs="宋体" w:hint="eastAsia"/>
                <w:bCs/>
                <w:szCs w:val="21"/>
              </w:rPr>
              <w:t>中标结果在重庆轮船（集团）有限公司网站（网址：http://www.cqship.com/html/qygg/）进行公示，公示时间3天</w:t>
            </w:r>
            <w:r>
              <w:rPr>
                <w:rFonts w:ascii="宋体" w:hAnsi="宋体" w:cs="宋体" w:hint="eastAsia"/>
                <w:szCs w:val="21"/>
              </w:rPr>
              <w:t>。</w:t>
            </w:r>
          </w:p>
        </w:tc>
      </w:tr>
    </w:tbl>
    <w:p w14:paraId="275E5D04" w14:textId="77777777" w:rsidR="00CA6AEF" w:rsidRDefault="00BE14A4">
      <w:pPr>
        <w:spacing w:line="360" w:lineRule="auto"/>
        <w:rPr>
          <w:rFonts w:ascii="方正仿宋_GBK" w:eastAsia="方正仿宋_GBK" w:hAnsi="方正仿宋_GBK" w:cs="方正仿宋_GBK" w:hint="eastAsia"/>
          <w:b/>
          <w:color w:val="000000" w:themeColor="text1"/>
          <w:sz w:val="28"/>
          <w:szCs w:val="28"/>
        </w:rPr>
      </w:pPr>
      <w:r>
        <w:rPr>
          <w:rFonts w:ascii="宋体" w:hAnsi="宋体" w:cs="宋体" w:hint="eastAsia"/>
          <w:b/>
          <w:szCs w:val="21"/>
        </w:rPr>
        <w:t>注：《投标人须知》文字部分与《投标人须知前附表》不一致时，以《投标人须知前附表》的规定为准。</w:t>
      </w:r>
      <w:r>
        <w:rPr>
          <w:rFonts w:hint="eastAsia"/>
          <w:sz w:val="32"/>
          <w:szCs w:val="32"/>
        </w:rPr>
        <w:br w:type="page"/>
      </w:r>
    </w:p>
    <w:p w14:paraId="6A233A91" w14:textId="77777777" w:rsidR="00CA6AEF" w:rsidRDefault="00CA6AEF">
      <w:pPr>
        <w:widowControl/>
        <w:ind w:firstLineChars="1500" w:firstLine="3614"/>
        <w:jc w:val="left"/>
        <w:rPr>
          <w:rFonts w:ascii="宋体" w:hAnsi="宋体" w:cs="宋体" w:hint="eastAsia"/>
          <w:b/>
          <w:color w:val="000000" w:themeColor="text1"/>
          <w:sz w:val="24"/>
        </w:rPr>
      </w:pPr>
    </w:p>
    <w:p w14:paraId="648ABDE4" w14:textId="77777777" w:rsidR="00CA6AEF" w:rsidRDefault="00BE14A4">
      <w:pPr>
        <w:pStyle w:val="2"/>
        <w:spacing w:before="0" w:after="0" w:line="360" w:lineRule="auto"/>
        <w:rPr>
          <w:rFonts w:ascii="宋体" w:eastAsia="宋体" w:hAnsi="宋体" w:cs="宋体" w:hint="eastAsia"/>
          <w:snapToGrid w:val="0"/>
          <w:sz w:val="24"/>
          <w:szCs w:val="24"/>
        </w:rPr>
      </w:pPr>
      <w:bookmarkStart w:id="39" w:name="_Toc458115341"/>
      <w:bookmarkStart w:id="40" w:name="_Toc508967660"/>
      <w:r>
        <w:rPr>
          <w:rFonts w:ascii="宋体" w:eastAsia="宋体" w:hAnsi="宋体" w:cs="宋体" w:hint="eastAsia"/>
          <w:snapToGrid w:val="0"/>
          <w:sz w:val="24"/>
          <w:szCs w:val="24"/>
        </w:rPr>
        <w:t>1.  总则</w:t>
      </w:r>
      <w:bookmarkEnd w:id="39"/>
      <w:bookmarkEnd w:id="40"/>
    </w:p>
    <w:p w14:paraId="39A3BF47" w14:textId="77777777" w:rsidR="00CA6AEF" w:rsidRDefault="00BE14A4">
      <w:pPr>
        <w:pStyle w:val="2"/>
        <w:spacing w:before="0" w:after="0" w:line="360" w:lineRule="auto"/>
        <w:rPr>
          <w:rFonts w:ascii="宋体" w:eastAsia="宋体" w:hAnsi="宋体" w:cs="宋体" w:hint="eastAsia"/>
          <w:snapToGrid w:val="0"/>
          <w:sz w:val="24"/>
          <w:szCs w:val="24"/>
        </w:rPr>
      </w:pPr>
      <w:bookmarkStart w:id="41" w:name="_Toc508967661"/>
      <w:bookmarkStart w:id="42" w:name="_Toc458115342"/>
      <w:bookmarkStart w:id="43" w:name="_Toc224103318"/>
      <w:bookmarkStart w:id="44" w:name="_Toc200513127"/>
      <w:bookmarkStart w:id="45" w:name="_Toc287607747"/>
      <w:bookmarkStart w:id="46" w:name="_Toc277082553"/>
      <w:bookmarkStart w:id="47" w:name="_Toc382655491"/>
      <w:r>
        <w:rPr>
          <w:rFonts w:ascii="宋体" w:eastAsia="宋体" w:hAnsi="宋体" w:cs="宋体" w:hint="eastAsia"/>
          <w:snapToGrid w:val="0"/>
          <w:sz w:val="24"/>
          <w:szCs w:val="24"/>
        </w:rPr>
        <w:t>1.1  项目概况</w:t>
      </w:r>
      <w:bookmarkEnd w:id="41"/>
      <w:bookmarkEnd w:id="42"/>
      <w:bookmarkEnd w:id="43"/>
      <w:bookmarkEnd w:id="44"/>
      <w:bookmarkEnd w:id="45"/>
      <w:bookmarkEnd w:id="46"/>
      <w:bookmarkEnd w:id="47"/>
    </w:p>
    <w:p w14:paraId="59EDCC66" w14:textId="77777777" w:rsidR="00CA6AEF" w:rsidRDefault="00BE14A4">
      <w:pPr>
        <w:autoSpaceDE w:val="0"/>
        <w:autoSpaceDN w:val="0"/>
        <w:adjustRightInd w:val="0"/>
        <w:snapToGrid w:val="0"/>
        <w:spacing w:line="360" w:lineRule="auto"/>
        <w:ind w:firstLineChars="170" w:firstLine="357"/>
        <w:jc w:val="left"/>
        <w:rPr>
          <w:rFonts w:ascii="宋体" w:hAnsi="宋体" w:cs="宋体" w:hint="eastAsia"/>
          <w:snapToGrid w:val="0"/>
          <w:kern w:val="0"/>
          <w:szCs w:val="21"/>
        </w:rPr>
      </w:pPr>
      <w:r>
        <w:rPr>
          <w:rFonts w:ascii="宋体" w:hAnsi="宋体" w:cs="宋体" w:hint="eastAsia"/>
          <w:snapToGrid w:val="0"/>
          <w:kern w:val="0"/>
          <w:szCs w:val="21"/>
        </w:rPr>
        <w:t>1.1.1  根据《中华人民共和国招标投标法》等有关法律、法规和规章的规定，本招标项目已具备招标条件，现对本标段施工进行招标。</w:t>
      </w:r>
    </w:p>
    <w:p w14:paraId="12C75B72"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1.1.2  本招标项目名称：见投标人须知前附表。</w:t>
      </w:r>
    </w:p>
    <w:p w14:paraId="050BD798"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1.1.3  本标段建设地点：见投标人须知前附表。</w:t>
      </w:r>
    </w:p>
    <w:p w14:paraId="325A9805" w14:textId="77777777" w:rsidR="00CA6AEF" w:rsidRDefault="00BE14A4">
      <w:pPr>
        <w:pStyle w:val="3"/>
        <w:snapToGrid w:val="0"/>
        <w:spacing w:before="0" w:after="0" w:line="360" w:lineRule="auto"/>
        <w:rPr>
          <w:rFonts w:ascii="宋体" w:eastAsia="宋体" w:hAnsi="宋体" w:cs="宋体" w:hint="eastAsia"/>
          <w:snapToGrid w:val="0"/>
          <w:sz w:val="24"/>
          <w:szCs w:val="24"/>
        </w:rPr>
      </w:pPr>
      <w:bookmarkStart w:id="48" w:name="_Toc200513128"/>
      <w:bookmarkStart w:id="49" w:name="_Toc287607748"/>
      <w:bookmarkStart w:id="50" w:name="_Toc224103319"/>
      <w:bookmarkStart w:id="51" w:name="_Toc382655492"/>
      <w:bookmarkStart w:id="52" w:name="_Toc277082554"/>
      <w:r>
        <w:rPr>
          <w:rFonts w:ascii="宋体" w:eastAsia="宋体" w:hAnsi="宋体" w:cs="宋体" w:hint="eastAsia"/>
          <w:snapToGrid w:val="0"/>
          <w:sz w:val="24"/>
          <w:szCs w:val="24"/>
        </w:rPr>
        <w:t>1.2  资金来源和落实情况</w:t>
      </w:r>
      <w:bookmarkEnd w:id="48"/>
      <w:bookmarkEnd w:id="49"/>
      <w:bookmarkEnd w:id="50"/>
      <w:bookmarkEnd w:id="51"/>
      <w:bookmarkEnd w:id="52"/>
    </w:p>
    <w:p w14:paraId="5886BB53"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1.2.1  本招标项目的资金来源：见投标人须知前附表。</w:t>
      </w:r>
    </w:p>
    <w:p w14:paraId="43CD523E"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1.2.2  本招标项目的出资比例：见投标人须知前附表。</w:t>
      </w:r>
    </w:p>
    <w:p w14:paraId="36D8EE5D"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1.2.3  本招标项目的资金落实情况：见投标人须知前附表。</w:t>
      </w:r>
    </w:p>
    <w:p w14:paraId="3B3D3775" w14:textId="77777777" w:rsidR="00CA6AEF" w:rsidRDefault="00BE14A4">
      <w:pPr>
        <w:pStyle w:val="3"/>
        <w:snapToGrid w:val="0"/>
        <w:spacing w:before="0" w:after="0" w:line="360" w:lineRule="auto"/>
        <w:rPr>
          <w:rFonts w:ascii="宋体" w:eastAsia="宋体" w:hAnsi="宋体" w:cs="宋体" w:hint="eastAsia"/>
          <w:snapToGrid w:val="0"/>
          <w:sz w:val="24"/>
          <w:szCs w:val="24"/>
        </w:rPr>
      </w:pPr>
      <w:bookmarkStart w:id="53" w:name="_Toc224103320"/>
      <w:bookmarkStart w:id="54" w:name="_Toc277082555"/>
      <w:bookmarkStart w:id="55" w:name="_Toc382655493"/>
      <w:bookmarkStart w:id="56" w:name="_Toc200513129"/>
      <w:bookmarkStart w:id="57" w:name="_Toc287607749"/>
      <w:r>
        <w:rPr>
          <w:rFonts w:ascii="宋体" w:eastAsia="宋体" w:hAnsi="宋体" w:cs="宋体" w:hint="eastAsia"/>
          <w:snapToGrid w:val="0"/>
          <w:sz w:val="24"/>
          <w:szCs w:val="24"/>
        </w:rPr>
        <w:t>1.3  招标范围、计划工期和质量要求</w:t>
      </w:r>
      <w:bookmarkEnd w:id="53"/>
      <w:bookmarkEnd w:id="54"/>
      <w:bookmarkEnd w:id="55"/>
      <w:bookmarkEnd w:id="56"/>
      <w:bookmarkEnd w:id="57"/>
    </w:p>
    <w:p w14:paraId="36855CE5"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1.3.1  本次招标范围：见投标人须知前附表。</w:t>
      </w:r>
    </w:p>
    <w:p w14:paraId="35498B6B"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1.3.2  本标段的计划工期：见投标人须知前附表。</w:t>
      </w:r>
    </w:p>
    <w:p w14:paraId="6176539F"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1.3.3  本标段的质量要求：见投标人须知前附表。</w:t>
      </w:r>
    </w:p>
    <w:p w14:paraId="1372ED1B" w14:textId="77777777" w:rsidR="00CA6AEF" w:rsidRDefault="00BE14A4">
      <w:pPr>
        <w:pStyle w:val="3"/>
        <w:snapToGrid w:val="0"/>
        <w:spacing w:before="0" w:after="0" w:line="360" w:lineRule="auto"/>
        <w:rPr>
          <w:rFonts w:ascii="宋体" w:eastAsia="宋体" w:hAnsi="宋体" w:cs="宋体" w:hint="eastAsia"/>
          <w:snapToGrid w:val="0"/>
          <w:sz w:val="24"/>
          <w:szCs w:val="24"/>
        </w:rPr>
      </w:pPr>
      <w:bookmarkStart w:id="58" w:name="_Toc224103322"/>
      <w:bookmarkStart w:id="59" w:name="_Toc200513131"/>
      <w:bookmarkStart w:id="60" w:name="_Toc382655494"/>
      <w:bookmarkStart w:id="61" w:name="_Toc287607751"/>
      <w:bookmarkStart w:id="62" w:name="_Toc277082557"/>
      <w:r>
        <w:rPr>
          <w:rFonts w:ascii="宋体" w:eastAsia="宋体" w:hAnsi="宋体" w:cs="宋体" w:hint="eastAsia"/>
          <w:snapToGrid w:val="0"/>
          <w:sz w:val="24"/>
          <w:szCs w:val="24"/>
        </w:rPr>
        <w:t>1.4  投标人资格要求</w:t>
      </w:r>
      <w:bookmarkEnd w:id="58"/>
      <w:bookmarkEnd w:id="59"/>
      <w:bookmarkEnd w:id="60"/>
      <w:bookmarkEnd w:id="61"/>
      <w:bookmarkEnd w:id="62"/>
    </w:p>
    <w:p w14:paraId="3AFEDF54" w14:textId="77777777" w:rsidR="00CA6AEF" w:rsidRDefault="00BE14A4">
      <w:pPr>
        <w:autoSpaceDE w:val="0"/>
        <w:autoSpaceDN w:val="0"/>
        <w:adjustRightInd w:val="0"/>
        <w:snapToGrid w:val="0"/>
        <w:spacing w:line="360" w:lineRule="auto"/>
        <w:ind w:firstLineChars="171" w:firstLine="359"/>
        <w:jc w:val="left"/>
        <w:rPr>
          <w:rFonts w:ascii="宋体" w:hAnsi="宋体" w:cs="宋体" w:hint="eastAsia"/>
          <w:snapToGrid w:val="0"/>
          <w:kern w:val="0"/>
          <w:szCs w:val="21"/>
        </w:rPr>
      </w:pPr>
      <w:r>
        <w:rPr>
          <w:rFonts w:ascii="宋体" w:hAnsi="宋体" w:cs="宋体" w:hint="eastAsia"/>
          <w:snapToGrid w:val="0"/>
          <w:kern w:val="0"/>
          <w:szCs w:val="21"/>
        </w:rPr>
        <w:t>1.4.1 投标人应具备承担本标段施工的资质条件、能力和信誉。</w:t>
      </w:r>
    </w:p>
    <w:p w14:paraId="5ECA6E08" w14:textId="77777777" w:rsidR="00CA6AEF" w:rsidRDefault="00BE14A4">
      <w:pPr>
        <w:autoSpaceDE w:val="0"/>
        <w:autoSpaceDN w:val="0"/>
        <w:adjustRightInd w:val="0"/>
        <w:snapToGrid w:val="0"/>
        <w:spacing w:line="360" w:lineRule="auto"/>
        <w:ind w:firstLineChars="171" w:firstLine="359"/>
        <w:jc w:val="left"/>
        <w:rPr>
          <w:rFonts w:ascii="宋体" w:hAnsi="宋体" w:cs="宋体" w:hint="eastAsia"/>
          <w:snapToGrid w:val="0"/>
          <w:kern w:val="0"/>
          <w:szCs w:val="21"/>
        </w:rPr>
      </w:pPr>
      <w:r>
        <w:rPr>
          <w:rFonts w:ascii="宋体" w:hAnsi="宋体" w:cs="宋体" w:hint="eastAsia"/>
          <w:snapToGrid w:val="0"/>
          <w:kern w:val="0"/>
          <w:szCs w:val="21"/>
        </w:rPr>
        <w:t>（1）</w:t>
      </w:r>
      <w:r>
        <w:rPr>
          <w:rFonts w:ascii="宋体" w:hAnsi="宋体" w:cs="宋体" w:hint="eastAsia"/>
          <w:szCs w:val="21"/>
        </w:rPr>
        <w:t>资质条件、营业执照及安全生产条件</w:t>
      </w:r>
      <w:r>
        <w:rPr>
          <w:rFonts w:ascii="宋体" w:hAnsi="宋体" w:cs="宋体" w:hint="eastAsia"/>
          <w:snapToGrid w:val="0"/>
          <w:kern w:val="0"/>
          <w:szCs w:val="21"/>
        </w:rPr>
        <w:t>：见投标人须知前附表；</w:t>
      </w:r>
    </w:p>
    <w:p w14:paraId="16EC24EA" w14:textId="77777777" w:rsidR="00CA6AEF" w:rsidRDefault="00BE14A4">
      <w:pPr>
        <w:autoSpaceDE w:val="0"/>
        <w:autoSpaceDN w:val="0"/>
        <w:adjustRightInd w:val="0"/>
        <w:snapToGrid w:val="0"/>
        <w:spacing w:line="360" w:lineRule="auto"/>
        <w:ind w:firstLineChars="171" w:firstLine="359"/>
        <w:jc w:val="left"/>
        <w:rPr>
          <w:rFonts w:ascii="宋体" w:hAnsi="宋体" w:cs="宋体" w:hint="eastAsia"/>
          <w:snapToGrid w:val="0"/>
          <w:kern w:val="0"/>
          <w:szCs w:val="21"/>
        </w:rPr>
      </w:pPr>
      <w:r>
        <w:rPr>
          <w:rFonts w:ascii="宋体" w:hAnsi="宋体" w:cs="宋体" w:hint="eastAsia"/>
          <w:snapToGrid w:val="0"/>
          <w:kern w:val="0"/>
          <w:szCs w:val="21"/>
        </w:rPr>
        <w:t>（2）业绩要求：见投标人须知前附表；</w:t>
      </w:r>
    </w:p>
    <w:p w14:paraId="7C50F015" w14:textId="77777777" w:rsidR="00CA6AEF" w:rsidRDefault="00BE14A4">
      <w:pPr>
        <w:autoSpaceDE w:val="0"/>
        <w:autoSpaceDN w:val="0"/>
        <w:adjustRightInd w:val="0"/>
        <w:snapToGrid w:val="0"/>
        <w:spacing w:line="360" w:lineRule="auto"/>
        <w:ind w:firstLineChars="171" w:firstLine="359"/>
        <w:jc w:val="left"/>
        <w:rPr>
          <w:rFonts w:ascii="宋体" w:hAnsi="宋体" w:cs="宋体" w:hint="eastAsia"/>
          <w:snapToGrid w:val="0"/>
          <w:kern w:val="0"/>
          <w:szCs w:val="21"/>
        </w:rPr>
      </w:pPr>
      <w:r>
        <w:rPr>
          <w:rFonts w:ascii="宋体" w:hAnsi="宋体" w:cs="宋体" w:hint="eastAsia"/>
          <w:snapToGrid w:val="0"/>
          <w:kern w:val="0"/>
          <w:szCs w:val="21"/>
        </w:rPr>
        <w:t>（3）项目经理资格：见投标人须知前附表；</w:t>
      </w:r>
    </w:p>
    <w:p w14:paraId="481755FB" w14:textId="77777777" w:rsidR="00CA6AEF" w:rsidRDefault="00BE14A4">
      <w:pPr>
        <w:autoSpaceDE w:val="0"/>
        <w:autoSpaceDN w:val="0"/>
        <w:adjustRightInd w:val="0"/>
        <w:snapToGrid w:val="0"/>
        <w:spacing w:line="360" w:lineRule="auto"/>
        <w:ind w:firstLineChars="171" w:firstLine="359"/>
        <w:jc w:val="left"/>
        <w:rPr>
          <w:rFonts w:ascii="宋体" w:hAnsi="宋体" w:cs="宋体" w:hint="eastAsia"/>
          <w:snapToGrid w:val="0"/>
          <w:kern w:val="0"/>
          <w:szCs w:val="21"/>
        </w:rPr>
      </w:pPr>
      <w:r>
        <w:rPr>
          <w:rFonts w:ascii="宋体" w:hAnsi="宋体" w:cs="宋体" w:hint="eastAsia"/>
          <w:snapToGrid w:val="0"/>
          <w:kern w:val="0"/>
          <w:szCs w:val="21"/>
        </w:rPr>
        <w:t>（4）其他要求：见投标人须知前附表。</w:t>
      </w:r>
    </w:p>
    <w:p w14:paraId="424A5DDE" w14:textId="77777777" w:rsidR="00CA6AEF" w:rsidRDefault="00BE14A4">
      <w:pPr>
        <w:pStyle w:val="2"/>
        <w:spacing w:before="0" w:after="0" w:line="360" w:lineRule="auto"/>
        <w:rPr>
          <w:rFonts w:ascii="宋体" w:eastAsia="宋体" w:hAnsi="宋体" w:cs="宋体" w:hint="eastAsia"/>
          <w:snapToGrid w:val="0"/>
          <w:sz w:val="24"/>
          <w:szCs w:val="24"/>
        </w:rPr>
      </w:pPr>
      <w:bookmarkStart w:id="63" w:name="_Toc287607760"/>
      <w:bookmarkStart w:id="64" w:name="_Toc277082566"/>
      <w:bookmarkStart w:id="65" w:name="_Toc200513140"/>
      <w:bookmarkStart w:id="66" w:name="_Toc458115343"/>
      <w:bookmarkStart w:id="67" w:name="_Toc224103331"/>
      <w:bookmarkStart w:id="68" w:name="_Toc508967662"/>
      <w:r>
        <w:rPr>
          <w:rFonts w:ascii="宋体" w:eastAsia="宋体" w:hAnsi="宋体" w:cs="宋体" w:hint="eastAsia"/>
          <w:snapToGrid w:val="0"/>
          <w:sz w:val="24"/>
          <w:szCs w:val="24"/>
        </w:rPr>
        <w:t>2.  招标文件</w:t>
      </w:r>
      <w:bookmarkEnd w:id="63"/>
      <w:bookmarkEnd w:id="64"/>
      <w:bookmarkEnd w:id="65"/>
      <w:bookmarkEnd w:id="66"/>
      <w:bookmarkEnd w:id="67"/>
      <w:bookmarkEnd w:id="68"/>
    </w:p>
    <w:p w14:paraId="39FFE5C4" w14:textId="77777777" w:rsidR="00CA6AEF" w:rsidRDefault="00BE14A4">
      <w:pPr>
        <w:pStyle w:val="3"/>
        <w:snapToGrid w:val="0"/>
        <w:spacing w:before="0" w:after="0" w:line="360" w:lineRule="auto"/>
        <w:rPr>
          <w:rFonts w:ascii="宋体" w:eastAsia="宋体" w:hAnsi="宋体" w:cs="宋体" w:hint="eastAsia"/>
          <w:bCs w:val="0"/>
          <w:snapToGrid w:val="0"/>
          <w:sz w:val="24"/>
          <w:szCs w:val="24"/>
        </w:rPr>
      </w:pPr>
      <w:bookmarkStart w:id="69" w:name="_Toc200513141"/>
      <w:bookmarkStart w:id="70" w:name="_Toc382655504"/>
      <w:bookmarkStart w:id="71" w:name="_Toc224103332"/>
      <w:bookmarkStart w:id="72" w:name="_Toc277082567"/>
      <w:bookmarkStart w:id="73" w:name="_Toc287607761"/>
      <w:r>
        <w:rPr>
          <w:rFonts w:ascii="宋体" w:eastAsia="宋体" w:hAnsi="宋体" w:cs="宋体" w:hint="eastAsia"/>
          <w:bCs w:val="0"/>
          <w:snapToGrid w:val="0"/>
          <w:sz w:val="24"/>
          <w:szCs w:val="24"/>
        </w:rPr>
        <w:t>2.1  招标文件的组成</w:t>
      </w:r>
      <w:bookmarkEnd w:id="69"/>
      <w:bookmarkEnd w:id="70"/>
      <w:bookmarkEnd w:id="71"/>
      <w:bookmarkEnd w:id="72"/>
      <w:bookmarkEnd w:id="73"/>
    </w:p>
    <w:p w14:paraId="291E5B0F"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本招标文件包括：</w:t>
      </w:r>
    </w:p>
    <w:p w14:paraId="0C981389"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（1）招标公告；</w:t>
      </w:r>
    </w:p>
    <w:p w14:paraId="41323461"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（2）投标人须知；</w:t>
      </w:r>
    </w:p>
    <w:p w14:paraId="3E103D43"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（3）评标办法；</w:t>
      </w:r>
    </w:p>
    <w:p w14:paraId="100B0CE2"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（4）合同条款及格式；</w:t>
      </w:r>
    </w:p>
    <w:p w14:paraId="12F9EFE7"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（5）工程量清单；</w:t>
      </w:r>
    </w:p>
    <w:p w14:paraId="1975346E"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（6）图纸；</w:t>
      </w:r>
    </w:p>
    <w:p w14:paraId="40692CB0"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（7）内装技术规格书；</w:t>
      </w:r>
    </w:p>
    <w:p w14:paraId="1DE435C7" w14:textId="77777777" w:rsidR="00CA6AEF" w:rsidRDefault="00BE14A4">
      <w:pPr>
        <w:autoSpaceDE w:val="0"/>
        <w:autoSpaceDN w:val="0"/>
        <w:adjustRightInd w:val="0"/>
        <w:snapToGrid w:val="0"/>
        <w:spacing w:line="360" w:lineRule="auto"/>
        <w:ind w:firstLine="420"/>
        <w:jc w:val="left"/>
        <w:rPr>
          <w:rFonts w:ascii="宋体" w:hAnsi="宋体" w:cs="宋体" w:hint="eastAsia"/>
          <w:snapToGrid w:val="0"/>
          <w:kern w:val="0"/>
          <w:szCs w:val="21"/>
        </w:rPr>
      </w:pPr>
      <w:r>
        <w:rPr>
          <w:rFonts w:ascii="宋体" w:hAnsi="宋体" w:cs="宋体" w:hint="eastAsia"/>
          <w:snapToGrid w:val="0"/>
          <w:kern w:val="0"/>
          <w:szCs w:val="21"/>
        </w:rPr>
        <w:t>若有对招标文件所作的澄清、修改，构成招标文件的组成部分。</w:t>
      </w:r>
    </w:p>
    <w:p w14:paraId="56EFE4F7" w14:textId="77777777" w:rsidR="00CA6AEF" w:rsidRDefault="00BE14A4">
      <w:pPr>
        <w:pStyle w:val="3"/>
        <w:snapToGrid w:val="0"/>
        <w:spacing w:before="0" w:after="0" w:line="360" w:lineRule="auto"/>
        <w:rPr>
          <w:snapToGrid w:val="0"/>
          <w:sz w:val="24"/>
          <w:szCs w:val="24"/>
        </w:rPr>
      </w:pPr>
      <w:bookmarkStart w:id="74" w:name="_Toc277082568"/>
      <w:bookmarkStart w:id="75" w:name="_Toc200513142"/>
      <w:bookmarkStart w:id="76" w:name="_Toc287607762"/>
      <w:bookmarkStart w:id="77" w:name="_Toc224103333"/>
      <w:bookmarkStart w:id="78" w:name="_Toc382655505"/>
      <w:r>
        <w:rPr>
          <w:rFonts w:ascii="宋体" w:eastAsia="宋体" w:hAnsi="宋体" w:cs="宋体" w:hint="eastAsia"/>
          <w:snapToGrid w:val="0"/>
          <w:sz w:val="24"/>
          <w:szCs w:val="24"/>
        </w:rPr>
        <w:t>2.2  招标文件的澄清</w:t>
      </w:r>
      <w:bookmarkEnd w:id="74"/>
      <w:bookmarkEnd w:id="75"/>
      <w:bookmarkEnd w:id="76"/>
      <w:bookmarkEnd w:id="77"/>
      <w:r>
        <w:rPr>
          <w:rFonts w:ascii="宋体" w:eastAsia="宋体" w:hAnsi="宋体" w:cs="宋体" w:hint="eastAsia"/>
          <w:snapToGrid w:val="0"/>
          <w:sz w:val="24"/>
          <w:szCs w:val="24"/>
        </w:rPr>
        <w:t>、修改</w:t>
      </w:r>
      <w:bookmarkEnd w:id="78"/>
    </w:p>
    <w:p w14:paraId="4C2FB11F" w14:textId="77777777" w:rsidR="00CA6AEF" w:rsidRDefault="00BE14A4">
      <w:pPr>
        <w:autoSpaceDE w:val="0"/>
        <w:autoSpaceDN w:val="0"/>
        <w:adjustRightInd w:val="0"/>
        <w:snapToGrid w:val="0"/>
        <w:spacing w:line="360" w:lineRule="auto"/>
        <w:ind w:firstLine="420"/>
        <w:rPr>
          <w:rFonts w:ascii="宋体" w:hAnsi="宋体" w:cs="宋体" w:hint="eastAsia"/>
          <w:snapToGrid w:val="0"/>
          <w:kern w:val="0"/>
          <w:szCs w:val="21"/>
        </w:rPr>
      </w:pPr>
      <w:bookmarkStart w:id="79" w:name="_Toc353829170"/>
      <w:bookmarkStart w:id="80" w:name="_Toc354691768"/>
      <w:r>
        <w:rPr>
          <w:rFonts w:ascii="宋体" w:hAnsi="宋体" w:cs="宋体" w:hint="eastAsia"/>
          <w:snapToGrid w:val="0"/>
          <w:kern w:val="0"/>
          <w:szCs w:val="21"/>
        </w:rPr>
        <w:t xml:space="preserve">2.2.1 </w:t>
      </w:r>
      <w:r>
        <w:rPr>
          <w:rFonts w:ascii="宋体" w:hAnsi="宋体" w:cs="宋体" w:hint="eastAsia"/>
          <w:kern w:val="0"/>
          <w:szCs w:val="21"/>
        </w:rPr>
        <w:t>投标人在收到招标文件后，应仔细检查招标文件的所有内容，如有残缺或文字表述不清，图纸尺寸标注不明以及存在错、碰、漏、缺、概念模糊和有可能出现歧义或理解上的偏差的内容等应在投标人</w:t>
      </w:r>
      <w:r>
        <w:rPr>
          <w:rFonts w:ascii="宋体" w:hAnsi="宋体" w:cs="宋体" w:hint="eastAsia"/>
          <w:kern w:val="0"/>
          <w:szCs w:val="21"/>
        </w:rPr>
        <w:lastRenderedPageBreak/>
        <w:t>须知前附表规定的时间前，以书面提交要求澄清和解答的问题至招标人。投标人未在规定时间内提出，则视为投标人已全面确认招标文件内容。</w:t>
      </w:r>
      <w:bookmarkEnd w:id="79"/>
      <w:bookmarkEnd w:id="80"/>
    </w:p>
    <w:p w14:paraId="5CAAC07C" w14:textId="77777777" w:rsidR="00CA6AEF" w:rsidRDefault="00BE14A4">
      <w:pPr>
        <w:autoSpaceDE w:val="0"/>
        <w:autoSpaceDN w:val="0"/>
        <w:adjustRightInd w:val="0"/>
        <w:snapToGrid w:val="0"/>
        <w:spacing w:line="360" w:lineRule="auto"/>
        <w:ind w:firstLine="420"/>
        <w:rPr>
          <w:rFonts w:ascii="宋体" w:hAnsi="宋体" w:cs="宋体" w:hint="eastAsia"/>
          <w:snapToGrid w:val="0"/>
          <w:kern w:val="0"/>
          <w:szCs w:val="21"/>
        </w:rPr>
      </w:pPr>
      <w:r>
        <w:rPr>
          <w:rFonts w:ascii="宋体" w:hAnsi="宋体" w:cs="宋体" w:hint="eastAsia"/>
          <w:kern w:val="0"/>
          <w:szCs w:val="21"/>
        </w:rPr>
        <w:t>2.2.2 招标人发出的答疑及</w:t>
      </w:r>
      <w:proofErr w:type="gramStart"/>
      <w:r>
        <w:rPr>
          <w:rFonts w:ascii="宋体" w:hAnsi="宋体" w:cs="宋体" w:hint="eastAsia"/>
          <w:kern w:val="0"/>
          <w:szCs w:val="21"/>
        </w:rPr>
        <w:t>补遗书</w:t>
      </w:r>
      <w:r>
        <w:rPr>
          <w:rFonts w:ascii="宋体" w:hAnsi="宋体" w:cs="宋体" w:hint="eastAsia"/>
          <w:color w:val="000000" w:themeColor="text1"/>
          <w:szCs w:val="21"/>
        </w:rPr>
        <w:t>统一</w:t>
      </w:r>
      <w:proofErr w:type="gramEnd"/>
      <w:r>
        <w:rPr>
          <w:rFonts w:ascii="宋体" w:hAnsi="宋体" w:cs="宋体" w:hint="eastAsia"/>
          <w:color w:val="000000" w:themeColor="text1"/>
          <w:szCs w:val="21"/>
        </w:rPr>
        <w:t>在重庆轮船（集团）有限公司网站上发布公告，投标人</w:t>
      </w:r>
      <w:r>
        <w:rPr>
          <w:rFonts w:ascii="宋体" w:hAnsi="宋体" w:cs="宋体" w:hint="eastAsia"/>
          <w:szCs w:val="21"/>
        </w:rPr>
        <w:t>上自主下载招标人的补遗答疑文件。</w:t>
      </w:r>
    </w:p>
    <w:p w14:paraId="1DA7472A" w14:textId="77777777" w:rsidR="00CA6AEF" w:rsidRDefault="00BE14A4">
      <w:pPr>
        <w:pStyle w:val="3"/>
        <w:snapToGrid w:val="0"/>
        <w:spacing w:before="0" w:after="0" w:line="360" w:lineRule="auto"/>
        <w:rPr>
          <w:rFonts w:ascii="宋体" w:eastAsia="宋体" w:hAnsi="宋体" w:cs="宋体" w:hint="eastAsia"/>
          <w:snapToGrid w:val="0"/>
          <w:sz w:val="24"/>
          <w:szCs w:val="24"/>
        </w:rPr>
      </w:pPr>
      <w:bookmarkStart w:id="81" w:name="_Toc200513143"/>
      <w:bookmarkStart w:id="82" w:name="_Toc224103334"/>
      <w:bookmarkStart w:id="83" w:name="_Toc277082569"/>
      <w:bookmarkStart w:id="84" w:name="_Toc287607763"/>
      <w:bookmarkStart w:id="85" w:name="_Toc382655506"/>
      <w:r>
        <w:rPr>
          <w:rFonts w:ascii="宋体" w:eastAsia="宋体" w:hAnsi="宋体" w:cs="宋体" w:hint="eastAsia"/>
          <w:snapToGrid w:val="0"/>
          <w:sz w:val="24"/>
          <w:szCs w:val="24"/>
        </w:rPr>
        <w:t xml:space="preserve">2.3  </w:t>
      </w:r>
      <w:bookmarkEnd w:id="81"/>
      <w:bookmarkEnd w:id="82"/>
      <w:bookmarkEnd w:id="83"/>
      <w:bookmarkEnd w:id="84"/>
      <w:r>
        <w:rPr>
          <w:rFonts w:ascii="宋体" w:eastAsia="宋体" w:hAnsi="宋体" w:cs="宋体" w:hint="eastAsia"/>
          <w:snapToGrid w:val="0"/>
          <w:sz w:val="24"/>
          <w:szCs w:val="24"/>
        </w:rPr>
        <w:t>投标截止时间</w:t>
      </w:r>
      <w:bookmarkEnd w:id="85"/>
    </w:p>
    <w:p w14:paraId="3561E23C" w14:textId="77777777" w:rsidR="00CA6AEF" w:rsidRDefault="00BE14A4">
      <w:pPr>
        <w:autoSpaceDE w:val="0"/>
        <w:autoSpaceDN w:val="0"/>
        <w:adjustRightInd w:val="0"/>
        <w:snapToGrid w:val="0"/>
        <w:spacing w:line="360" w:lineRule="auto"/>
        <w:ind w:firstLineChars="200" w:firstLine="420"/>
        <w:rPr>
          <w:rFonts w:ascii="宋体" w:hAnsi="宋体" w:cs="宋体" w:hint="eastAsia"/>
          <w:snapToGrid w:val="0"/>
          <w:kern w:val="0"/>
          <w:szCs w:val="21"/>
        </w:rPr>
      </w:pPr>
      <w:r>
        <w:rPr>
          <w:rFonts w:ascii="宋体" w:hAnsi="宋体" w:cs="宋体" w:hint="eastAsia"/>
          <w:snapToGrid w:val="0"/>
          <w:kern w:val="0"/>
          <w:szCs w:val="21"/>
        </w:rPr>
        <w:t>自招标文件开始发出之日起至提交投标文件截止之日止，最短不得少于5日。</w:t>
      </w:r>
    </w:p>
    <w:p w14:paraId="0730F8AF" w14:textId="77777777" w:rsidR="00CA6AEF" w:rsidRDefault="00BE14A4">
      <w:pPr>
        <w:pStyle w:val="2"/>
        <w:spacing w:before="0" w:after="0" w:line="360" w:lineRule="auto"/>
        <w:rPr>
          <w:rFonts w:ascii="宋体" w:eastAsia="宋体" w:hAnsi="宋体" w:cs="宋体" w:hint="eastAsia"/>
          <w:snapToGrid w:val="0"/>
          <w:sz w:val="24"/>
          <w:szCs w:val="24"/>
        </w:rPr>
      </w:pPr>
      <w:bookmarkStart w:id="86" w:name="_Toc277082570"/>
      <w:bookmarkStart w:id="87" w:name="_Toc458115344"/>
      <w:bookmarkStart w:id="88" w:name="_Toc287607764"/>
      <w:bookmarkStart w:id="89" w:name="_Toc200513144"/>
      <w:bookmarkStart w:id="90" w:name="_Toc224103335"/>
      <w:bookmarkStart w:id="91" w:name="_Toc508967663"/>
      <w:r>
        <w:rPr>
          <w:rFonts w:ascii="宋体" w:eastAsia="宋体" w:hAnsi="宋体" w:cs="宋体" w:hint="eastAsia"/>
          <w:snapToGrid w:val="0"/>
          <w:sz w:val="24"/>
          <w:szCs w:val="24"/>
        </w:rPr>
        <w:t>3.  投标文件</w:t>
      </w:r>
      <w:bookmarkEnd w:id="86"/>
      <w:bookmarkEnd w:id="87"/>
      <w:bookmarkEnd w:id="88"/>
      <w:bookmarkEnd w:id="89"/>
      <w:bookmarkEnd w:id="90"/>
      <w:bookmarkEnd w:id="91"/>
    </w:p>
    <w:p w14:paraId="7CC0FFBA" w14:textId="77777777" w:rsidR="00CA6AEF" w:rsidRDefault="00BE14A4">
      <w:pPr>
        <w:pStyle w:val="3"/>
        <w:snapToGrid w:val="0"/>
        <w:spacing w:before="0" w:after="0" w:line="360" w:lineRule="auto"/>
        <w:rPr>
          <w:rFonts w:ascii="宋体" w:eastAsia="宋体" w:hAnsi="宋体" w:cs="宋体" w:hint="eastAsia"/>
          <w:bCs w:val="0"/>
          <w:snapToGrid w:val="0"/>
          <w:sz w:val="24"/>
          <w:szCs w:val="24"/>
        </w:rPr>
      </w:pPr>
      <w:bookmarkStart w:id="92" w:name="_Toc200513145"/>
      <w:bookmarkStart w:id="93" w:name="_Toc382655508"/>
      <w:bookmarkStart w:id="94" w:name="_Toc287607765"/>
      <w:bookmarkStart w:id="95" w:name="_Toc277082571"/>
      <w:bookmarkStart w:id="96" w:name="_Toc224103336"/>
      <w:r>
        <w:rPr>
          <w:rFonts w:ascii="宋体" w:eastAsia="宋体" w:hAnsi="宋体" w:cs="宋体" w:hint="eastAsia"/>
          <w:bCs w:val="0"/>
          <w:snapToGrid w:val="0"/>
          <w:sz w:val="24"/>
          <w:szCs w:val="24"/>
        </w:rPr>
        <w:t>3.1  投标文件的组成</w:t>
      </w:r>
      <w:bookmarkEnd w:id="92"/>
      <w:bookmarkEnd w:id="93"/>
      <w:bookmarkEnd w:id="94"/>
      <w:bookmarkEnd w:id="95"/>
      <w:bookmarkEnd w:id="96"/>
    </w:p>
    <w:p w14:paraId="131F7E94" w14:textId="77777777" w:rsidR="00CA6AEF" w:rsidRPr="00944BF3" w:rsidRDefault="00BE14A4">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bookmarkStart w:id="97" w:name="_Toc287607766"/>
      <w:bookmarkStart w:id="98" w:name="_Toc224103337"/>
      <w:bookmarkStart w:id="99" w:name="_Toc200513146"/>
      <w:bookmarkStart w:id="100" w:name="_Toc277082572"/>
      <w:r w:rsidRPr="00944BF3">
        <w:rPr>
          <w:rFonts w:ascii="宋体" w:hAnsi="宋体" w:cs="宋体" w:hint="eastAsia"/>
          <w:snapToGrid w:val="0"/>
          <w:kern w:val="0"/>
          <w:szCs w:val="21"/>
        </w:rPr>
        <w:t>3.1.1 投标文件应包括下列内容：</w:t>
      </w:r>
    </w:p>
    <w:p w14:paraId="3A47BEEB" w14:textId="77777777" w:rsidR="00CA6AEF" w:rsidRPr="00944BF3"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sidRPr="00944BF3">
        <w:rPr>
          <w:rFonts w:ascii="宋体" w:hAnsi="宋体" w:cs="宋体" w:hint="eastAsia"/>
          <w:snapToGrid w:val="0"/>
          <w:kern w:val="0"/>
          <w:szCs w:val="21"/>
        </w:rPr>
        <w:t>（1）投标函及投标函附录；</w:t>
      </w:r>
    </w:p>
    <w:p w14:paraId="6D741E53" w14:textId="77777777" w:rsidR="00CA6AEF" w:rsidRPr="00944BF3"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sidRPr="00944BF3">
        <w:rPr>
          <w:rFonts w:ascii="宋体" w:hAnsi="宋体" w:cs="宋体" w:hint="eastAsia"/>
          <w:snapToGrid w:val="0"/>
          <w:kern w:val="0"/>
          <w:szCs w:val="21"/>
        </w:rPr>
        <w:t>（2）法定代表人身份证明或附有法定代表人身份证明的授权委托书；</w:t>
      </w:r>
    </w:p>
    <w:p w14:paraId="1ABC5801" w14:textId="77777777" w:rsidR="00CA6AEF" w:rsidRPr="00944BF3"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sidRPr="00944BF3">
        <w:rPr>
          <w:rFonts w:ascii="宋体" w:hAnsi="宋体" w:cs="宋体" w:hint="eastAsia"/>
          <w:snapToGrid w:val="0"/>
          <w:kern w:val="0"/>
          <w:szCs w:val="21"/>
        </w:rPr>
        <w:t>（3）投标保证金缴纳证明；</w:t>
      </w:r>
    </w:p>
    <w:p w14:paraId="4688EFF6" w14:textId="77777777" w:rsidR="00CA6AEF" w:rsidRPr="00944BF3"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sidRPr="00944BF3">
        <w:rPr>
          <w:rFonts w:ascii="宋体" w:hAnsi="宋体" w:cs="宋体" w:hint="eastAsia"/>
          <w:snapToGrid w:val="0"/>
          <w:kern w:val="0"/>
          <w:szCs w:val="21"/>
        </w:rPr>
        <w:t>（4）施工图预算书及商务资料；</w:t>
      </w:r>
    </w:p>
    <w:p w14:paraId="0E6A82CB" w14:textId="77777777" w:rsidR="00CA6AEF" w:rsidRPr="00944BF3"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sidRPr="00944BF3">
        <w:rPr>
          <w:rFonts w:ascii="宋体" w:hAnsi="宋体" w:cs="宋体" w:hint="eastAsia"/>
          <w:snapToGrid w:val="0"/>
          <w:kern w:val="0"/>
          <w:szCs w:val="21"/>
        </w:rPr>
        <w:t>（5）施工组织设计；</w:t>
      </w:r>
    </w:p>
    <w:p w14:paraId="272851BB"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（6）项目管理机构；</w:t>
      </w:r>
    </w:p>
    <w:p w14:paraId="50D43E50"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（7）资格审查资料；</w:t>
      </w:r>
    </w:p>
    <w:p w14:paraId="7967528F"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（8）投标人须知前附表规定的其他材料。</w:t>
      </w:r>
    </w:p>
    <w:p w14:paraId="0BD72D71" w14:textId="77777777" w:rsidR="00CA6AEF" w:rsidRDefault="00BE14A4">
      <w:pPr>
        <w:pStyle w:val="3"/>
        <w:snapToGrid w:val="0"/>
        <w:spacing w:before="0" w:after="0" w:line="360" w:lineRule="auto"/>
        <w:rPr>
          <w:rFonts w:ascii="宋体" w:eastAsia="宋体" w:hAnsi="宋体" w:cs="宋体" w:hint="eastAsia"/>
          <w:snapToGrid w:val="0"/>
          <w:sz w:val="24"/>
          <w:szCs w:val="24"/>
        </w:rPr>
      </w:pPr>
      <w:bookmarkStart w:id="101" w:name="_Toc382655509"/>
      <w:r>
        <w:rPr>
          <w:rFonts w:ascii="宋体" w:eastAsia="宋体" w:hAnsi="宋体" w:cs="宋体" w:hint="eastAsia"/>
          <w:snapToGrid w:val="0"/>
          <w:sz w:val="24"/>
          <w:szCs w:val="24"/>
        </w:rPr>
        <w:t>3.2  投标报价</w:t>
      </w:r>
      <w:bookmarkEnd w:id="97"/>
      <w:bookmarkEnd w:id="98"/>
      <w:bookmarkEnd w:id="99"/>
      <w:bookmarkEnd w:id="100"/>
      <w:bookmarkEnd w:id="101"/>
    </w:p>
    <w:p w14:paraId="58F6F455" w14:textId="77777777" w:rsidR="00CA6AEF" w:rsidRDefault="00BE14A4">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详见投标人须知前附表。</w:t>
      </w:r>
    </w:p>
    <w:p w14:paraId="15084822" w14:textId="77777777" w:rsidR="00CA6AEF" w:rsidRDefault="00BE14A4">
      <w:pPr>
        <w:pStyle w:val="3"/>
        <w:snapToGrid w:val="0"/>
        <w:spacing w:before="0" w:after="0" w:line="360" w:lineRule="auto"/>
        <w:rPr>
          <w:rFonts w:ascii="宋体" w:eastAsia="宋体" w:hAnsi="宋体" w:cs="宋体" w:hint="eastAsia"/>
          <w:snapToGrid w:val="0"/>
          <w:sz w:val="24"/>
          <w:szCs w:val="24"/>
        </w:rPr>
      </w:pPr>
      <w:bookmarkStart w:id="102" w:name="_Toc277082574"/>
      <w:bookmarkStart w:id="103" w:name="_Toc382655511"/>
      <w:bookmarkStart w:id="104" w:name="_Toc224103339"/>
      <w:bookmarkStart w:id="105" w:name="_Toc287607768"/>
      <w:bookmarkStart w:id="106" w:name="_Toc200513148"/>
      <w:r>
        <w:rPr>
          <w:rFonts w:ascii="宋体" w:eastAsia="宋体" w:hAnsi="宋体" w:cs="宋体" w:hint="eastAsia"/>
          <w:snapToGrid w:val="0"/>
          <w:sz w:val="24"/>
          <w:szCs w:val="24"/>
        </w:rPr>
        <w:t>3.3  投标保证金</w:t>
      </w:r>
      <w:bookmarkEnd w:id="102"/>
      <w:bookmarkEnd w:id="103"/>
      <w:bookmarkEnd w:id="104"/>
      <w:bookmarkEnd w:id="105"/>
      <w:bookmarkEnd w:id="106"/>
    </w:p>
    <w:p w14:paraId="79C3FF5D" w14:textId="77777777" w:rsidR="00CA6AEF" w:rsidRDefault="00BE14A4">
      <w:pPr>
        <w:autoSpaceDE w:val="0"/>
        <w:autoSpaceDN w:val="0"/>
        <w:adjustRightInd w:val="0"/>
        <w:snapToGrid w:val="0"/>
        <w:spacing w:line="360" w:lineRule="auto"/>
        <w:ind w:firstLineChars="200" w:firstLine="420"/>
        <w:rPr>
          <w:rFonts w:ascii="宋体" w:hAnsi="宋体" w:cs="宋体" w:hint="eastAsia"/>
          <w:snapToGrid w:val="0"/>
          <w:kern w:val="0"/>
          <w:szCs w:val="21"/>
        </w:rPr>
      </w:pPr>
      <w:r>
        <w:rPr>
          <w:rFonts w:ascii="宋体" w:hAnsi="宋体" w:cs="宋体" w:hint="eastAsia"/>
          <w:snapToGrid w:val="0"/>
          <w:kern w:val="0"/>
          <w:szCs w:val="21"/>
        </w:rPr>
        <w:t>3.3.1 投标人在递交投标文件的同时，应按投标人须知前附表规定的金额、担保形式递交投标保证金，并作为其投标文件的组成部分。</w:t>
      </w:r>
    </w:p>
    <w:p w14:paraId="6F2889C5" w14:textId="77777777" w:rsidR="00CA6AEF" w:rsidRDefault="00BE14A4">
      <w:pPr>
        <w:autoSpaceDE w:val="0"/>
        <w:autoSpaceDN w:val="0"/>
        <w:adjustRightInd w:val="0"/>
        <w:snapToGrid w:val="0"/>
        <w:spacing w:line="360" w:lineRule="auto"/>
        <w:ind w:leftChars="6" w:left="13" w:firstLineChars="193" w:firstLine="405"/>
        <w:jc w:val="left"/>
        <w:rPr>
          <w:rFonts w:ascii="宋体" w:hAnsi="宋体" w:cs="宋体" w:hint="eastAsia"/>
          <w:snapToGrid w:val="0"/>
          <w:kern w:val="0"/>
          <w:szCs w:val="21"/>
        </w:rPr>
      </w:pPr>
      <w:r>
        <w:rPr>
          <w:rFonts w:ascii="宋体" w:hAnsi="宋体" w:cs="宋体" w:hint="eastAsia"/>
          <w:snapToGrid w:val="0"/>
          <w:kern w:val="0"/>
          <w:szCs w:val="21"/>
        </w:rPr>
        <w:t>3.3.2 投标人不按本章第 3.3.1 项要求提交投标保证金的，其投标文件作废标处理。</w:t>
      </w:r>
    </w:p>
    <w:p w14:paraId="013A357E" w14:textId="77777777" w:rsidR="00CA6AEF" w:rsidRDefault="00BE14A4">
      <w:pPr>
        <w:autoSpaceDE w:val="0"/>
        <w:autoSpaceDN w:val="0"/>
        <w:adjustRightInd w:val="0"/>
        <w:snapToGrid w:val="0"/>
        <w:spacing w:line="360" w:lineRule="auto"/>
        <w:ind w:leftChars="6" w:left="13" w:firstLineChars="193" w:firstLine="405"/>
        <w:jc w:val="left"/>
        <w:rPr>
          <w:rFonts w:ascii="宋体" w:hAnsi="宋体" w:cs="宋体" w:hint="eastAsia"/>
          <w:snapToGrid w:val="0"/>
          <w:kern w:val="0"/>
          <w:position w:val="-2"/>
          <w:szCs w:val="21"/>
        </w:rPr>
      </w:pPr>
      <w:r>
        <w:rPr>
          <w:rFonts w:ascii="宋体" w:hAnsi="宋体" w:cs="宋体" w:hint="eastAsia"/>
          <w:snapToGrid w:val="0"/>
          <w:kern w:val="0"/>
          <w:szCs w:val="21"/>
        </w:rPr>
        <w:t>3.3.3 投标保证金退还：见投标人须知前附表。</w:t>
      </w:r>
    </w:p>
    <w:p w14:paraId="3122DE0B" w14:textId="77777777" w:rsidR="00CA6AEF" w:rsidRDefault="00BE14A4">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3.3.4 有下列情形之一的，投标保证金将不予退还：</w:t>
      </w:r>
    </w:p>
    <w:p w14:paraId="21AD197A" w14:textId="77777777" w:rsidR="00CA6AEF" w:rsidRDefault="00BE14A4">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（1）投标人在规定的投标有效期内撤销或修改其投标文件；</w:t>
      </w:r>
    </w:p>
    <w:p w14:paraId="08B71542" w14:textId="219BBB15" w:rsidR="00CA6AEF" w:rsidRDefault="00BE14A4">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（2）</w:t>
      </w:r>
      <w:r w:rsidR="00C11E24">
        <w:rPr>
          <w:rFonts w:ascii="宋体" w:hAnsi="宋体" w:cs="宋体" w:hint="eastAsia"/>
          <w:snapToGrid w:val="0"/>
          <w:kern w:val="0"/>
          <w:szCs w:val="21"/>
        </w:rPr>
        <w:t>中标公告</w:t>
      </w:r>
      <w:r>
        <w:rPr>
          <w:rFonts w:ascii="宋体" w:hAnsi="宋体" w:cs="宋体" w:hint="eastAsia"/>
          <w:snapToGrid w:val="0"/>
          <w:kern w:val="0"/>
          <w:szCs w:val="21"/>
        </w:rPr>
        <w:t>后，</w:t>
      </w:r>
      <w:r w:rsidR="00C11E24">
        <w:rPr>
          <w:rFonts w:ascii="宋体" w:hAnsi="宋体" w:cs="宋体" w:hint="eastAsia"/>
          <w:snapToGrid w:val="0"/>
          <w:kern w:val="0"/>
          <w:szCs w:val="21"/>
        </w:rPr>
        <w:t>中标人</w:t>
      </w:r>
      <w:r>
        <w:rPr>
          <w:rFonts w:ascii="宋体" w:hAnsi="宋体" w:cs="宋体" w:hint="eastAsia"/>
          <w:snapToGrid w:val="0"/>
          <w:kern w:val="0"/>
          <w:szCs w:val="21"/>
        </w:rPr>
        <w:t>无正当理由拒签合同协议书或未按招标文件规定提交履约担保。</w:t>
      </w:r>
    </w:p>
    <w:p w14:paraId="72B73C15" w14:textId="77777777" w:rsidR="00CA6AEF" w:rsidRDefault="00BE14A4">
      <w:pPr>
        <w:pStyle w:val="3"/>
        <w:snapToGrid w:val="0"/>
        <w:spacing w:before="0" w:after="0" w:line="360" w:lineRule="auto"/>
        <w:ind w:firstLineChars="200" w:firstLine="420"/>
        <w:rPr>
          <w:rFonts w:ascii="宋体" w:eastAsia="宋体" w:hAnsi="宋体" w:cs="宋体" w:hint="eastAsia"/>
          <w:b w:val="0"/>
          <w:bCs w:val="0"/>
          <w:snapToGrid w:val="0"/>
          <w:kern w:val="0"/>
          <w:sz w:val="21"/>
          <w:szCs w:val="21"/>
        </w:rPr>
      </w:pPr>
      <w:r>
        <w:rPr>
          <w:rFonts w:ascii="宋体" w:eastAsia="宋体" w:hAnsi="宋体" w:cs="宋体" w:hint="eastAsia"/>
          <w:b w:val="0"/>
          <w:bCs w:val="0"/>
          <w:snapToGrid w:val="0"/>
          <w:kern w:val="0"/>
          <w:sz w:val="21"/>
          <w:szCs w:val="21"/>
        </w:rPr>
        <w:t>（3）法律法规和招标文件规定的其他情形。</w:t>
      </w:r>
      <w:bookmarkStart w:id="107" w:name="_Toc287607767"/>
      <w:bookmarkStart w:id="108" w:name="_Toc200513147"/>
      <w:bookmarkStart w:id="109" w:name="_Toc224103338"/>
      <w:bookmarkStart w:id="110" w:name="_Toc382655510"/>
      <w:bookmarkStart w:id="111" w:name="_Toc277082573"/>
    </w:p>
    <w:p w14:paraId="7A88F589" w14:textId="77777777" w:rsidR="00CA6AEF" w:rsidRDefault="00BE14A4">
      <w:pPr>
        <w:pStyle w:val="3"/>
        <w:snapToGrid w:val="0"/>
        <w:spacing w:before="0" w:after="0" w:line="360" w:lineRule="auto"/>
        <w:rPr>
          <w:snapToGrid w:val="0"/>
          <w:sz w:val="24"/>
          <w:szCs w:val="24"/>
        </w:rPr>
      </w:pPr>
      <w:r>
        <w:rPr>
          <w:rFonts w:ascii="宋体" w:eastAsia="宋体" w:hAnsi="宋体" w:cs="宋体" w:hint="eastAsia"/>
          <w:snapToGrid w:val="0"/>
          <w:sz w:val="24"/>
          <w:szCs w:val="24"/>
        </w:rPr>
        <w:t>3.4  投标有效期</w:t>
      </w:r>
      <w:bookmarkEnd w:id="107"/>
      <w:bookmarkEnd w:id="108"/>
      <w:bookmarkEnd w:id="109"/>
      <w:bookmarkEnd w:id="110"/>
      <w:bookmarkEnd w:id="111"/>
    </w:p>
    <w:p w14:paraId="734093C2" w14:textId="77777777" w:rsidR="00CA6AEF" w:rsidRDefault="00BE14A4">
      <w:pPr>
        <w:autoSpaceDE w:val="0"/>
        <w:autoSpaceDN w:val="0"/>
        <w:adjustRightInd w:val="0"/>
        <w:snapToGrid w:val="0"/>
        <w:spacing w:line="360" w:lineRule="auto"/>
        <w:ind w:firstLine="420"/>
        <w:jc w:val="left"/>
        <w:rPr>
          <w:rFonts w:ascii="宋体" w:hAnsi="宋体" w:cs="宋体" w:hint="eastAsia"/>
          <w:snapToGrid w:val="0"/>
          <w:kern w:val="0"/>
          <w:szCs w:val="21"/>
        </w:rPr>
      </w:pPr>
      <w:r>
        <w:rPr>
          <w:rFonts w:ascii="宋体" w:hAnsi="宋体" w:cs="宋体" w:hint="eastAsia"/>
          <w:snapToGrid w:val="0"/>
          <w:kern w:val="0"/>
          <w:szCs w:val="21"/>
        </w:rPr>
        <w:t>3.4.1 在投标人须知前附表规定的投标有效期内，投标人不得要求撤销或修改其投标文件。</w:t>
      </w:r>
    </w:p>
    <w:p w14:paraId="0F717796" w14:textId="77777777" w:rsidR="00CA6AEF" w:rsidRDefault="00BE14A4">
      <w:pPr>
        <w:autoSpaceDE w:val="0"/>
        <w:autoSpaceDN w:val="0"/>
        <w:adjustRightInd w:val="0"/>
        <w:snapToGrid w:val="0"/>
        <w:spacing w:line="360" w:lineRule="auto"/>
        <w:ind w:firstLine="420"/>
        <w:rPr>
          <w:rFonts w:ascii="宋体" w:hAnsi="宋体" w:cs="宋体" w:hint="eastAsia"/>
          <w:snapToGrid w:val="0"/>
          <w:kern w:val="0"/>
          <w:szCs w:val="21"/>
        </w:rPr>
      </w:pPr>
      <w:r>
        <w:rPr>
          <w:rFonts w:ascii="宋体" w:hAnsi="宋体" w:cs="宋体" w:hint="eastAsia"/>
          <w:snapToGrid w:val="0"/>
          <w:kern w:val="0"/>
          <w:szCs w:val="21"/>
        </w:rPr>
        <w:t>3.4.2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F055D95" w14:textId="77777777" w:rsidR="00CA6AEF" w:rsidRDefault="00CA6AEF">
      <w:pPr>
        <w:autoSpaceDE w:val="0"/>
        <w:autoSpaceDN w:val="0"/>
        <w:adjustRightInd w:val="0"/>
        <w:snapToGrid w:val="0"/>
        <w:spacing w:line="360" w:lineRule="auto"/>
        <w:ind w:leftChars="6" w:left="13" w:firstLineChars="193" w:firstLine="405"/>
        <w:jc w:val="left"/>
        <w:rPr>
          <w:rFonts w:ascii="宋体" w:hAnsi="宋体" w:cs="宋体" w:hint="eastAsia"/>
          <w:snapToGrid w:val="0"/>
          <w:kern w:val="0"/>
          <w:szCs w:val="21"/>
        </w:rPr>
      </w:pPr>
    </w:p>
    <w:p w14:paraId="5BE3D76C" w14:textId="77777777" w:rsidR="00CA6AEF" w:rsidRDefault="00BE14A4">
      <w:pPr>
        <w:pStyle w:val="2"/>
        <w:spacing w:before="0" w:after="0" w:line="360" w:lineRule="auto"/>
        <w:rPr>
          <w:rFonts w:ascii="宋体" w:eastAsia="宋体" w:hAnsi="宋体" w:cs="宋体" w:hint="eastAsia"/>
          <w:snapToGrid w:val="0"/>
          <w:sz w:val="24"/>
          <w:szCs w:val="24"/>
        </w:rPr>
      </w:pPr>
      <w:bookmarkStart w:id="112" w:name="_Toc508967664"/>
      <w:bookmarkStart w:id="113" w:name="_Toc277082579"/>
      <w:bookmarkStart w:id="114" w:name="_Toc224103344"/>
      <w:bookmarkStart w:id="115" w:name="_Toc458115345"/>
      <w:bookmarkStart w:id="116" w:name="_Toc200513153"/>
      <w:bookmarkStart w:id="117" w:name="_Toc287607773"/>
      <w:r>
        <w:rPr>
          <w:rFonts w:ascii="宋体" w:eastAsia="宋体" w:hAnsi="宋体" w:cs="宋体" w:hint="eastAsia"/>
          <w:snapToGrid w:val="0"/>
          <w:sz w:val="24"/>
          <w:szCs w:val="24"/>
        </w:rPr>
        <w:lastRenderedPageBreak/>
        <w:t>4.  投标</w:t>
      </w:r>
      <w:bookmarkEnd w:id="112"/>
      <w:bookmarkEnd w:id="113"/>
      <w:bookmarkEnd w:id="114"/>
      <w:bookmarkEnd w:id="115"/>
      <w:bookmarkEnd w:id="116"/>
      <w:bookmarkEnd w:id="117"/>
    </w:p>
    <w:p w14:paraId="4ECC3036" w14:textId="77777777" w:rsidR="00CA6AEF" w:rsidRDefault="00BE14A4">
      <w:pPr>
        <w:pStyle w:val="3"/>
        <w:snapToGrid w:val="0"/>
        <w:spacing w:before="0" w:after="0" w:line="360" w:lineRule="auto"/>
        <w:rPr>
          <w:rFonts w:ascii="宋体" w:eastAsia="宋体" w:hAnsi="宋体" w:cs="宋体" w:hint="eastAsia"/>
          <w:bCs w:val="0"/>
          <w:snapToGrid w:val="0"/>
          <w:sz w:val="24"/>
          <w:szCs w:val="24"/>
        </w:rPr>
      </w:pPr>
      <w:bookmarkStart w:id="118" w:name="_Toc224103345"/>
      <w:bookmarkStart w:id="119" w:name="_Toc277082580"/>
      <w:bookmarkStart w:id="120" w:name="_Toc200513154"/>
      <w:bookmarkStart w:id="121" w:name="_Toc382655516"/>
      <w:bookmarkStart w:id="122" w:name="_Toc287607774"/>
      <w:r>
        <w:rPr>
          <w:rFonts w:ascii="宋体" w:eastAsia="宋体" w:hAnsi="宋体" w:cs="宋体" w:hint="eastAsia"/>
          <w:bCs w:val="0"/>
          <w:snapToGrid w:val="0"/>
          <w:sz w:val="24"/>
          <w:szCs w:val="24"/>
        </w:rPr>
        <w:t>4.1  投标文件的密封和标记</w:t>
      </w:r>
      <w:bookmarkEnd w:id="118"/>
      <w:bookmarkEnd w:id="119"/>
      <w:bookmarkEnd w:id="120"/>
      <w:bookmarkEnd w:id="121"/>
      <w:bookmarkEnd w:id="122"/>
    </w:p>
    <w:p w14:paraId="0A6269A1"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bookmarkStart w:id="123" w:name="_Toc200513155"/>
      <w:r>
        <w:rPr>
          <w:rFonts w:ascii="宋体" w:hAnsi="宋体" w:cs="宋体" w:hint="eastAsia"/>
          <w:snapToGrid w:val="0"/>
          <w:kern w:val="0"/>
          <w:szCs w:val="21"/>
        </w:rPr>
        <w:t>4.1.1 投标文件的正本与副本密封见投标人须知前附表。</w:t>
      </w:r>
    </w:p>
    <w:p w14:paraId="7C7AE913"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4.1.2 投标文件的封套上应写明的内容见投标人须知前附表。</w:t>
      </w:r>
    </w:p>
    <w:p w14:paraId="124C88D3" w14:textId="77777777" w:rsidR="00CA6AEF" w:rsidRDefault="00BE14A4">
      <w:pPr>
        <w:autoSpaceDE w:val="0"/>
        <w:autoSpaceDN w:val="0"/>
        <w:adjustRightInd w:val="0"/>
        <w:snapToGrid w:val="0"/>
        <w:spacing w:line="360" w:lineRule="auto"/>
        <w:ind w:leftChars="6" w:left="13" w:firstLineChars="164" w:firstLine="344"/>
        <w:jc w:val="left"/>
        <w:rPr>
          <w:rFonts w:ascii="宋体" w:hAnsi="宋体" w:cs="宋体" w:hint="eastAsia"/>
          <w:snapToGrid w:val="0"/>
          <w:kern w:val="0"/>
          <w:szCs w:val="21"/>
        </w:rPr>
      </w:pPr>
      <w:r>
        <w:rPr>
          <w:rFonts w:ascii="宋体" w:hAnsi="宋体" w:cs="宋体" w:hint="eastAsia"/>
          <w:snapToGrid w:val="0"/>
          <w:kern w:val="0"/>
          <w:szCs w:val="21"/>
        </w:rPr>
        <w:t>4.1.3 未按本章第 4.1.1 项或第 4.1.2 项要求密封和加写标记的投标文件，招标人不予受理。</w:t>
      </w:r>
    </w:p>
    <w:p w14:paraId="1D29B124" w14:textId="77777777" w:rsidR="00CA6AEF" w:rsidRDefault="00BE14A4">
      <w:pPr>
        <w:pStyle w:val="3"/>
        <w:snapToGrid w:val="0"/>
        <w:spacing w:before="0" w:after="0" w:line="360" w:lineRule="auto"/>
        <w:rPr>
          <w:rFonts w:ascii="宋体" w:eastAsia="宋体" w:hAnsi="宋体" w:cs="宋体" w:hint="eastAsia"/>
          <w:snapToGrid w:val="0"/>
          <w:sz w:val="24"/>
          <w:szCs w:val="24"/>
        </w:rPr>
      </w:pPr>
      <w:bookmarkStart w:id="124" w:name="_Toc382655517"/>
      <w:bookmarkStart w:id="125" w:name="_Toc224103346"/>
      <w:bookmarkStart w:id="126" w:name="_Toc287607775"/>
      <w:bookmarkStart w:id="127" w:name="_Toc277082581"/>
      <w:r>
        <w:rPr>
          <w:rFonts w:ascii="宋体" w:eastAsia="宋体" w:hAnsi="宋体" w:cs="宋体" w:hint="eastAsia"/>
          <w:snapToGrid w:val="0"/>
          <w:sz w:val="24"/>
          <w:szCs w:val="24"/>
        </w:rPr>
        <w:t>4.2  投标文件的递交</w:t>
      </w:r>
      <w:bookmarkEnd w:id="123"/>
      <w:bookmarkEnd w:id="124"/>
      <w:bookmarkEnd w:id="125"/>
      <w:bookmarkEnd w:id="126"/>
      <w:bookmarkEnd w:id="127"/>
    </w:p>
    <w:p w14:paraId="637D652D"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4.2.1 投标人应在本章第1项规定的投标截止时间前递交投标文件。</w:t>
      </w:r>
    </w:p>
    <w:p w14:paraId="5C9F6AE7"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4.2.2 投标人递交投标文件的地点：见投标人须知前附表。</w:t>
      </w:r>
    </w:p>
    <w:p w14:paraId="6AD50DE9"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4.2.3 除投标人须知前附表另有规定外，投标人所递交的投标文件不予退还。</w:t>
      </w:r>
    </w:p>
    <w:p w14:paraId="0A83965D"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4.2.4 招标人收到投标文件后，向投标人出具签收凭证。</w:t>
      </w:r>
    </w:p>
    <w:p w14:paraId="752C24DB"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4.2.5 逾期送达的或者未送达指定地点的投标文件，招标人不予受理。</w:t>
      </w:r>
    </w:p>
    <w:p w14:paraId="398ED2CE" w14:textId="77777777" w:rsidR="00CA6AEF" w:rsidRDefault="00BE14A4">
      <w:pPr>
        <w:pStyle w:val="2"/>
        <w:spacing w:before="0" w:after="0" w:line="360" w:lineRule="auto"/>
        <w:rPr>
          <w:rFonts w:ascii="宋体" w:eastAsia="宋体" w:hAnsi="宋体" w:cs="宋体" w:hint="eastAsia"/>
          <w:snapToGrid w:val="0"/>
          <w:sz w:val="24"/>
          <w:szCs w:val="24"/>
        </w:rPr>
      </w:pPr>
      <w:bookmarkStart w:id="128" w:name="_Toc224103348"/>
      <w:bookmarkStart w:id="129" w:name="_Toc277082583"/>
      <w:bookmarkStart w:id="130" w:name="_Toc458115346"/>
      <w:bookmarkStart w:id="131" w:name="_Toc508967665"/>
      <w:bookmarkStart w:id="132" w:name="_Toc200513157"/>
      <w:bookmarkStart w:id="133" w:name="_Toc287607777"/>
      <w:r>
        <w:rPr>
          <w:rFonts w:ascii="宋体" w:eastAsia="宋体" w:hAnsi="宋体" w:cs="宋体" w:hint="eastAsia"/>
          <w:snapToGrid w:val="0"/>
          <w:sz w:val="24"/>
          <w:szCs w:val="24"/>
        </w:rPr>
        <w:t>5.  开标</w:t>
      </w:r>
      <w:bookmarkEnd w:id="128"/>
      <w:bookmarkEnd w:id="129"/>
      <w:bookmarkEnd w:id="130"/>
      <w:bookmarkEnd w:id="131"/>
      <w:bookmarkEnd w:id="132"/>
      <w:bookmarkEnd w:id="133"/>
    </w:p>
    <w:p w14:paraId="3739FC62" w14:textId="77777777" w:rsidR="00CA6AEF" w:rsidRDefault="00BE14A4">
      <w:pPr>
        <w:pStyle w:val="3"/>
        <w:snapToGrid w:val="0"/>
        <w:spacing w:before="0" w:after="0" w:line="360" w:lineRule="auto"/>
        <w:rPr>
          <w:rFonts w:ascii="宋体" w:eastAsia="宋体" w:hAnsi="宋体" w:cs="宋体" w:hint="eastAsia"/>
          <w:snapToGrid w:val="0"/>
          <w:sz w:val="24"/>
          <w:szCs w:val="24"/>
        </w:rPr>
      </w:pPr>
      <w:bookmarkStart w:id="134" w:name="_Toc224103349"/>
      <w:bookmarkStart w:id="135" w:name="_Toc277082584"/>
      <w:bookmarkStart w:id="136" w:name="_Toc287607778"/>
      <w:bookmarkStart w:id="137" w:name="_Toc382655520"/>
      <w:bookmarkStart w:id="138" w:name="_Toc200513158"/>
      <w:r>
        <w:rPr>
          <w:rFonts w:ascii="宋体" w:eastAsia="宋体" w:hAnsi="宋体" w:cs="宋体" w:hint="eastAsia"/>
          <w:snapToGrid w:val="0"/>
          <w:sz w:val="24"/>
          <w:szCs w:val="24"/>
        </w:rPr>
        <w:t>5.1 开标时间和地点</w:t>
      </w:r>
      <w:bookmarkEnd w:id="134"/>
      <w:bookmarkEnd w:id="135"/>
      <w:bookmarkEnd w:id="136"/>
      <w:bookmarkEnd w:id="137"/>
      <w:bookmarkEnd w:id="138"/>
    </w:p>
    <w:p w14:paraId="46940362" w14:textId="77777777" w:rsidR="00CA6AEF" w:rsidRDefault="00BE14A4">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招标人在本章第 5.1.1 项规定的投标截止时间（开标时间）和投标人须知前附表规定的地点公开开标，并邀请所有投标人的法定代表人或其委托代理人准时参加。</w:t>
      </w:r>
    </w:p>
    <w:p w14:paraId="3752A0E4" w14:textId="77777777" w:rsidR="00CA6AEF" w:rsidRDefault="00BE14A4">
      <w:pPr>
        <w:pStyle w:val="3"/>
        <w:snapToGrid w:val="0"/>
        <w:spacing w:before="0" w:after="0" w:line="360" w:lineRule="auto"/>
        <w:rPr>
          <w:rFonts w:ascii="宋体" w:eastAsia="宋体" w:hAnsi="宋体" w:cs="宋体" w:hint="eastAsia"/>
          <w:snapToGrid w:val="0"/>
          <w:sz w:val="24"/>
          <w:szCs w:val="24"/>
        </w:rPr>
      </w:pPr>
      <w:bookmarkStart w:id="139" w:name="_Toc287607779"/>
      <w:bookmarkStart w:id="140" w:name="_Toc382655521"/>
      <w:bookmarkStart w:id="141" w:name="_Toc224103350"/>
      <w:bookmarkStart w:id="142" w:name="_Toc277082585"/>
      <w:bookmarkStart w:id="143" w:name="_Toc200513159"/>
      <w:r>
        <w:rPr>
          <w:rFonts w:ascii="宋体" w:eastAsia="宋体" w:hAnsi="宋体" w:cs="宋体" w:hint="eastAsia"/>
          <w:snapToGrid w:val="0"/>
          <w:sz w:val="24"/>
          <w:szCs w:val="24"/>
        </w:rPr>
        <w:t>5.2 开标程序</w:t>
      </w:r>
      <w:bookmarkEnd w:id="139"/>
      <w:bookmarkEnd w:id="140"/>
      <w:bookmarkEnd w:id="141"/>
      <w:bookmarkEnd w:id="142"/>
      <w:bookmarkEnd w:id="143"/>
    </w:p>
    <w:p w14:paraId="77F31FF2" w14:textId="77777777" w:rsidR="00CA6AEF" w:rsidRDefault="00BE14A4">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bookmarkStart w:id="144" w:name="_Toc277082586"/>
      <w:bookmarkStart w:id="145" w:name="_Toc287607780"/>
      <w:bookmarkStart w:id="146" w:name="_Toc224103351"/>
      <w:bookmarkStart w:id="147" w:name="_Toc200513160"/>
      <w:r>
        <w:rPr>
          <w:rFonts w:ascii="宋体" w:hAnsi="宋体" w:cs="宋体" w:hint="eastAsia"/>
          <w:szCs w:val="21"/>
        </w:rPr>
        <w:t>详见投标人须知前附表5.2。</w:t>
      </w:r>
    </w:p>
    <w:p w14:paraId="451D6DF1" w14:textId="77777777" w:rsidR="00CA6AEF" w:rsidRDefault="00BE14A4">
      <w:pPr>
        <w:pStyle w:val="2"/>
        <w:spacing w:before="0" w:after="0" w:line="360" w:lineRule="auto"/>
        <w:rPr>
          <w:rFonts w:ascii="宋体" w:eastAsia="宋体" w:hAnsi="宋体" w:cs="宋体" w:hint="eastAsia"/>
          <w:snapToGrid w:val="0"/>
          <w:sz w:val="24"/>
          <w:szCs w:val="24"/>
        </w:rPr>
      </w:pPr>
      <w:bookmarkStart w:id="148" w:name="_Toc508967666"/>
      <w:bookmarkStart w:id="149" w:name="_Toc458115347"/>
      <w:r>
        <w:rPr>
          <w:rFonts w:ascii="宋体" w:eastAsia="宋体" w:hAnsi="宋体" w:cs="宋体" w:hint="eastAsia"/>
          <w:snapToGrid w:val="0"/>
          <w:sz w:val="24"/>
          <w:szCs w:val="24"/>
        </w:rPr>
        <w:t>6. 评标</w:t>
      </w:r>
      <w:bookmarkEnd w:id="144"/>
      <w:bookmarkEnd w:id="145"/>
      <w:bookmarkEnd w:id="146"/>
      <w:bookmarkEnd w:id="147"/>
      <w:bookmarkEnd w:id="148"/>
      <w:bookmarkEnd w:id="149"/>
    </w:p>
    <w:p w14:paraId="150F871A" w14:textId="77777777" w:rsidR="00CA6AEF" w:rsidRDefault="00BE14A4">
      <w:pPr>
        <w:pStyle w:val="3"/>
        <w:snapToGrid w:val="0"/>
        <w:spacing w:before="0" w:after="0" w:line="360" w:lineRule="auto"/>
        <w:rPr>
          <w:rFonts w:ascii="宋体" w:eastAsia="宋体" w:hAnsi="宋体" w:cs="宋体" w:hint="eastAsia"/>
          <w:bCs w:val="0"/>
          <w:snapToGrid w:val="0"/>
          <w:sz w:val="24"/>
          <w:szCs w:val="24"/>
        </w:rPr>
      </w:pPr>
      <w:bookmarkStart w:id="150" w:name="_Toc287607781"/>
      <w:bookmarkStart w:id="151" w:name="_Toc200513161"/>
      <w:bookmarkStart w:id="152" w:name="_Toc277082587"/>
      <w:bookmarkStart w:id="153" w:name="_Toc224103352"/>
      <w:bookmarkStart w:id="154" w:name="_Toc382655523"/>
      <w:r>
        <w:rPr>
          <w:rFonts w:ascii="宋体" w:eastAsia="宋体" w:hAnsi="宋体" w:cs="宋体" w:hint="eastAsia"/>
          <w:bCs w:val="0"/>
          <w:snapToGrid w:val="0"/>
          <w:sz w:val="24"/>
          <w:szCs w:val="24"/>
        </w:rPr>
        <w:t>6.1 评标委员会</w:t>
      </w:r>
      <w:bookmarkEnd w:id="150"/>
      <w:bookmarkEnd w:id="151"/>
      <w:bookmarkEnd w:id="152"/>
      <w:bookmarkEnd w:id="153"/>
      <w:bookmarkEnd w:id="154"/>
    </w:p>
    <w:p w14:paraId="0FBEAE0A" w14:textId="77777777" w:rsidR="00CA6AEF" w:rsidRDefault="00BE14A4">
      <w:pPr>
        <w:autoSpaceDE w:val="0"/>
        <w:autoSpaceDN w:val="0"/>
        <w:adjustRightInd w:val="0"/>
        <w:snapToGrid w:val="0"/>
        <w:spacing w:line="360" w:lineRule="auto"/>
        <w:ind w:firstLine="420"/>
        <w:rPr>
          <w:rFonts w:ascii="宋体" w:hAnsi="宋体" w:cs="宋体" w:hint="eastAsia"/>
          <w:snapToGrid w:val="0"/>
          <w:kern w:val="0"/>
          <w:szCs w:val="21"/>
        </w:rPr>
      </w:pPr>
      <w:r>
        <w:rPr>
          <w:rFonts w:ascii="宋体" w:hAnsi="宋体" w:cs="宋体" w:hint="eastAsia"/>
          <w:snapToGrid w:val="0"/>
          <w:kern w:val="0"/>
          <w:szCs w:val="21"/>
        </w:rPr>
        <w:t xml:space="preserve">6.1.1 </w:t>
      </w:r>
      <w:r>
        <w:rPr>
          <w:rFonts w:ascii="宋体" w:hAnsi="宋体" w:cs="宋体" w:hint="eastAsia"/>
          <w:bCs/>
          <w:color w:val="000000" w:themeColor="text1"/>
          <w:szCs w:val="21"/>
        </w:rPr>
        <w:t>评审专家及评审小组的组成：由集团相关部室、船东、中江公司</w:t>
      </w:r>
      <w:r>
        <w:rPr>
          <w:rFonts w:ascii="宋体" w:hAnsi="宋体" w:cs="宋体" w:hint="eastAsia"/>
          <w:bCs/>
          <w:color w:val="FF0000"/>
          <w:szCs w:val="21"/>
        </w:rPr>
        <w:t>共同</w:t>
      </w:r>
      <w:r>
        <w:rPr>
          <w:rFonts w:ascii="宋体" w:hAnsi="宋体" w:cs="宋体" w:hint="eastAsia"/>
          <w:bCs/>
          <w:color w:val="000000" w:themeColor="text1"/>
          <w:szCs w:val="21"/>
        </w:rPr>
        <w:t>成立评审小组（5人组成），</w:t>
      </w:r>
      <w:r>
        <w:rPr>
          <w:rFonts w:ascii="宋体" w:hAnsi="宋体" w:cs="宋体" w:hint="eastAsia"/>
          <w:szCs w:val="21"/>
        </w:rPr>
        <w:t>组长由五位评委中推荐一名。</w:t>
      </w:r>
    </w:p>
    <w:p w14:paraId="212774F3" w14:textId="77777777" w:rsidR="00CA6AEF" w:rsidRDefault="00BE14A4">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6.1.2 评标委员会成员有下列情形之一的，应当回避：</w:t>
      </w:r>
    </w:p>
    <w:p w14:paraId="01BE546A"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（1）招标人或投标人的主要负责人的近亲属；</w:t>
      </w:r>
    </w:p>
    <w:p w14:paraId="7DB91A94"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（2）项目主管部门或者行政监督部门的人员；</w:t>
      </w:r>
    </w:p>
    <w:p w14:paraId="413DA930"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（3）与投标人有利害关系，可能影响对投标公正评审的；</w:t>
      </w:r>
    </w:p>
    <w:p w14:paraId="759065EF" w14:textId="77777777" w:rsidR="00CA6AEF" w:rsidRDefault="00BE14A4">
      <w:pPr>
        <w:autoSpaceDE w:val="0"/>
        <w:autoSpaceDN w:val="0"/>
        <w:adjustRightInd w:val="0"/>
        <w:snapToGrid w:val="0"/>
        <w:spacing w:line="360" w:lineRule="auto"/>
        <w:ind w:firstLineChars="173" w:firstLine="363"/>
        <w:jc w:val="left"/>
        <w:rPr>
          <w:rFonts w:ascii="宋体" w:hAnsi="宋体" w:cs="宋体" w:hint="eastAsia"/>
          <w:snapToGrid w:val="0"/>
          <w:kern w:val="0"/>
          <w:szCs w:val="21"/>
        </w:rPr>
      </w:pPr>
      <w:r>
        <w:rPr>
          <w:rFonts w:ascii="宋体" w:hAnsi="宋体" w:cs="宋体" w:hint="eastAsia"/>
          <w:snapToGrid w:val="0"/>
          <w:kern w:val="0"/>
          <w:szCs w:val="21"/>
        </w:rPr>
        <w:t>（4）曾因在招标、评标以及其他与招标投标有关活动中从事违法行为而受过行政处罚或刑事处罚的。</w:t>
      </w:r>
    </w:p>
    <w:p w14:paraId="3FA37750" w14:textId="77777777" w:rsidR="00CA6AEF" w:rsidRDefault="00BE14A4">
      <w:pPr>
        <w:pStyle w:val="3"/>
        <w:snapToGrid w:val="0"/>
        <w:spacing w:before="0" w:after="0" w:line="360" w:lineRule="auto"/>
        <w:rPr>
          <w:rFonts w:ascii="宋体" w:eastAsia="宋体" w:hAnsi="宋体" w:cs="宋体" w:hint="eastAsia"/>
          <w:snapToGrid w:val="0"/>
          <w:sz w:val="24"/>
          <w:szCs w:val="24"/>
        </w:rPr>
      </w:pPr>
      <w:bookmarkStart w:id="155" w:name="_Toc287607783"/>
      <w:bookmarkStart w:id="156" w:name="_Toc224103354"/>
      <w:bookmarkStart w:id="157" w:name="_Toc200513163"/>
      <w:bookmarkStart w:id="158" w:name="_Toc277082589"/>
      <w:bookmarkStart w:id="159" w:name="_Toc382655525"/>
      <w:r>
        <w:rPr>
          <w:rFonts w:ascii="宋体" w:eastAsia="宋体" w:hAnsi="宋体" w:cs="宋体" w:hint="eastAsia"/>
          <w:snapToGrid w:val="0"/>
          <w:sz w:val="24"/>
          <w:szCs w:val="24"/>
        </w:rPr>
        <w:t>6.2 评标</w:t>
      </w:r>
      <w:bookmarkEnd w:id="155"/>
      <w:bookmarkEnd w:id="156"/>
      <w:bookmarkEnd w:id="157"/>
      <w:bookmarkEnd w:id="158"/>
      <w:bookmarkEnd w:id="159"/>
    </w:p>
    <w:p w14:paraId="7D250AB4" w14:textId="13E17265" w:rsidR="00CA6AEF" w:rsidRDefault="00BE14A4">
      <w:pPr>
        <w:autoSpaceDE w:val="0"/>
        <w:autoSpaceDN w:val="0"/>
        <w:adjustRightInd w:val="0"/>
        <w:snapToGrid w:val="0"/>
        <w:spacing w:line="360" w:lineRule="auto"/>
        <w:ind w:firstLine="420"/>
        <w:jc w:val="left"/>
        <w:rPr>
          <w:rFonts w:ascii="宋体" w:hAnsi="宋体" w:cs="宋体" w:hint="eastAsia"/>
          <w:snapToGrid w:val="0"/>
          <w:kern w:val="0"/>
          <w:szCs w:val="21"/>
        </w:rPr>
      </w:pPr>
      <w:r>
        <w:rPr>
          <w:rFonts w:ascii="宋体" w:hAnsi="宋体" w:cs="宋体" w:hint="eastAsia"/>
          <w:bCs/>
          <w:color w:val="000000" w:themeColor="text1"/>
          <w:szCs w:val="21"/>
        </w:rPr>
        <w:t>评审委员在开标当天对各投标单位的投标文件进行评审，所有评审专家对投标单位打分的算数平均值（取两位小数）为投标单位的最终得分。最后按得分由高到低的顺序进行排名，由招标人根据招标文件进行综合评估和决策，以确定最终中选人。</w:t>
      </w:r>
    </w:p>
    <w:p w14:paraId="1118A902" w14:textId="77777777" w:rsidR="00CA6AEF" w:rsidRDefault="00BE14A4">
      <w:pPr>
        <w:pStyle w:val="2"/>
        <w:spacing w:before="0" w:after="0" w:line="360" w:lineRule="auto"/>
        <w:rPr>
          <w:rFonts w:ascii="宋体" w:eastAsia="宋体" w:hAnsi="宋体" w:cs="宋体" w:hint="eastAsia"/>
          <w:snapToGrid w:val="0"/>
          <w:sz w:val="24"/>
          <w:szCs w:val="24"/>
        </w:rPr>
      </w:pPr>
      <w:bookmarkStart w:id="160" w:name="_Toc277082590"/>
      <w:bookmarkStart w:id="161" w:name="_Toc200513164"/>
      <w:bookmarkStart w:id="162" w:name="_Toc458115348"/>
      <w:bookmarkStart w:id="163" w:name="_Toc224103355"/>
      <w:bookmarkStart w:id="164" w:name="_Toc508967667"/>
      <w:bookmarkStart w:id="165" w:name="_Toc287607784"/>
      <w:r>
        <w:rPr>
          <w:rFonts w:ascii="宋体" w:eastAsia="宋体" w:hAnsi="宋体" w:cs="宋体" w:hint="eastAsia"/>
          <w:snapToGrid w:val="0"/>
          <w:sz w:val="24"/>
          <w:szCs w:val="24"/>
        </w:rPr>
        <w:t>7. 合同授予</w:t>
      </w:r>
      <w:bookmarkEnd w:id="160"/>
      <w:bookmarkEnd w:id="161"/>
      <w:bookmarkEnd w:id="162"/>
      <w:bookmarkEnd w:id="163"/>
      <w:bookmarkEnd w:id="164"/>
      <w:bookmarkEnd w:id="165"/>
    </w:p>
    <w:p w14:paraId="7A1870E3" w14:textId="77777777" w:rsidR="00CA6AEF" w:rsidRDefault="00BE14A4">
      <w:pPr>
        <w:pStyle w:val="3"/>
        <w:snapToGrid w:val="0"/>
        <w:spacing w:before="0" w:after="0" w:line="360" w:lineRule="auto"/>
        <w:rPr>
          <w:rFonts w:ascii="宋体" w:eastAsia="宋体" w:hAnsi="宋体" w:cs="宋体" w:hint="eastAsia"/>
          <w:bCs w:val="0"/>
          <w:snapToGrid w:val="0"/>
          <w:sz w:val="24"/>
          <w:szCs w:val="24"/>
        </w:rPr>
      </w:pPr>
      <w:bookmarkStart w:id="166" w:name="_Toc287607785"/>
      <w:bookmarkStart w:id="167" w:name="_Toc224103356"/>
      <w:bookmarkStart w:id="168" w:name="_Toc382655527"/>
      <w:bookmarkStart w:id="169" w:name="_Toc200513165"/>
      <w:bookmarkStart w:id="170" w:name="_Toc277082591"/>
      <w:r>
        <w:rPr>
          <w:rFonts w:ascii="宋体" w:eastAsia="宋体" w:hAnsi="宋体" w:cs="宋体" w:hint="eastAsia"/>
          <w:bCs w:val="0"/>
          <w:snapToGrid w:val="0"/>
          <w:sz w:val="24"/>
          <w:szCs w:val="24"/>
        </w:rPr>
        <w:t>7.1 定标方式</w:t>
      </w:r>
      <w:bookmarkEnd w:id="166"/>
      <w:bookmarkEnd w:id="167"/>
      <w:bookmarkEnd w:id="168"/>
      <w:bookmarkEnd w:id="169"/>
      <w:bookmarkEnd w:id="170"/>
    </w:p>
    <w:p w14:paraId="16AFB964" w14:textId="77777777" w:rsidR="00CA6AEF" w:rsidRDefault="00BE14A4">
      <w:pPr>
        <w:autoSpaceDE w:val="0"/>
        <w:autoSpaceDN w:val="0"/>
        <w:adjustRightInd w:val="0"/>
        <w:snapToGrid w:val="0"/>
        <w:spacing w:line="360" w:lineRule="auto"/>
        <w:ind w:firstLine="420"/>
        <w:jc w:val="left"/>
        <w:rPr>
          <w:rFonts w:ascii="宋体" w:hAnsi="宋体" w:cs="宋体" w:hint="eastAsia"/>
          <w:bCs/>
          <w:snapToGrid w:val="0"/>
          <w:kern w:val="0"/>
          <w:szCs w:val="21"/>
        </w:rPr>
      </w:pPr>
      <w:r>
        <w:rPr>
          <w:rFonts w:ascii="宋体" w:hAnsi="宋体" w:cs="宋体" w:hint="eastAsia"/>
          <w:bCs/>
          <w:snapToGrid w:val="0"/>
          <w:kern w:val="0"/>
          <w:szCs w:val="21"/>
        </w:rPr>
        <w:t>投标人须知前附表规定评标委员会直接确定中标人。</w:t>
      </w:r>
    </w:p>
    <w:p w14:paraId="6E67EDCB" w14:textId="77777777" w:rsidR="00CA6AEF" w:rsidRDefault="00BE14A4">
      <w:pPr>
        <w:pStyle w:val="3"/>
        <w:snapToGrid w:val="0"/>
        <w:spacing w:before="0" w:after="0" w:line="360" w:lineRule="auto"/>
        <w:rPr>
          <w:rFonts w:ascii="宋体" w:eastAsia="宋体" w:hAnsi="宋体" w:cs="宋体" w:hint="eastAsia"/>
          <w:bCs w:val="0"/>
          <w:snapToGrid w:val="0"/>
          <w:sz w:val="24"/>
          <w:szCs w:val="24"/>
        </w:rPr>
      </w:pPr>
      <w:bookmarkStart w:id="171" w:name="_Toc200513166"/>
      <w:bookmarkStart w:id="172" w:name="_Toc224103357"/>
      <w:bookmarkStart w:id="173" w:name="_Toc287607786"/>
      <w:bookmarkStart w:id="174" w:name="_Toc277082592"/>
      <w:bookmarkStart w:id="175" w:name="_Toc382655528"/>
      <w:r>
        <w:rPr>
          <w:rFonts w:ascii="宋体" w:eastAsia="宋体" w:hAnsi="宋体" w:cs="宋体" w:hint="eastAsia"/>
          <w:bCs w:val="0"/>
          <w:snapToGrid w:val="0"/>
          <w:sz w:val="24"/>
          <w:szCs w:val="24"/>
        </w:rPr>
        <w:lastRenderedPageBreak/>
        <w:t>7.2 中标通知</w:t>
      </w:r>
      <w:bookmarkEnd w:id="171"/>
      <w:bookmarkEnd w:id="172"/>
      <w:bookmarkEnd w:id="173"/>
      <w:bookmarkEnd w:id="174"/>
      <w:bookmarkEnd w:id="175"/>
    </w:p>
    <w:p w14:paraId="42586EFD" w14:textId="77777777" w:rsidR="00D43658" w:rsidRDefault="00D43658" w:rsidP="00D43658">
      <w:pPr>
        <w:pStyle w:val="3"/>
        <w:snapToGrid w:val="0"/>
        <w:spacing w:before="0" w:after="0" w:line="360" w:lineRule="auto"/>
        <w:ind w:firstLineChars="200" w:firstLine="420"/>
        <w:rPr>
          <w:rFonts w:ascii="宋体" w:eastAsia="宋体" w:hAnsi="宋体" w:cs="宋体" w:hint="eastAsia"/>
          <w:b w:val="0"/>
          <w:snapToGrid w:val="0"/>
          <w:kern w:val="0"/>
          <w:sz w:val="21"/>
          <w:szCs w:val="21"/>
        </w:rPr>
      </w:pPr>
      <w:bookmarkStart w:id="176" w:name="_Toc382655529"/>
      <w:bookmarkStart w:id="177" w:name="_Toc287607787"/>
      <w:bookmarkStart w:id="178" w:name="_Toc277082593"/>
      <w:bookmarkStart w:id="179" w:name="_Toc200513167"/>
      <w:bookmarkStart w:id="180" w:name="_Toc224103358"/>
      <w:r w:rsidRPr="00D43658">
        <w:rPr>
          <w:rFonts w:ascii="宋体" w:eastAsia="宋体" w:hAnsi="宋体" w:cs="宋体" w:hint="eastAsia"/>
          <w:b w:val="0"/>
          <w:snapToGrid w:val="0"/>
          <w:kern w:val="0"/>
          <w:sz w:val="21"/>
          <w:szCs w:val="21"/>
        </w:rPr>
        <w:t>确定出中标单位后在投标有效期截止前，招标人将以中标公告通知中标的投标单位其投标被接受。</w:t>
      </w:r>
    </w:p>
    <w:p w14:paraId="2606EBA6" w14:textId="14C0C529" w:rsidR="00CA6AEF" w:rsidRDefault="00BE14A4">
      <w:pPr>
        <w:pStyle w:val="3"/>
        <w:snapToGrid w:val="0"/>
        <w:spacing w:before="0" w:after="0" w:line="360" w:lineRule="auto"/>
        <w:rPr>
          <w:bCs w:val="0"/>
          <w:snapToGrid w:val="0"/>
          <w:sz w:val="24"/>
          <w:szCs w:val="24"/>
        </w:rPr>
      </w:pPr>
      <w:r>
        <w:rPr>
          <w:rFonts w:ascii="宋体" w:eastAsia="宋体" w:hAnsi="宋体" w:cs="宋体" w:hint="eastAsia"/>
          <w:bCs w:val="0"/>
          <w:snapToGrid w:val="0"/>
          <w:sz w:val="24"/>
          <w:szCs w:val="24"/>
        </w:rPr>
        <w:t>7.3 履约担保</w:t>
      </w:r>
      <w:bookmarkEnd w:id="176"/>
      <w:bookmarkEnd w:id="177"/>
      <w:bookmarkEnd w:id="178"/>
      <w:bookmarkEnd w:id="179"/>
      <w:bookmarkEnd w:id="180"/>
    </w:p>
    <w:p w14:paraId="728AFBB2" w14:textId="77777777" w:rsidR="00CA6AEF" w:rsidRDefault="00BE14A4">
      <w:pPr>
        <w:autoSpaceDE w:val="0"/>
        <w:autoSpaceDN w:val="0"/>
        <w:adjustRightInd w:val="0"/>
        <w:snapToGrid w:val="0"/>
        <w:spacing w:line="360" w:lineRule="auto"/>
        <w:ind w:firstLine="420"/>
        <w:rPr>
          <w:rFonts w:ascii="宋体" w:hAnsi="宋体" w:cs="宋体" w:hint="eastAsia"/>
          <w:snapToGrid w:val="0"/>
          <w:kern w:val="0"/>
          <w:szCs w:val="21"/>
        </w:rPr>
      </w:pPr>
      <w:r>
        <w:rPr>
          <w:rFonts w:ascii="宋体" w:hAnsi="宋体" w:cs="宋体" w:hint="eastAsia"/>
          <w:snapToGrid w:val="0"/>
          <w:kern w:val="0"/>
          <w:szCs w:val="21"/>
        </w:rPr>
        <w:t>7.3.1 在签订合同前，中标人应按投标人须知前附表规定的金额、担保形式和招标文件第四章“合同条款及格式”规定的履约担保格式向招标人提交履约担保。</w:t>
      </w:r>
    </w:p>
    <w:p w14:paraId="58E6C4F0" w14:textId="77777777" w:rsidR="00CA6AEF" w:rsidRDefault="00BE14A4">
      <w:pPr>
        <w:autoSpaceDE w:val="0"/>
        <w:autoSpaceDN w:val="0"/>
        <w:adjustRightInd w:val="0"/>
        <w:snapToGrid w:val="0"/>
        <w:spacing w:line="360" w:lineRule="auto"/>
        <w:ind w:firstLine="420"/>
        <w:jc w:val="left"/>
        <w:rPr>
          <w:rFonts w:ascii="宋体" w:hAnsi="宋体" w:cs="宋体" w:hint="eastAsia"/>
          <w:snapToGrid w:val="0"/>
          <w:kern w:val="0"/>
          <w:szCs w:val="21"/>
        </w:rPr>
      </w:pPr>
      <w:r>
        <w:rPr>
          <w:rFonts w:ascii="宋体" w:hAnsi="宋体" w:cs="宋体" w:hint="eastAsia"/>
          <w:snapToGrid w:val="0"/>
          <w:kern w:val="0"/>
          <w:szCs w:val="21"/>
        </w:rPr>
        <w:t>7.3.2 中标人不能按本章第 7.3.1 项要求提交履约担保的，视为放弃中标，其投标保证金按相关规定处理，给招标人造成的损失超过投标保证金数额的，中标人还应当对超过部分予以赔偿。</w:t>
      </w:r>
    </w:p>
    <w:p w14:paraId="281E0CF9" w14:textId="77777777" w:rsidR="00CA6AEF" w:rsidRDefault="00BE14A4">
      <w:pPr>
        <w:pStyle w:val="3"/>
        <w:snapToGrid w:val="0"/>
        <w:spacing w:before="0" w:after="0" w:line="360" w:lineRule="auto"/>
        <w:rPr>
          <w:rFonts w:ascii="宋体" w:eastAsia="宋体" w:hAnsi="宋体" w:cs="宋体" w:hint="eastAsia"/>
          <w:snapToGrid w:val="0"/>
          <w:sz w:val="24"/>
          <w:szCs w:val="24"/>
        </w:rPr>
      </w:pPr>
      <w:bookmarkStart w:id="181" w:name="_Toc200513168"/>
      <w:bookmarkStart w:id="182" w:name="_Toc224103359"/>
      <w:bookmarkStart w:id="183" w:name="_Toc277082594"/>
      <w:bookmarkStart w:id="184" w:name="_Toc287607788"/>
      <w:bookmarkStart w:id="185" w:name="_Toc382655530"/>
      <w:r>
        <w:rPr>
          <w:rFonts w:ascii="宋体" w:eastAsia="宋体" w:hAnsi="宋体" w:cs="宋体" w:hint="eastAsia"/>
          <w:snapToGrid w:val="0"/>
          <w:sz w:val="24"/>
          <w:szCs w:val="24"/>
        </w:rPr>
        <w:t>7.4 签订合同</w:t>
      </w:r>
      <w:bookmarkEnd w:id="181"/>
      <w:bookmarkEnd w:id="182"/>
      <w:bookmarkEnd w:id="183"/>
      <w:bookmarkEnd w:id="184"/>
      <w:bookmarkEnd w:id="185"/>
    </w:p>
    <w:p w14:paraId="23E46182" w14:textId="387F006F" w:rsidR="00CA6AEF" w:rsidRDefault="00BE14A4">
      <w:pPr>
        <w:autoSpaceDE w:val="0"/>
        <w:autoSpaceDN w:val="0"/>
        <w:adjustRightInd w:val="0"/>
        <w:snapToGrid w:val="0"/>
        <w:spacing w:line="360" w:lineRule="auto"/>
        <w:ind w:firstLine="420"/>
        <w:rPr>
          <w:rFonts w:ascii="宋体" w:hAnsi="宋体" w:cs="宋体" w:hint="eastAsia"/>
          <w:snapToGrid w:val="0"/>
          <w:kern w:val="0"/>
          <w:szCs w:val="21"/>
        </w:rPr>
      </w:pPr>
      <w:r>
        <w:rPr>
          <w:rFonts w:ascii="宋体" w:hAnsi="宋体" w:cs="宋体" w:hint="eastAsia"/>
          <w:snapToGrid w:val="0"/>
          <w:kern w:val="0"/>
          <w:szCs w:val="21"/>
        </w:rPr>
        <w:t>7.4.1 招标人和中标人应当自</w:t>
      </w:r>
      <w:r w:rsidR="00D43658">
        <w:rPr>
          <w:rFonts w:ascii="宋体" w:hAnsi="宋体" w:cs="宋体" w:hint="eastAsia"/>
          <w:snapToGrid w:val="0"/>
          <w:kern w:val="0"/>
          <w:szCs w:val="21"/>
        </w:rPr>
        <w:t>中标公告结束后7天内</w:t>
      </w:r>
      <w:r>
        <w:rPr>
          <w:rFonts w:ascii="宋体" w:hAnsi="宋体" w:cs="宋体" w:hint="eastAsia"/>
          <w:snapToGrid w:val="0"/>
          <w:kern w:val="0"/>
          <w:szCs w:val="21"/>
        </w:rPr>
        <w:t>，根据招标文件和中标人的投标文件订立书面合同。中标人无正当理由拒签合同的，招标人有权取消其中标资格，其投标保证金按相关规定处理；给招标人造成的损失超过投标保证金数额的，中标人还应当对超过部分予以赔偿。</w:t>
      </w:r>
    </w:p>
    <w:p w14:paraId="0B7D82C9" w14:textId="656CD792" w:rsidR="00CA6AEF" w:rsidRDefault="00BE14A4">
      <w:pPr>
        <w:autoSpaceDE w:val="0"/>
        <w:autoSpaceDN w:val="0"/>
        <w:adjustRightInd w:val="0"/>
        <w:snapToGrid w:val="0"/>
        <w:spacing w:line="360" w:lineRule="auto"/>
        <w:ind w:firstLine="420"/>
        <w:jc w:val="left"/>
        <w:rPr>
          <w:rFonts w:ascii="宋体" w:hAnsi="宋体" w:cs="宋体" w:hint="eastAsia"/>
          <w:snapToGrid w:val="0"/>
          <w:kern w:val="0"/>
          <w:szCs w:val="21"/>
        </w:rPr>
      </w:pPr>
      <w:r>
        <w:rPr>
          <w:rFonts w:ascii="宋体" w:hAnsi="宋体" w:cs="宋体" w:hint="eastAsia"/>
          <w:snapToGrid w:val="0"/>
          <w:kern w:val="0"/>
          <w:szCs w:val="21"/>
        </w:rPr>
        <w:t>7.4.2 发出</w:t>
      </w:r>
      <w:r w:rsidR="00D43658">
        <w:rPr>
          <w:rFonts w:ascii="宋体" w:hAnsi="宋体" w:cs="宋体" w:hint="eastAsia"/>
          <w:snapToGrid w:val="0"/>
          <w:kern w:val="0"/>
          <w:szCs w:val="21"/>
        </w:rPr>
        <w:t>中标公告</w:t>
      </w:r>
      <w:r>
        <w:rPr>
          <w:rFonts w:ascii="宋体" w:hAnsi="宋体" w:cs="宋体" w:hint="eastAsia"/>
          <w:snapToGrid w:val="0"/>
          <w:kern w:val="0"/>
          <w:szCs w:val="21"/>
        </w:rPr>
        <w:t>通知后，招标人无正当理由拒签合同的，招标人向中标人退还投标保证金；给中标人造成损失的，还应当赔偿损失。</w:t>
      </w:r>
    </w:p>
    <w:p w14:paraId="690F023A" w14:textId="77777777" w:rsidR="00CA6AEF" w:rsidRDefault="00BE14A4">
      <w:pPr>
        <w:pStyle w:val="2"/>
        <w:spacing w:before="0" w:after="0" w:line="360" w:lineRule="auto"/>
        <w:rPr>
          <w:rFonts w:ascii="宋体" w:eastAsia="宋体" w:hAnsi="宋体" w:cs="宋体" w:hint="eastAsia"/>
          <w:snapToGrid w:val="0"/>
          <w:sz w:val="24"/>
          <w:szCs w:val="24"/>
        </w:rPr>
      </w:pPr>
      <w:bookmarkStart w:id="186" w:name="_Toc508967668"/>
      <w:bookmarkStart w:id="187" w:name="_Toc287607789"/>
      <w:bookmarkStart w:id="188" w:name="_Toc277082595"/>
      <w:bookmarkStart w:id="189" w:name="_Toc200513169"/>
      <w:bookmarkStart w:id="190" w:name="_Toc458115349"/>
      <w:bookmarkStart w:id="191" w:name="_Toc224103360"/>
      <w:r>
        <w:rPr>
          <w:rFonts w:ascii="宋体" w:eastAsia="宋体" w:hAnsi="宋体" w:cs="宋体" w:hint="eastAsia"/>
          <w:snapToGrid w:val="0"/>
          <w:sz w:val="24"/>
          <w:szCs w:val="24"/>
        </w:rPr>
        <w:t>8. 重新招标和不再招标</w:t>
      </w:r>
      <w:bookmarkEnd w:id="186"/>
      <w:bookmarkEnd w:id="187"/>
      <w:bookmarkEnd w:id="188"/>
      <w:bookmarkEnd w:id="189"/>
      <w:bookmarkEnd w:id="190"/>
      <w:bookmarkEnd w:id="191"/>
    </w:p>
    <w:p w14:paraId="7FD56786" w14:textId="77777777" w:rsidR="00CA6AEF" w:rsidRDefault="00BE14A4">
      <w:pPr>
        <w:pStyle w:val="3"/>
        <w:snapToGrid w:val="0"/>
        <w:spacing w:before="0" w:after="0" w:line="360" w:lineRule="auto"/>
        <w:rPr>
          <w:rFonts w:ascii="宋体" w:eastAsia="宋体" w:hAnsi="宋体" w:cs="宋体" w:hint="eastAsia"/>
          <w:bCs w:val="0"/>
          <w:snapToGrid w:val="0"/>
          <w:sz w:val="24"/>
          <w:szCs w:val="24"/>
        </w:rPr>
      </w:pPr>
      <w:bookmarkStart w:id="192" w:name="_Toc277082596"/>
      <w:bookmarkStart w:id="193" w:name="_Toc224103361"/>
      <w:bookmarkStart w:id="194" w:name="_Toc287607790"/>
      <w:bookmarkStart w:id="195" w:name="_Toc200513170"/>
      <w:bookmarkStart w:id="196" w:name="_Toc382655532"/>
      <w:r>
        <w:rPr>
          <w:rFonts w:ascii="宋体" w:eastAsia="宋体" w:hAnsi="宋体" w:cs="宋体" w:hint="eastAsia"/>
          <w:bCs w:val="0"/>
          <w:snapToGrid w:val="0"/>
          <w:sz w:val="24"/>
          <w:szCs w:val="24"/>
        </w:rPr>
        <w:t>8.1 重新招标</w:t>
      </w:r>
      <w:bookmarkEnd w:id="192"/>
      <w:bookmarkEnd w:id="193"/>
      <w:bookmarkEnd w:id="194"/>
      <w:bookmarkEnd w:id="195"/>
      <w:bookmarkEnd w:id="196"/>
    </w:p>
    <w:p w14:paraId="38F17492"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有下列情形之一的，招标人将重新招标：</w:t>
      </w:r>
    </w:p>
    <w:p w14:paraId="2211C64E"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（1）投标截止时间止，投标人少于3个的。</w:t>
      </w:r>
    </w:p>
    <w:p w14:paraId="1EF159D5" w14:textId="77777777" w:rsidR="00CA6AEF"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（2）经评标委员会评审后否决所有投标的。</w:t>
      </w:r>
    </w:p>
    <w:p w14:paraId="2C0FFC66" w14:textId="77777777" w:rsidR="00CA6AEF" w:rsidRPr="00944BF3" w:rsidRDefault="00BE14A4">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kern w:val="0"/>
          <w:szCs w:val="21"/>
        </w:rPr>
        <w:t>（3）经评审后，如合格的投标人少于三个的，且明显缺乏竞争的，评标委员会可以否决全部投标，招</w:t>
      </w:r>
      <w:r w:rsidRPr="00944BF3">
        <w:rPr>
          <w:rFonts w:ascii="宋体" w:hAnsi="宋体" w:cs="宋体" w:hint="eastAsia"/>
          <w:kern w:val="0"/>
          <w:szCs w:val="21"/>
        </w:rPr>
        <w:t>标人将重新组织招标。</w:t>
      </w:r>
    </w:p>
    <w:p w14:paraId="7C529B7C" w14:textId="77777777" w:rsidR="00CA6AEF" w:rsidRPr="00944BF3" w:rsidRDefault="00BE14A4">
      <w:pPr>
        <w:pStyle w:val="3"/>
        <w:snapToGrid w:val="0"/>
        <w:spacing w:before="0" w:after="0" w:line="360" w:lineRule="auto"/>
        <w:rPr>
          <w:rFonts w:ascii="宋体" w:eastAsia="宋体" w:hAnsi="宋体" w:cs="宋体" w:hint="eastAsia"/>
          <w:snapToGrid w:val="0"/>
          <w:sz w:val="24"/>
          <w:szCs w:val="24"/>
        </w:rPr>
      </w:pPr>
      <w:bookmarkStart w:id="197" w:name="_Toc382655533"/>
      <w:bookmarkStart w:id="198" w:name="_Toc287607791"/>
      <w:bookmarkStart w:id="199" w:name="_Toc200513171"/>
      <w:bookmarkStart w:id="200" w:name="_Toc277082597"/>
      <w:bookmarkStart w:id="201" w:name="_Toc224103362"/>
      <w:r w:rsidRPr="00944BF3">
        <w:rPr>
          <w:rFonts w:ascii="宋体" w:eastAsia="宋体" w:hAnsi="宋体" w:cs="宋体" w:hint="eastAsia"/>
          <w:snapToGrid w:val="0"/>
          <w:sz w:val="24"/>
          <w:szCs w:val="24"/>
        </w:rPr>
        <w:t>8.2  二次招标和不再招标</w:t>
      </w:r>
      <w:bookmarkEnd w:id="197"/>
      <w:bookmarkEnd w:id="198"/>
      <w:bookmarkEnd w:id="199"/>
      <w:bookmarkEnd w:id="200"/>
      <w:bookmarkEnd w:id="201"/>
    </w:p>
    <w:p w14:paraId="0823DA5D" w14:textId="77777777" w:rsidR="00CA6AEF" w:rsidRPr="00944BF3" w:rsidRDefault="00BE14A4">
      <w:pPr>
        <w:autoSpaceDE w:val="0"/>
        <w:autoSpaceDN w:val="0"/>
        <w:adjustRightInd w:val="0"/>
        <w:snapToGrid w:val="0"/>
        <w:spacing w:line="360" w:lineRule="auto"/>
        <w:ind w:firstLine="420"/>
        <w:jc w:val="left"/>
        <w:rPr>
          <w:rFonts w:ascii="宋体" w:hAnsi="宋体" w:cs="宋体" w:hint="eastAsia"/>
          <w:snapToGrid w:val="0"/>
          <w:kern w:val="0"/>
          <w:szCs w:val="21"/>
        </w:rPr>
      </w:pPr>
      <w:r w:rsidRPr="00944BF3">
        <w:rPr>
          <w:rFonts w:ascii="宋体" w:hAnsi="宋体" w:cs="宋体" w:hint="eastAsia"/>
          <w:snapToGrid w:val="0"/>
          <w:kern w:val="0"/>
          <w:szCs w:val="21"/>
        </w:rPr>
        <w:t>重新招标后有有效投标人，按程序开标和评标，确定中标人；如评审无有效投标人，招标人另行组织采购。</w:t>
      </w:r>
    </w:p>
    <w:p w14:paraId="627CCE11" w14:textId="77777777" w:rsidR="00CA6AEF" w:rsidRDefault="00BE14A4">
      <w:pPr>
        <w:pStyle w:val="2"/>
        <w:spacing w:before="0" w:after="0" w:line="360" w:lineRule="auto"/>
        <w:rPr>
          <w:rFonts w:ascii="宋体" w:eastAsia="宋体" w:hAnsi="宋体" w:cs="宋体" w:hint="eastAsia"/>
          <w:snapToGrid w:val="0"/>
          <w:sz w:val="24"/>
          <w:szCs w:val="24"/>
        </w:rPr>
      </w:pPr>
      <w:bookmarkStart w:id="202" w:name="_Toc458115351"/>
      <w:bookmarkStart w:id="203" w:name="_Toc287607798"/>
      <w:bookmarkStart w:id="204" w:name="_Toc224103369"/>
      <w:bookmarkStart w:id="205" w:name="_Toc287620737"/>
      <w:bookmarkStart w:id="206" w:name="_Toc200513178"/>
      <w:bookmarkStart w:id="207" w:name="_Toc508967670"/>
      <w:bookmarkStart w:id="208" w:name="_Toc277082604"/>
      <w:r>
        <w:rPr>
          <w:rFonts w:ascii="宋体" w:eastAsia="宋体" w:hAnsi="宋体" w:cs="宋体" w:hint="eastAsia"/>
          <w:snapToGrid w:val="0"/>
          <w:sz w:val="24"/>
          <w:szCs w:val="24"/>
        </w:rPr>
        <w:t>9. 需要补充的其他内容</w:t>
      </w:r>
      <w:bookmarkEnd w:id="202"/>
      <w:bookmarkEnd w:id="203"/>
      <w:bookmarkEnd w:id="204"/>
      <w:bookmarkEnd w:id="205"/>
      <w:bookmarkEnd w:id="206"/>
      <w:bookmarkEnd w:id="207"/>
      <w:bookmarkEnd w:id="208"/>
    </w:p>
    <w:p w14:paraId="68FA496D" w14:textId="77777777" w:rsidR="00CA6AEF" w:rsidRDefault="00BE14A4">
      <w:pPr>
        <w:autoSpaceDE w:val="0"/>
        <w:autoSpaceDN w:val="0"/>
        <w:adjustRightInd w:val="0"/>
        <w:snapToGrid w:val="0"/>
        <w:spacing w:line="360" w:lineRule="auto"/>
        <w:ind w:firstLine="420"/>
        <w:jc w:val="left"/>
        <w:rPr>
          <w:rFonts w:ascii="宋体" w:hAnsi="宋体" w:cs="宋体" w:hint="eastAsia"/>
          <w:snapToGrid w:val="0"/>
          <w:kern w:val="0"/>
          <w:szCs w:val="21"/>
        </w:rPr>
      </w:pPr>
      <w:r>
        <w:rPr>
          <w:rFonts w:ascii="宋体" w:hAnsi="宋体" w:cs="宋体" w:hint="eastAsia"/>
          <w:snapToGrid w:val="0"/>
          <w:kern w:val="0"/>
          <w:szCs w:val="21"/>
        </w:rPr>
        <w:t>需要补充的其他内容：见投标人须知前附表。</w:t>
      </w:r>
    </w:p>
    <w:p w14:paraId="64DFBFF9" w14:textId="77777777" w:rsidR="00CA6AEF" w:rsidRDefault="00BE14A4">
      <w:pPr>
        <w:widowControl/>
        <w:jc w:val="left"/>
        <w:rPr>
          <w:rFonts w:ascii="宋体" w:hAnsi="宋体" w:cs="宋体" w:hint="eastAsia"/>
          <w:kern w:val="0"/>
          <w:szCs w:val="21"/>
        </w:rPr>
      </w:pPr>
      <w:r>
        <w:rPr>
          <w:rFonts w:ascii="宋体" w:hAnsi="宋体" w:cs="宋体" w:hint="eastAsia"/>
          <w:kern w:val="0"/>
          <w:szCs w:val="21"/>
        </w:rPr>
        <w:br w:type="page"/>
      </w:r>
    </w:p>
    <w:p w14:paraId="76D4AA71" w14:textId="77777777" w:rsidR="00CA6AEF" w:rsidRDefault="00BE14A4">
      <w:pPr>
        <w:autoSpaceDE w:val="0"/>
        <w:autoSpaceDN w:val="0"/>
        <w:adjustRightInd w:val="0"/>
        <w:snapToGrid w:val="0"/>
        <w:spacing w:line="360" w:lineRule="auto"/>
        <w:jc w:val="left"/>
        <w:rPr>
          <w:rFonts w:ascii="宋体" w:hAnsi="宋体" w:cs="宋体" w:hint="eastAsia"/>
          <w:b/>
          <w:snapToGrid w:val="0"/>
          <w:kern w:val="0"/>
        </w:rPr>
      </w:pPr>
      <w:r>
        <w:rPr>
          <w:rFonts w:ascii="宋体" w:hAnsi="宋体" w:cs="宋体" w:hint="eastAsia"/>
          <w:b/>
          <w:snapToGrid w:val="0"/>
          <w:kern w:val="0"/>
        </w:rPr>
        <w:lastRenderedPageBreak/>
        <w:t>附表二：问题澄清通知</w:t>
      </w:r>
    </w:p>
    <w:p w14:paraId="579B9BF9" w14:textId="77777777" w:rsidR="00CA6AEF" w:rsidRDefault="00CA6AEF">
      <w:pPr>
        <w:autoSpaceDE w:val="0"/>
        <w:autoSpaceDN w:val="0"/>
        <w:adjustRightInd w:val="0"/>
        <w:snapToGrid w:val="0"/>
        <w:spacing w:line="360" w:lineRule="auto"/>
        <w:jc w:val="left"/>
        <w:rPr>
          <w:rFonts w:ascii="宋体" w:hAnsi="宋体" w:cs="宋体" w:hint="eastAsia"/>
          <w:b/>
          <w:snapToGrid w:val="0"/>
          <w:kern w:val="0"/>
          <w:sz w:val="24"/>
        </w:rPr>
      </w:pPr>
    </w:p>
    <w:p w14:paraId="07BB8118" w14:textId="77777777" w:rsidR="00CA6AEF" w:rsidRDefault="00BE14A4">
      <w:pPr>
        <w:autoSpaceDE w:val="0"/>
        <w:autoSpaceDN w:val="0"/>
        <w:adjustRightInd w:val="0"/>
        <w:snapToGrid w:val="0"/>
        <w:spacing w:line="360" w:lineRule="auto"/>
        <w:jc w:val="center"/>
        <w:rPr>
          <w:rFonts w:ascii="宋体" w:hAnsi="宋体" w:cs="宋体" w:hint="eastAsia"/>
          <w:b/>
          <w:snapToGrid w:val="0"/>
          <w:kern w:val="0"/>
          <w:sz w:val="32"/>
          <w:szCs w:val="32"/>
        </w:rPr>
      </w:pPr>
      <w:r>
        <w:rPr>
          <w:rFonts w:ascii="宋体" w:hAnsi="宋体" w:cs="宋体" w:hint="eastAsia"/>
          <w:b/>
          <w:snapToGrid w:val="0"/>
          <w:w w:val="99"/>
          <w:kern w:val="0"/>
          <w:sz w:val="32"/>
          <w:szCs w:val="32"/>
        </w:rPr>
        <w:t>问题澄清通知</w:t>
      </w:r>
    </w:p>
    <w:p w14:paraId="3F541CD5" w14:textId="77777777" w:rsidR="00CA6AEF" w:rsidRDefault="00BE14A4">
      <w:pPr>
        <w:autoSpaceDE w:val="0"/>
        <w:autoSpaceDN w:val="0"/>
        <w:adjustRightInd w:val="0"/>
        <w:snapToGrid w:val="0"/>
        <w:spacing w:line="360" w:lineRule="auto"/>
        <w:ind w:firstLineChars="1700" w:firstLine="3570"/>
        <w:rPr>
          <w:rFonts w:ascii="宋体" w:hAnsi="宋体" w:cs="宋体" w:hint="eastAsia"/>
          <w:snapToGrid w:val="0"/>
          <w:kern w:val="0"/>
          <w:szCs w:val="21"/>
          <w:u w:val="single"/>
        </w:rPr>
      </w:pPr>
      <w:r>
        <w:rPr>
          <w:rFonts w:ascii="宋体" w:hAnsi="宋体" w:cs="宋体" w:hint="eastAsia"/>
          <w:snapToGrid w:val="0"/>
          <w:kern w:val="0"/>
          <w:szCs w:val="21"/>
        </w:rPr>
        <w:t>编号：</w:t>
      </w:r>
      <w:r>
        <w:rPr>
          <w:rFonts w:ascii="宋体" w:hAnsi="宋体" w:cs="宋体" w:hint="eastAsia"/>
          <w:snapToGrid w:val="0"/>
          <w:kern w:val="0"/>
          <w:szCs w:val="21"/>
          <w:u w:val="single"/>
        </w:rPr>
        <w:t xml:space="preserve">　　　　　　</w:t>
      </w:r>
    </w:p>
    <w:p w14:paraId="18E2EA2D" w14:textId="77777777" w:rsidR="00CA6AEF" w:rsidRDefault="00CA6AEF">
      <w:pPr>
        <w:autoSpaceDE w:val="0"/>
        <w:autoSpaceDN w:val="0"/>
        <w:adjustRightInd w:val="0"/>
        <w:snapToGrid w:val="0"/>
        <w:spacing w:line="360" w:lineRule="auto"/>
        <w:ind w:firstLineChars="50" w:firstLine="105"/>
        <w:rPr>
          <w:rFonts w:ascii="宋体" w:hAnsi="宋体" w:cs="宋体" w:hint="eastAsia"/>
          <w:snapToGrid w:val="0"/>
          <w:kern w:val="0"/>
          <w:szCs w:val="21"/>
        </w:rPr>
      </w:pPr>
    </w:p>
    <w:p w14:paraId="543E8F2C" w14:textId="77777777" w:rsidR="00CA6AEF" w:rsidRDefault="00BE14A4">
      <w:pPr>
        <w:tabs>
          <w:tab w:val="left" w:pos="1580"/>
        </w:tabs>
        <w:autoSpaceDE w:val="0"/>
        <w:autoSpaceDN w:val="0"/>
        <w:adjustRightInd w:val="0"/>
        <w:snapToGrid w:val="0"/>
        <w:spacing w:line="360" w:lineRule="auto"/>
        <w:jc w:val="left"/>
        <w:rPr>
          <w:rFonts w:ascii="宋体" w:hAnsi="宋体" w:cs="宋体" w:hint="eastAsia"/>
          <w:snapToGrid w:val="0"/>
          <w:kern w:val="0"/>
          <w:szCs w:val="21"/>
        </w:rPr>
      </w:pP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r>
      <w:r>
        <w:rPr>
          <w:rFonts w:ascii="宋体" w:hAnsi="宋体" w:cs="宋体" w:hint="eastAsia"/>
          <w:snapToGrid w:val="0"/>
          <w:kern w:val="0"/>
          <w:szCs w:val="21"/>
        </w:rPr>
        <w:t>（投标人名称）：</w:t>
      </w:r>
    </w:p>
    <w:p w14:paraId="7F07681E" w14:textId="77777777" w:rsidR="00CA6AEF" w:rsidRDefault="00BE14A4">
      <w:pPr>
        <w:tabs>
          <w:tab w:val="left" w:pos="1580"/>
        </w:tabs>
        <w:autoSpaceDE w:val="0"/>
        <w:autoSpaceDN w:val="0"/>
        <w:adjustRightInd w:val="0"/>
        <w:snapToGrid w:val="0"/>
        <w:spacing w:line="360" w:lineRule="auto"/>
        <w:ind w:firstLineChars="250" w:firstLine="525"/>
        <w:jc w:val="left"/>
        <w:rPr>
          <w:rFonts w:ascii="宋体" w:hAnsi="宋体" w:cs="宋体" w:hint="eastAsia"/>
          <w:snapToGrid w:val="0"/>
          <w:kern w:val="0"/>
          <w:szCs w:val="21"/>
        </w:rPr>
      </w:pPr>
      <w:r>
        <w:rPr>
          <w:rFonts w:ascii="宋体" w:hAnsi="宋体" w:cs="宋体" w:hint="eastAsia"/>
          <w:snapToGrid w:val="0"/>
          <w:kern w:val="0"/>
          <w:szCs w:val="21"/>
          <w:u w:val="single"/>
        </w:rPr>
        <w:t xml:space="preserve">              </w:t>
      </w:r>
      <w:r>
        <w:rPr>
          <w:rFonts w:ascii="宋体" w:hAnsi="宋体" w:cs="宋体" w:hint="eastAsia"/>
          <w:snapToGrid w:val="0"/>
          <w:kern w:val="0"/>
          <w:szCs w:val="21"/>
        </w:rPr>
        <w:t>施工招标的评标委员会，对你方的投标文件进行了仔细的审查，现需你方对下列问题以书面形式予以澄清：</w:t>
      </w:r>
    </w:p>
    <w:p w14:paraId="5A323EA2" w14:textId="77777777" w:rsidR="00CA6AEF" w:rsidRDefault="00CA6AEF">
      <w:pPr>
        <w:autoSpaceDE w:val="0"/>
        <w:autoSpaceDN w:val="0"/>
        <w:adjustRightInd w:val="0"/>
        <w:snapToGrid w:val="0"/>
        <w:spacing w:line="360" w:lineRule="auto"/>
        <w:jc w:val="left"/>
        <w:rPr>
          <w:rFonts w:ascii="宋体" w:hAnsi="宋体" w:cs="宋体" w:hint="eastAsia"/>
          <w:snapToGrid w:val="0"/>
          <w:kern w:val="0"/>
          <w:szCs w:val="21"/>
        </w:rPr>
      </w:pPr>
    </w:p>
    <w:p w14:paraId="5499B0E1" w14:textId="77777777" w:rsidR="00CA6AEF" w:rsidRDefault="00BE14A4">
      <w:pPr>
        <w:autoSpaceDE w:val="0"/>
        <w:autoSpaceDN w:val="0"/>
        <w:adjustRightInd w:val="0"/>
        <w:snapToGrid w:val="0"/>
        <w:spacing w:line="360" w:lineRule="auto"/>
        <w:jc w:val="left"/>
        <w:rPr>
          <w:rFonts w:ascii="宋体" w:hAnsi="宋体" w:cs="宋体" w:hint="eastAsia"/>
          <w:snapToGrid w:val="0"/>
          <w:kern w:val="0"/>
          <w:szCs w:val="21"/>
        </w:rPr>
      </w:pPr>
      <w:r>
        <w:rPr>
          <w:rFonts w:ascii="宋体" w:hAnsi="宋体" w:cs="宋体" w:hint="eastAsia"/>
          <w:snapToGrid w:val="0"/>
          <w:kern w:val="0"/>
          <w:szCs w:val="21"/>
        </w:rPr>
        <w:t xml:space="preserve">1. </w:t>
      </w:r>
    </w:p>
    <w:p w14:paraId="27239463" w14:textId="77777777" w:rsidR="00CA6AEF" w:rsidRDefault="00CA6AEF">
      <w:pPr>
        <w:autoSpaceDE w:val="0"/>
        <w:autoSpaceDN w:val="0"/>
        <w:adjustRightInd w:val="0"/>
        <w:snapToGrid w:val="0"/>
        <w:spacing w:line="360" w:lineRule="auto"/>
        <w:jc w:val="left"/>
        <w:rPr>
          <w:rFonts w:ascii="宋体" w:hAnsi="宋体" w:cs="宋体" w:hint="eastAsia"/>
          <w:snapToGrid w:val="0"/>
          <w:kern w:val="0"/>
          <w:szCs w:val="21"/>
        </w:rPr>
      </w:pPr>
    </w:p>
    <w:p w14:paraId="1B005BFB" w14:textId="77777777" w:rsidR="00CA6AEF" w:rsidRDefault="00BE14A4">
      <w:pPr>
        <w:autoSpaceDE w:val="0"/>
        <w:autoSpaceDN w:val="0"/>
        <w:adjustRightInd w:val="0"/>
        <w:snapToGrid w:val="0"/>
        <w:spacing w:line="360" w:lineRule="auto"/>
        <w:jc w:val="left"/>
        <w:rPr>
          <w:rFonts w:ascii="宋体" w:hAnsi="宋体" w:cs="宋体" w:hint="eastAsia"/>
          <w:snapToGrid w:val="0"/>
          <w:kern w:val="0"/>
          <w:szCs w:val="21"/>
        </w:rPr>
      </w:pPr>
      <w:r>
        <w:rPr>
          <w:rFonts w:ascii="宋体" w:hAnsi="宋体" w:cs="宋体" w:hint="eastAsia"/>
          <w:snapToGrid w:val="0"/>
          <w:kern w:val="0"/>
          <w:szCs w:val="21"/>
        </w:rPr>
        <w:t xml:space="preserve">2. </w:t>
      </w:r>
    </w:p>
    <w:p w14:paraId="77D560A1" w14:textId="77777777" w:rsidR="00CA6AEF" w:rsidRDefault="00CA6AEF">
      <w:pPr>
        <w:autoSpaceDE w:val="0"/>
        <w:autoSpaceDN w:val="0"/>
        <w:adjustRightInd w:val="0"/>
        <w:snapToGrid w:val="0"/>
        <w:spacing w:line="360" w:lineRule="auto"/>
        <w:jc w:val="left"/>
        <w:rPr>
          <w:rFonts w:ascii="宋体" w:hAnsi="宋体" w:cs="宋体" w:hint="eastAsia"/>
          <w:snapToGrid w:val="0"/>
          <w:kern w:val="0"/>
          <w:szCs w:val="21"/>
        </w:rPr>
      </w:pPr>
    </w:p>
    <w:p w14:paraId="4FE90662" w14:textId="77777777" w:rsidR="00CA6AEF" w:rsidRDefault="00BE14A4">
      <w:pPr>
        <w:autoSpaceDE w:val="0"/>
        <w:autoSpaceDN w:val="0"/>
        <w:adjustRightInd w:val="0"/>
        <w:snapToGrid w:val="0"/>
        <w:spacing w:line="360" w:lineRule="auto"/>
        <w:jc w:val="left"/>
        <w:rPr>
          <w:rFonts w:ascii="宋体" w:hAnsi="宋体" w:cs="宋体" w:hint="eastAsia"/>
          <w:snapToGrid w:val="0"/>
          <w:kern w:val="0"/>
          <w:szCs w:val="21"/>
        </w:rPr>
      </w:pPr>
      <w:r>
        <w:rPr>
          <w:rFonts w:ascii="宋体" w:hAnsi="宋体" w:cs="宋体" w:hint="eastAsia"/>
          <w:snapToGrid w:val="0"/>
          <w:kern w:val="0"/>
          <w:szCs w:val="21"/>
        </w:rPr>
        <w:t>......</w:t>
      </w:r>
    </w:p>
    <w:p w14:paraId="39A6CE38" w14:textId="77777777" w:rsidR="00CA6AEF" w:rsidRDefault="00CA6AEF">
      <w:pPr>
        <w:autoSpaceDE w:val="0"/>
        <w:autoSpaceDN w:val="0"/>
        <w:adjustRightInd w:val="0"/>
        <w:snapToGrid w:val="0"/>
        <w:spacing w:line="360" w:lineRule="auto"/>
        <w:jc w:val="left"/>
        <w:rPr>
          <w:rFonts w:ascii="宋体" w:hAnsi="宋体" w:cs="宋体" w:hint="eastAsia"/>
          <w:snapToGrid w:val="0"/>
          <w:kern w:val="0"/>
          <w:szCs w:val="21"/>
        </w:rPr>
      </w:pPr>
    </w:p>
    <w:p w14:paraId="4F421468" w14:textId="77777777" w:rsidR="00CA6AEF" w:rsidRDefault="00CA6AEF">
      <w:pPr>
        <w:autoSpaceDE w:val="0"/>
        <w:autoSpaceDN w:val="0"/>
        <w:adjustRightInd w:val="0"/>
        <w:snapToGrid w:val="0"/>
        <w:spacing w:line="360" w:lineRule="auto"/>
        <w:jc w:val="left"/>
        <w:rPr>
          <w:rFonts w:ascii="宋体" w:hAnsi="宋体" w:cs="宋体" w:hint="eastAsia"/>
          <w:snapToGrid w:val="0"/>
          <w:kern w:val="0"/>
          <w:szCs w:val="21"/>
        </w:rPr>
      </w:pPr>
    </w:p>
    <w:p w14:paraId="3515C05C" w14:textId="77777777" w:rsidR="00CA6AEF" w:rsidRDefault="00BE14A4">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360" w:lineRule="auto"/>
        <w:ind w:firstLine="420"/>
        <w:rPr>
          <w:rFonts w:ascii="宋体" w:hAnsi="宋体" w:cs="宋体" w:hint="eastAsia"/>
          <w:snapToGrid w:val="0"/>
          <w:kern w:val="0"/>
          <w:szCs w:val="21"/>
        </w:rPr>
      </w:pPr>
      <w:r>
        <w:rPr>
          <w:rFonts w:ascii="宋体" w:hAnsi="宋体" w:cs="宋体" w:hint="eastAsia"/>
          <w:snapToGrid w:val="0"/>
          <w:kern w:val="0"/>
          <w:szCs w:val="21"/>
        </w:rPr>
        <w:t>请将上述问题的澄清于</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t xml:space="preserve">  </w:t>
      </w:r>
      <w:r>
        <w:rPr>
          <w:rFonts w:ascii="宋体" w:hAnsi="宋体" w:cs="宋体" w:hint="eastAsia"/>
          <w:snapToGrid w:val="0"/>
          <w:kern w:val="0"/>
          <w:szCs w:val="21"/>
        </w:rPr>
        <w:t>年</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r>
      <w:r>
        <w:rPr>
          <w:rFonts w:ascii="宋体" w:hAnsi="宋体" w:cs="宋体" w:hint="eastAsia"/>
          <w:snapToGrid w:val="0"/>
          <w:kern w:val="0"/>
          <w:szCs w:val="21"/>
        </w:rPr>
        <w:t>月</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r>
      <w:r>
        <w:rPr>
          <w:rFonts w:ascii="宋体" w:hAnsi="宋体" w:cs="宋体" w:hint="eastAsia"/>
          <w:snapToGrid w:val="0"/>
          <w:kern w:val="0"/>
          <w:szCs w:val="21"/>
        </w:rPr>
        <w:t>日</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r>
      <w:r>
        <w:rPr>
          <w:rFonts w:ascii="宋体" w:hAnsi="宋体" w:cs="宋体" w:hint="eastAsia"/>
          <w:snapToGrid w:val="0"/>
          <w:kern w:val="0"/>
          <w:szCs w:val="21"/>
        </w:rPr>
        <w:t>时前递交至</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r>
      <w:r>
        <w:rPr>
          <w:rFonts w:ascii="宋体" w:hAnsi="宋体" w:cs="宋体" w:hint="eastAsia"/>
          <w:snapToGrid w:val="0"/>
          <w:kern w:val="0"/>
          <w:szCs w:val="21"/>
        </w:rPr>
        <w:t>（详细地址）或传真至</w:t>
      </w:r>
      <w:r>
        <w:rPr>
          <w:rFonts w:ascii="宋体" w:hAnsi="宋体" w:cs="宋体" w:hint="eastAsia"/>
          <w:snapToGrid w:val="0"/>
          <w:kern w:val="0"/>
          <w:szCs w:val="21"/>
          <w:u w:val="single"/>
        </w:rPr>
        <w:t xml:space="preserve">            </w:t>
      </w:r>
      <w:r>
        <w:rPr>
          <w:rFonts w:ascii="宋体" w:hAnsi="宋体" w:cs="宋体" w:hint="eastAsia"/>
          <w:snapToGrid w:val="0"/>
          <w:kern w:val="0"/>
          <w:szCs w:val="21"/>
        </w:rPr>
        <w:t>（传真号码）。采用传真方式的，应在</w:t>
      </w:r>
      <w:r>
        <w:rPr>
          <w:rFonts w:ascii="宋体" w:hAnsi="宋体" w:cs="宋体" w:hint="eastAsia"/>
          <w:snapToGrid w:val="0"/>
          <w:kern w:val="0"/>
          <w:szCs w:val="21"/>
          <w:u w:val="single"/>
        </w:rPr>
        <w:t xml:space="preserve">     </w:t>
      </w:r>
      <w:r>
        <w:rPr>
          <w:rFonts w:ascii="宋体" w:hAnsi="宋体" w:cs="宋体" w:hint="eastAsia"/>
          <w:snapToGrid w:val="0"/>
          <w:kern w:val="0"/>
          <w:szCs w:val="21"/>
        </w:rPr>
        <w:t>年</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月</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日</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时前将原件递交至</w:t>
      </w:r>
      <w:r>
        <w:rPr>
          <w:rFonts w:ascii="宋体" w:hAnsi="宋体" w:cs="宋体" w:hint="eastAsia"/>
          <w:snapToGrid w:val="0"/>
          <w:kern w:val="0"/>
          <w:szCs w:val="21"/>
          <w:u w:val="single"/>
        </w:rPr>
        <w:tab/>
      </w:r>
      <w:r>
        <w:rPr>
          <w:rFonts w:ascii="宋体" w:hAnsi="宋体" w:cs="宋体" w:hint="eastAsia"/>
          <w:snapToGrid w:val="0"/>
          <w:kern w:val="0"/>
          <w:szCs w:val="21"/>
          <w:u w:val="single"/>
        </w:rPr>
        <w:tab/>
      </w:r>
      <w:r>
        <w:rPr>
          <w:rFonts w:ascii="宋体" w:hAnsi="宋体" w:cs="宋体" w:hint="eastAsia"/>
          <w:snapToGrid w:val="0"/>
          <w:kern w:val="0"/>
          <w:szCs w:val="21"/>
        </w:rPr>
        <w:t>（详细地址）。</w:t>
      </w:r>
    </w:p>
    <w:p w14:paraId="1E815673" w14:textId="77777777" w:rsidR="00CA6AEF" w:rsidRDefault="00CA6AEF">
      <w:pPr>
        <w:autoSpaceDE w:val="0"/>
        <w:autoSpaceDN w:val="0"/>
        <w:adjustRightInd w:val="0"/>
        <w:snapToGrid w:val="0"/>
        <w:spacing w:line="360" w:lineRule="auto"/>
        <w:jc w:val="left"/>
        <w:rPr>
          <w:rFonts w:ascii="宋体" w:hAnsi="宋体" w:cs="宋体" w:hint="eastAsia"/>
          <w:snapToGrid w:val="0"/>
          <w:kern w:val="0"/>
          <w:szCs w:val="21"/>
        </w:rPr>
      </w:pPr>
    </w:p>
    <w:p w14:paraId="62DE4920" w14:textId="77777777" w:rsidR="00CA6AEF" w:rsidRDefault="00CA6AEF">
      <w:pPr>
        <w:autoSpaceDE w:val="0"/>
        <w:autoSpaceDN w:val="0"/>
        <w:adjustRightInd w:val="0"/>
        <w:snapToGrid w:val="0"/>
        <w:spacing w:line="360" w:lineRule="auto"/>
        <w:jc w:val="left"/>
        <w:rPr>
          <w:rFonts w:ascii="宋体" w:hAnsi="宋体" w:cs="宋体" w:hint="eastAsia"/>
          <w:snapToGrid w:val="0"/>
          <w:kern w:val="0"/>
          <w:szCs w:val="21"/>
        </w:rPr>
      </w:pPr>
    </w:p>
    <w:p w14:paraId="04A8382E" w14:textId="77777777" w:rsidR="00CA6AEF" w:rsidRDefault="00BE14A4">
      <w:pPr>
        <w:tabs>
          <w:tab w:val="left" w:pos="6400"/>
        </w:tabs>
        <w:autoSpaceDE w:val="0"/>
        <w:autoSpaceDN w:val="0"/>
        <w:adjustRightInd w:val="0"/>
        <w:snapToGrid w:val="0"/>
        <w:spacing w:line="360" w:lineRule="auto"/>
        <w:jc w:val="left"/>
        <w:rPr>
          <w:rFonts w:ascii="宋体" w:hAnsi="宋体" w:cs="宋体" w:hint="eastAsia"/>
          <w:snapToGrid w:val="0"/>
          <w:kern w:val="0"/>
          <w:szCs w:val="21"/>
        </w:rPr>
      </w:pPr>
      <w:r>
        <w:rPr>
          <w:rFonts w:ascii="宋体" w:hAnsi="宋体" w:cs="宋体" w:hint="eastAsia"/>
          <w:snapToGrid w:val="0"/>
          <w:kern w:val="0"/>
          <w:szCs w:val="21"/>
        </w:rPr>
        <w:t xml:space="preserve">                             评标工作组负责人：</w:t>
      </w:r>
      <w:r>
        <w:rPr>
          <w:rFonts w:ascii="宋体" w:hAnsi="宋体" w:cs="宋体" w:hint="eastAsia"/>
          <w:snapToGrid w:val="0"/>
          <w:kern w:val="0"/>
          <w:szCs w:val="21"/>
          <w:u w:val="single"/>
        </w:rPr>
        <w:t xml:space="preserve">             </w:t>
      </w:r>
      <w:r>
        <w:rPr>
          <w:rFonts w:ascii="宋体" w:hAnsi="宋体" w:cs="宋体" w:hint="eastAsia"/>
          <w:snapToGrid w:val="0"/>
          <w:kern w:val="0"/>
          <w:szCs w:val="21"/>
        </w:rPr>
        <w:t xml:space="preserve">（签字） </w:t>
      </w:r>
    </w:p>
    <w:p w14:paraId="447FF13C" w14:textId="77777777" w:rsidR="00CA6AEF" w:rsidRDefault="00BE14A4">
      <w:pPr>
        <w:autoSpaceDE w:val="0"/>
        <w:autoSpaceDN w:val="0"/>
        <w:adjustRightInd w:val="0"/>
        <w:snapToGrid w:val="0"/>
        <w:spacing w:line="360" w:lineRule="auto"/>
        <w:ind w:firstLineChars="150" w:firstLine="315"/>
        <w:jc w:val="left"/>
        <w:rPr>
          <w:rFonts w:ascii="宋体" w:hAnsi="宋体" w:cs="宋体" w:hint="eastAsia"/>
          <w:snapToGrid w:val="0"/>
          <w:kern w:val="0"/>
          <w:szCs w:val="21"/>
        </w:rPr>
      </w:pPr>
      <w:r>
        <w:rPr>
          <w:rFonts w:ascii="宋体" w:hAnsi="宋体" w:cs="宋体" w:hint="eastAsia"/>
          <w:snapToGrid w:val="0"/>
          <w:kern w:val="0"/>
          <w:szCs w:val="21"/>
        </w:rPr>
        <w:t xml:space="preserve">                            </w:t>
      </w:r>
    </w:p>
    <w:p w14:paraId="7B56714C" w14:textId="77777777" w:rsidR="00CA6AEF" w:rsidRDefault="00BE14A4">
      <w:pPr>
        <w:autoSpaceDE w:val="0"/>
        <w:autoSpaceDN w:val="0"/>
        <w:adjustRightInd w:val="0"/>
        <w:snapToGrid w:val="0"/>
        <w:spacing w:line="360" w:lineRule="auto"/>
        <w:ind w:firstLineChars="405" w:firstLine="850"/>
        <w:jc w:val="left"/>
        <w:rPr>
          <w:rFonts w:ascii="宋体" w:hAnsi="宋体" w:cs="宋体" w:hint="eastAsia"/>
          <w:snapToGrid w:val="0"/>
          <w:kern w:val="0"/>
          <w:szCs w:val="21"/>
        </w:rPr>
      </w:pPr>
      <w:r>
        <w:rPr>
          <w:rFonts w:ascii="宋体" w:hAnsi="宋体" w:cs="宋体" w:hint="eastAsia"/>
          <w:snapToGrid w:val="0"/>
          <w:kern w:val="0"/>
          <w:szCs w:val="21"/>
        </w:rPr>
        <w:t xml:space="preserve">                             </w:t>
      </w:r>
      <w:r>
        <w:rPr>
          <w:rFonts w:ascii="宋体" w:hAnsi="宋体" w:cs="宋体" w:hint="eastAsia"/>
          <w:snapToGrid w:val="0"/>
          <w:kern w:val="0"/>
          <w:szCs w:val="21"/>
          <w:u w:val="single"/>
        </w:rPr>
        <w:t xml:space="preserve">       </w:t>
      </w:r>
      <w:r>
        <w:rPr>
          <w:rFonts w:ascii="宋体" w:hAnsi="宋体" w:cs="宋体" w:hint="eastAsia"/>
          <w:snapToGrid w:val="0"/>
          <w:kern w:val="0"/>
          <w:szCs w:val="21"/>
        </w:rPr>
        <w:t>年</w:t>
      </w:r>
      <w:r>
        <w:rPr>
          <w:rFonts w:ascii="宋体" w:hAnsi="宋体" w:cs="宋体" w:hint="eastAsia"/>
          <w:snapToGrid w:val="0"/>
          <w:kern w:val="0"/>
          <w:szCs w:val="21"/>
          <w:u w:val="single"/>
        </w:rPr>
        <w:t xml:space="preserve">     </w:t>
      </w:r>
      <w:r>
        <w:rPr>
          <w:rFonts w:ascii="宋体" w:hAnsi="宋体" w:cs="宋体" w:hint="eastAsia"/>
          <w:snapToGrid w:val="0"/>
          <w:kern w:val="0"/>
          <w:szCs w:val="21"/>
        </w:rPr>
        <w:t>月</w:t>
      </w:r>
      <w:r>
        <w:rPr>
          <w:rFonts w:ascii="宋体" w:hAnsi="宋体" w:cs="宋体" w:hint="eastAsia"/>
          <w:snapToGrid w:val="0"/>
          <w:kern w:val="0"/>
          <w:szCs w:val="21"/>
          <w:u w:val="single"/>
        </w:rPr>
        <w:t xml:space="preserve">    </w:t>
      </w:r>
      <w:r>
        <w:rPr>
          <w:rFonts w:ascii="宋体" w:hAnsi="宋体" w:cs="宋体" w:hint="eastAsia"/>
          <w:snapToGrid w:val="0"/>
          <w:kern w:val="0"/>
          <w:szCs w:val="21"/>
        </w:rPr>
        <w:t>日</w:t>
      </w:r>
    </w:p>
    <w:p w14:paraId="3E455D08" w14:textId="77777777" w:rsidR="00CA6AEF" w:rsidRDefault="00BE14A4">
      <w:pPr>
        <w:widowControl/>
        <w:jc w:val="left"/>
        <w:rPr>
          <w:rFonts w:ascii="宋体" w:hAnsi="宋体" w:cs="宋体" w:hint="eastAsia"/>
          <w:b/>
          <w:snapToGrid w:val="0"/>
          <w:kern w:val="0"/>
          <w:szCs w:val="21"/>
        </w:rPr>
      </w:pPr>
      <w:r>
        <w:rPr>
          <w:rFonts w:ascii="宋体" w:hAnsi="宋体" w:cs="宋体" w:hint="eastAsia"/>
          <w:b/>
          <w:snapToGrid w:val="0"/>
          <w:kern w:val="0"/>
          <w:szCs w:val="21"/>
        </w:rPr>
        <w:br w:type="page"/>
      </w:r>
    </w:p>
    <w:p w14:paraId="060ECF75" w14:textId="77777777" w:rsidR="00CA6AEF" w:rsidRDefault="00BE14A4">
      <w:pPr>
        <w:autoSpaceDE w:val="0"/>
        <w:autoSpaceDN w:val="0"/>
        <w:adjustRightInd w:val="0"/>
        <w:snapToGrid w:val="0"/>
        <w:spacing w:line="360" w:lineRule="auto"/>
        <w:jc w:val="left"/>
        <w:rPr>
          <w:rFonts w:ascii="宋体" w:hAnsi="宋体" w:cs="宋体" w:hint="eastAsia"/>
          <w:b/>
          <w:snapToGrid w:val="0"/>
          <w:kern w:val="0"/>
        </w:rPr>
      </w:pPr>
      <w:r>
        <w:rPr>
          <w:rFonts w:ascii="宋体" w:hAnsi="宋体" w:cs="宋体" w:hint="eastAsia"/>
          <w:b/>
          <w:snapToGrid w:val="0"/>
          <w:kern w:val="0"/>
        </w:rPr>
        <w:lastRenderedPageBreak/>
        <w:t>附表三：问题的澄清</w:t>
      </w:r>
    </w:p>
    <w:p w14:paraId="01395CED" w14:textId="77777777" w:rsidR="00CA6AEF" w:rsidRDefault="00CA6AEF">
      <w:pPr>
        <w:autoSpaceDE w:val="0"/>
        <w:autoSpaceDN w:val="0"/>
        <w:adjustRightInd w:val="0"/>
        <w:snapToGrid w:val="0"/>
        <w:spacing w:line="360" w:lineRule="auto"/>
        <w:jc w:val="left"/>
        <w:rPr>
          <w:rFonts w:ascii="宋体" w:hAnsi="宋体" w:cs="宋体" w:hint="eastAsia"/>
          <w:b/>
          <w:snapToGrid w:val="0"/>
          <w:kern w:val="0"/>
          <w:sz w:val="10"/>
          <w:szCs w:val="10"/>
        </w:rPr>
      </w:pPr>
    </w:p>
    <w:p w14:paraId="10AEA407" w14:textId="77777777" w:rsidR="00CA6AEF" w:rsidRDefault="00BE14A4">
      <w:pPr>
        <w:autoSpaceDE w:val="0"/>
        <w:autoSpaceDN w:val="0"/>
        <w:adjustRightInd w:val="0"/>
        <w:snapToGrid w:val="0"/>
        <w:spacing w:line="360" w:lineRule="auto"/>
        <w:jc w:val="center"/>
        <w:rPr>
          <w:rFonts w:ascii="宋体" w:hAnsi="宋体" w:cs="宋体" w:hint="eastAsia"/>
          <w:b/>
          <w:snapToGrid w:val="0"/>
          <w:kern w:val="0"/>
          <w:sz w:val="32"/>
          <w:szCs w:val="32"/>
        </w:rPr>
      </w:pPr>
      <w:r>
        <w:rPr>
          <w:rFonts w:ascii="宋体" w:hAnsi="宋体" w:cs="宋体" w:hint="eastAsia"/>
          <w:b/>
          <w:snapToGrid w:val="0"/>
          <w:w w:val="99"/>
          <w:kern w:val="0"/>
          <w:sz w:val="32"/>
          <w:szCs w:val="32"/>
        </w:rPr>
        <w:t>问题的澄清</w:t>
      </w:r>
    </w:p>
    <w:p w14:paraId="16D74F4D" w14:textId="77777777" w:rsidR="00CA6AEF" w:rsidRDefault="00BE14A4">
      <w:pPr>
        <w:autoSpaceDE w:val="0"/>
        <w:autoSpaceDN w:val="0"/>
        <w:adjustRightInd w:val="0"/>
        <w:snapToGrid w:val="0"/>
        <w:spacing w:line="360" w:lineRule="auto"/>
        <w:ind w:firstLineChars="1700" w:firstLine="3570"/>
        <w:rPr>
          <w:rFonts w:ascii="宋体" w:hAnsi="宋体" w:cs="宋体" w:hint="eastAsia"/>
          <w:snapToGrid w:val="0"/>
          <w:kern w:val="0"/>
          <w:szCs w:val="21"/>
          <w:u w:val="single"/>
        </w:rPr>
      </w:pPr>
      <w:r>
        <w:rPr>
          <w:rFonts w:ascii="宋体" w:hAnsi="宋体" w:cs="宋体" w:hint="eastAsia"/>
          <w:snapToGrid w:val="0"/>
          <w:kern w:val="0"/>
          <w:szCs w:val="21"/>
        </w:rPr>
        <w:t>编号：</w:t>
      </w:r>
      <w:r>
        <w:rPr>
          <w:rFonts w:ascii="宋体" w:hAnsi="宋体" w:cs="宋体" w:hint="eastAsia"/>
          <w:snapToGrid w:val="0"/>
          <w:kern w:val="0"/>
          <w:szCs w:val="21"/>
          <w:u w:val="single"/>
        </w:rPr>
        <w:t xml:space="preserve">　　　　　　</w:t>
      </w:r>
    </w:p>
    <w:p w14:paraId="5D0A0923" w14:textId="77777777" w:rsidR="00CA6AEF" w:rsidRDefault="00CA6AEF">
      <w:pPr>
        <w:autoSpaceDE w:val="0"/>
        <w:autoSpaceDN w:val="0"/>
        <w:adjustRightInd w:val="0"/>
        <w:snapToGrid w:val="0"/>
        <w:spacing w:line="360" w:lineRule="auto"/>
        <w:ind w:firstLineChars="1500" w:firstLine="3150"/>
        <w:rPr>
          <w:rFonts w:ascii="宋体" w:hAnsi="宋体" w:cs="宋体" w:hint="eastAsia"/>
          <w:snapToGrid w:val="0"/>
          <w:kern w:val="0"/>
          <w:szCs w:val="21"/>
        </w:rPr>
      </w:pPr>
    </w:p>
    <w:p w14:paraId="650D62D6" w14:textId="77777777" w:rsidR="00CA6AEF" w:rsidRDefault="00BE14A4">
      <w:pPr>
        <w:tabs>
          <w:tab w:val="left" w:pos="2000"/>
          <w:tab w:val="left" w:pos="3480"/>
          <w:tab w:val="left" w:pos="4200"/>
        </w:tabs>
        <w:autoSpaceDE w:val="0"/>
        <w:autoSpaceDN w:val="0"/>
        <w:adjustRightInd w:val="0"/>
        <w:snapToGrid w:val="0"/>
        <w:spacing w:line="360" w:lineRule="auto"/>
        <w:jc w:val="left"/>
        <w:rPr>
          <w:rFonts w:ascii="宋体" w:hAnsi="宋体" w:cs="宋体" w:hint="eastAsia"/>
          <w:snapToGrid w:val="0"/>
          <w:kern w:val="0"/>
          <w:szCs w:val="21"/>
        </w:rPr>
      </w:pPr>
      <w:r>
        <w:rPr>
          <w:rFonts w:ascii="宋体" w:hAnsi="宋体" w:cs="宋体" w:hint="eastAsia"/>
          <w:snapToGrid w:val="0"/>
          <w:kern w:val="0"/>
          <w:szCs w:val="21"/>
          <w:u w:val="single"/>
        </w:rPr>
        <w:t xml:space="preserve">               </w:t>
      </w:r>
      <w:r>
        <w:rPr>
          <w:rFonts w:ascii="宋体" w:hAnsi="宋体" w:cs="宋体" w:hint="eastAsia"/>
          <w:snapToGrid w:val="0"/>
          <w:kern w:val="0"/>
          <w:szCs w:val="21"/>
        </w:rPr>
        <w:t>施工招标评标委员会：</w:t>
      </w:r>
    </w:p>
    <w:p w14:paraId="4D95891A" w14:textId="77777777" w:rsidR="00CA6AEF" w:rsidRDefault="00BE14A4">
      <w:pPr>
        <w:tabs>
          <w:tab w:val="left" w:pos="2000"/>
          <w:tab w:val="left" w:pos="3480"/>
          <w:tab w:val="left" w:pos="4200"/>
        </w:tabs>
        <w:autoSpaceDE w:val="0"/>
        <w:autoSpaceDN w:val="0"/>
        <w:adjustRightInd w:val="0"/>
        <w:snapToGrid w:val="0"/>
        <w:spacing w:line="360" w:lineRule="auto"/>
        <w:ind w:hanging="420"/>
        <w:jc w:val="left"/>
        <w:rPr>
          <w:rFonts w:ascii="宋体" w:hAnsi="宋体" w:cs="宋体" w:hint="eastAsia"/>
          <w:snapToGrid w:val="0"/>
          <w:kern w:val="0"/>
          <w:szCs w:val="21"/>
        </w:rPr>
      </w:pPr>
      <w:r>
        <w:rPr>
          <w:rFonts w:ascii="宋体" w:hAnsi="宋体" w:cs="宋体" w:hint="eastAsia"/>
          <w:snapToGrid w:val="0"/>
          <w:kern w:val="0"/>
          <w:szCs w:val="21"/>
        </w:rPr>
        <w:t xml:space="preserve"> </w:t>
      </w:r>
    </w:p>
    <w:p w14:paraId="7CB990B8" w14:textId="77777777" w:rsidR="00CA6AEF" w:rsidRDefault="00BE14A4">
      <w:pPr>
        <w:tabs>
          <w:tab w:val="left" w:pos="2000"/>
          <w:tab w:val="left" w:pos="3480"/>
          <w:tab w:val="left" w:pos="4200"/>
        </w:tabs>
        <w:autoSpaceDE w:val="0"/>
        <w:autoSpaceDN w:val="0"/>
        <w:adjustRightInd w:val="0"/>
        <w:snapToGrid w:val="0"/>
        <w:spacing w:line="360" w:lineRule="auto"/>
        <w:jc w:val="left"/>
        <w:rPr>
          <w:rFonts w:ascii="宋体" w:hAnsi="宋体" w:cs="宋体" w:hint="eastAsia"/>
          <w:snapToGrid w:val="0"/>
          <w:kern w:val="0"/>
          <w:szCs w:val="21"/>
        </w:rPr>
      </w:pPr>
      <w:r>
        <w:rPr>
          <w:rFonts w:ascii="宋体" w:hAnsi="宋体" w:cs="宋体" w:hint="eastAsia"/>
          <w:snapToGrid w:val="0"/>
          <w:kern w:val="0"/>
          <w:szCs w:val="21"/>
        </w:rPr>
        <w:t>问题澄清通知（编号：</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r>
      <w:r>
        <w:rPr>
          <w:rFonts w:ascii="宋体" w:hAnsi="宋体" w:cs="宋体" w:hint="eastAsia"/>
          <w:snapToGrid w:val="0"/>
          <w:kern w:val="0"/>
          <w:szCs w:val="21"/>
        </w:rPr>
        <w:t>）已收悉，现澄清如下：</w:t>
      </w:r>
    </w:p>
    <w:p w14:paraId="75F1E0B8" w14:textId="77777777" w:rsidR="00CA6AEF" w:rsidRDefault="00BE14A4">
      <w:pPr>
        <w:autoSpaceDE w:val="0"/>
        <w:autoSpaceDN w:val="0"/>
        <w:adjustRightInd w:val="0"/>
        <w:snapToGrid w:val="0"/>
        <w:spacing w:line="360" w:lineRule="auto"/>
        <w:jc w:val="left"/>
        <w:rPr>
          <w:rFonts w:ascii="宋体" w:hAnsi="宋体" w:cs="宋体" w:hint="eastAsia"/>
          <w:snapToGrid w:val="0"/>
          <w:kern w:val="0"/>
          <w:szCs w:val="21"/>
        </w:rPr>
      </w:pPr>
      <w:r>
        <w:rPr>
          <w:rFonts w:ascii="宋体" w:hAnsi="宋体" w:cs="宋体" w:hint="eastAsia"/>
          <w:snapToGrid w:val="0"/>
          <w:kern w:val="0"/>
          <w:szCs w:val="21"/>
        </w:rPr>
        <w:t xml:space="preserve">1. </w:t>
      </w:r>
    </w:p>
    <w:p w14:paraId="5B46F90A" w14:textId="77777777" w:rsidR="00CA6AEF" w:rsidRDefault="00CA6AEF">
      <w:pPr>
        <w:autoSpaceDE w:val="0"/>
        <w:autoSpaceDN w:val="0"/>
        <w:adjustRightInd w:val="0"/>
        <w:snapToGrid w:val="0"/>
        <w:spacing w:line="360" w:lineRule="auto"/>
        <w:jc w:val="left"/>
        <w:rPr>
          <w:rFonts w:ascii="宋体" w:hAnsi="宋体" w:cs="宋体" w:hint="eastAsia"/>
          <w:snapToGrid w:val="0"/>
          <w:kern w:val="0"/>
          <w:szCs w:val="21"/>
        </w:rPr>
      </w:pPr>
    </w:p>
    <w:p w14:paraId="4CCCDAC2" w14:textId="77777777" w:rsidR="00CA6AEF" w:rsidRDefault="00BE14A4">
      <w:pPr>
        <w:autoSpaceDE w:val="0"/>
        <w:autoSpaceDN w:val="0"/>
        <w:adjustRightInd w:val="0"/>
        <w:snapToGrid w:val="0"/>
        <w:spacing w:line="360" w:lineRule="auto"/>
        <w:jc w:val="left"/>
        <w:rPr>
          <w:rFonts w:ascii="宋体" w:hAnsi="宋体" w:cs="宋体" w:hint="eastAsia"/>
          <w:snapToGrid w:val="0"/>
          <w:kern w:val="0"/>
          <w:szCs w:val="21"/>
        </w:rPr>
      </w:pPr>
      <w:r>
        <w:rPr>
          <w:rFonts w:ascii="宋体" w:hAnsi="宋体" w:cs="宋体" w:hint="eastAsia"/>
          <w:snapToGrid w:val="0"/>
          <w:kern w:val="0"/>
          <w:szCs w:val="21"/>
        </w:rPr>
        <w:t xml:space="preserve">2. </w:t>
      </w:r>
    </w:p>
    <w:p w14:paraId="69F1346B" w14:textId="77777777" w:rsidR="00CA6AEF" w:rsidRDefault="00CA6AEF">
      <w:pPr>
        <w:autoSpaceDE w:val="0"/>
        <w:autoSpaceDN w:val="0"/>
        <w:adjustRightInd w:val="0"/>
        <w:snapToGrid w:val="0"/>
        <w:spacing w:line="360" w:lineRule="auto"/>
        <w:jc w:val="left"/>
        <w:rPr>
          <w:rFonts w:ascii="宋体" w:hAnsi="宋体" w:cs="宋体" w:hint="eastAsia"/>
          <w:snapToGrid w:val="0"/>
          <w:kern w:val="0"/>
          <w:szCs w:val="21"/>
        </w:rPr>
      </w:pPr>
    </w:p>
    <w:p w14:paraId="6574D4F2" w14:textId="77777777" w:rsidR="00CA6AEF" w:rsidRDefault="00CA6AEF">
      <w:pPr>
        <w:autoSpaceDE w:val="0"/>
        <w:autoSpaceDN w:val="0"/>
        <w:adjustRightInd w:val="0"/>
        <w:snapToGrid w:val="0"/>
        <w:spacing w:line="360" w:lineRule="auto"/>
        <w:jc w:val="left"/>
        <w:rPr>
          <w:rFonts w:ascii="宋体" w:hAnsi="宋体" w:cs="宋体" w:hint="eastAsia"/>
          <w:snapToGrid w:val="0"/>
          <w:kern w:val="0"/>
          <w:szCs w:val="21"/>
        </w:rPr>
      </w:pPr>
    </w:p>
    <w:p w14:paraId="4E1A2D37" w14:textId="77777777" w:rsidR="00CA6AEF" w:rsidRDefault="00CA6AEF">
      <w:pPr>
        <w:autoSpaceDE w:val="0"/>
        <w:autoSpaceDN w:val="0"/>
        <w:adjustRightInd w:val="0"/>
        <w:snapToGrid w:val="0"/>
        <w:spacing w:line="360" w:lineRule="auto"/>
        <w:jc w:val="left"/>
        <w:rPr>
          <w:rFonts w:ascii="宋体" w:hAnsi="宋体" w:cs="宋体" w:hint="eastAsia"/>
          <w:snapToGrid w:val="0"/>
          <w:kern w:val="0"/>
          <w:szCs w:val="21"/>
        </w:rPr>
      </w:pPr>
    </w:p>
    <w:p w14:paraId="5D4586FF" w14:textId="77777777" w:rsidR="00CA6AEF" w:rsidRDefault="00BE14A4">
      <w:pPr>
        <w:autoSpaceDE w:val="0"/>
        <w:autoSpaceDN w:val="0"/>
        <w:adjustRightInd w:val="0"/>
        <w:snapToGrid w:val="0"/>
        <w:spacing w:line="360" w:lineRule="auto"/>
        <w:jc w:val="left"/>
        <w:rPr>
          <w:rFonts w:ascii="宋体" w:hAnsi="宋体" w:cs="宋体" w:hint="eastAsia"/>
          <w:snapToGrid w:val="0"/>
          <w:kern w:val="0"/>
          <w:szCs w:val="21"/>
        </w:rPr>
      </w:pPr>
      <w:r>
        <w:rPr>
          <w:rFonts w:ascii="宋体" w:hAnsi="宋体" w:cs="宋体" w:hint="eastAsia"/>
          <w:snapToGrid w:val="0"/>
          <w:kern w:val="0"/>
          <w:szCs w:val="21"/>
        </w:rPr>
        <w:t>.....</w:t>
      </w:r>
    </w:p>
    <w:p w14:paraId="4F58D3AE" w14:textId="77777777" w:rsidR="00CA6AEF" w:rsidRDefault="00CA6AEF">
      <w:pPr>
        <w:autoSpaceDE w:val="0"/>
        <w:autoSpaceDN w:val="0"/>
        <w:adjustRightInd w:val="0"/>
        <w:snapToGrid w:val="0"/>
        <w:spacing w:line="360" w:lineRule="auto"/>
        <w:jc w:val="left"/>
        <w:rPr>
          <w:rFonts w:ascii="宋体" w:hAnsi="宋体" w:cs="宋体" w:hint="eastAsia"/>
          <w:snapToGrid w:val="0"/>
          <w:kern w:val="0"/>
          <w:szCs w:val="21"/>
        </w:rPr>
      </w:pPr>
    </w:p>
    <w:p w14:paraId="1DBD9B65" w14:textId="77777777" w:rsidR="00CA6AEF" w:rsidRDefault="00CA6AEF">
      <w:pPr>
        <w:autoSpaceDE w:val="0"/>
        <w:autoSpaceDN w:val="0"/>
        <w:adjustRightInd w:val="0"/>
        <w:snapToGrid w:val="0"/>
        <w:spacing w:line="360" w:lineRule="auto"/>
        <w:jc w:val="left"/>
        <w:rPr>
          <w:rFonts w:ascii="宋体" w:hAnsi="宋体" w:cs="宋体" w:hint="eastAsia"/>
          <w:snapToGrid w:val="0"/>
          <w:kern w:val="0"/>
          <w:szCs w:val="21"/>
        </w:rPr>
      </w:pPr>
    </w:p>
    <w:p w14:paraId="0DFF3BB9" w14:textId="77777777" w:rsidR="00CA6AEF" w:rsidRDefault="00CA6AEF">
      <w:pPr>
        <w:autoSpaceDE w:val="0"/>
        <w:autoSpaceDN w:val="0"/>
        <w:adjustRightInd w:val="0"/>
        <w:snapToGrid w:val="0"/>
        <w:spacing w:line="360" w:lineRule="auto"/>
        <w:jc w:val="left"/>
        <w:rPr>
          <w:rFonts w:ascii="宋体" w:hAnsi="宋体" w:cs="宋体" w:hint="eastAsia"/>
          <w:snapToGrid w:val="0"/>
          <w:kern w:val="0"/>
          <w:szCs w:val="21"/>
        </w:rPr>
      </w:pPr>
    </w:p>
    <w:p w14:paraId="13A2ED5E" w14:textId="77777777" w:rsidR="00CA6AEF" w:rsidRDefault="00CA6AEF">
      <w:pPr>
        <w:autoSpaceDE w:val="0"/>
        <w:autoSpaceDN w:val="0"/>
        <w:adjustRightInd w:val="0"/>
        <w:snapToGrid w:val="0"/>
        <w:spacing w:line="360" w:lineRule="auto"/>
        <w:jc w:val="left"/>
        <w:rPr>
          <w:rFonts w:ascii="宋体" w:hAnsi="宋体" w:cs="宋体" w:hint="eastAsia"/>
          <w:snapToGrid w:val="0"/>
          <w:kern w:val="0"/>
          <w:szCs w:val="21"/>
        </w:rPr>
      </w:pPr>
    </w:p>
    <w:p w14:paraId="6C78FBB9" w14:textId="77777777" w:rsidR="00CA6AEF" w:rsidRDefault="00BE14A4">
      <w:pPr>
        <w:tabs>
          <w:tab w:val="left" w:pos="6620"/>
          <w:tab w:val="left" w:pos="7040"/>
        </w:tabs>
        <w:autoSpaceDE w:val="0"/>
        <w:autoSpaceDN w:val="0"/>
        <w:adjustRightInd w:val="0"/>
        <w:snapToGrid w:val="0"/>
        <w:spacing w:line="360" w:lineRule="auto"/>
        <w:ind w:firstLineChars="1215" w:firstLine="2551"/>
        <w:jc w:val="left"/>
        <w:rPr>
          <w:rFonts w:ascii="宋体" w:hAnsi="宋体" w:cs="宋体" w:hint="eastAsia"/>
          <w:snapToGrid w:val="0"/>
          <w:kern w:val="0"/>
          <w:szCs w:val="21"/>
        </w:rPr>
      </w:pPr>
      <w:r>
        <w:rPr>
          <w:rFonts w:ascii="宋体" w:hAnsi="宋体" w:cs="宋体" w:hint="eastAsia"/>
          <w:snapToGrid w:val="0"/>
          <w:kern w:val="0"/>
          <w:szCs w:val="21"/>
        </w:rPr>
        <w:t>投标人：</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r>
      <w:r>
        <w:rPr>
          <w:rFonts w:ascii="宋体" w:hAnsi="宋体" w:cs="宋体" w:hint="eastAsia"/>
          <w:snapToGrid w:val="0"/>
          <w:kern w:val="0"/>
          <w:szCs w:val="21"/>
        </w:rPr>
        <w:t xml:space="preserve">（盖单位鲜章） </w:t>
      </w:r>
    </w:p>
    <w:p w14:paraId="785DDA78" w14:textId="77777777" w:rsidR="00CA6AEF" w:rsidRDefault="00BE14A4">
      <w:pPr>
        <w:tabs>
          <w:tab w:val="left" w:pos="6620"/>
          <w:tab w:val="left" w:pos="7040"/>
        </w:tabs>
        <w:autoSpaceDE w:val="0"/>
        <w:autoSpaceDN w:val="0"/>
        <w:adjustRightInd w:val="0"/>
        <w:snapToGrid w:val="0"/>
        <w:spacing w:line="360" w:lineRule="auto"/>
        <w:ind w:firstLineChars="1215" w:firstLine="2551"/>
        <w:jc w:val="left"/>
        <w:rPr>
          <w:rFonts w:ascii="宋体" w:hAnsi="宋体" w:cs="宋体" w:hint="eastAsia"/>
          <w:snapToGrid w:val="0"/>
          <w:kern w:val="0"/>
          <w:szCs w:val="21"/>
        </w:rPr>
      </w:pPr>
      <w:r>
        <w:rPr>
          <w:rFonts w:ascii="宋体" w:hAnsi="宋体" w:cs="宋体" w:hint="eastAsia"/>
          <w:snapToGrid w:val="0"/>
          <w:kern w:val="0"/>
          <w:szCs w:val="21"/>
        </w:rPr>
        <w:t>法定代表人或其委托代理人：</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r>
      <w:r>
        <w:rPr>
          <w:rFonts w:ascii="宋体" w:hAnsi="宋体" w:cs="宋体" w:hint="eastAsia"/>
          <w:snapToGrid w:val="0"/>
          <w:kern w:val="0"/>
          <w:szCs w:val="21"/>
          <w:u w:val="single"/>
        </w:rPr>
        <w:tab/>
      </w:r>
      <w:r>
        <w:rPr>
          <w:rFonts w:ascii="宋体" w:hAnsi="宋体" w:cs="宋体" w:hint="eastAsia"/>
          <w:snapToGrid w:val="0"/>
          <w:kern w:val="0"/>
          <w:szCs w:val="21"/>
        </w:rPr>
        <w:t>（签字）</w:t>
      </w:r>
    </w:p>
    <w:p w14:paraId="43932DF2" w14:textId="77777777" w:rsidR="00CA6AEF" w:rsidRDefault="00CA6AEF">
      <w:pPr>
        <w:autoSpaceDE w:val="0"/>
        <w:autoSpaceDN w:val="0"/>
        <w:adjustRightInd w:val="0"/>
        <w:snapToGrid w:val="0"/>
        <w:spacing w:line="360" w:lineRule="auto"/>
        <w:jc w:val="left"/>
        <w:rPr>
          <w:rFonts w:ascii="宋体" w:hAnsi="宋体" w:cs="宋体" w:hint="eastAsia"/>
          <w:snapToGrid w:val="0"/>
          <w:kern w:val="0"/>
          <w:szCs w:val="21"/>
        </w:rPr>
      </w:pPr>
    </w:p>
    <w:p w14:paraId="00567C9A" w14:textId="77777777" w:rsidR="00CA6AEF" w:rsidRDefault="00BE14A4">
      <w:pPr>
        <w:autoSpaceDE w:val="0"/>
        <w:autoSpaceDN w:val="0"/>
        <w:adjustRightInd w:val="0"/>
        <w:snapToGrid w:val="0"/>
        <w:spacing w:line="360" w:lineRule="auto"/>
        <w:ind w:firstLineChars="150" w:firstLine="315"/>
        <w:jc w:val="left"/>
        <w:rPr>
          <w:rFonts w:ascii="宋体" w:hAnsi="宋体" w:cs="宋体" w:hint="eastAsia"/>
          <w:snapToGrid w:val="0"/>
          <w:kern w:val="0"/>
          <w:szCs w:val="21"/>
        </w:rPr>
      </w:pPr>
      <w:r>
        <w:rPr>
          <w:rFonts w:ascii="宋体" w:hAnsi="宋体" w:cs="宋体" w:hint="eastAsia"/>
          <w:snapToGrid w:val="0"/>
          <w:kern w:val="0"/>
          <w:szCs w:val="21"/>
        </w:rPr>
        <w:t xml:space="preserve">                                          </w:t>
      </w:r>
      <w:r>
        <w:rPr>
          <w:rFonts w:ascii="宋体" w:hAnsi="宋体" w:cs="宋体" w:hint="eastAsia"/>
          <w:snapToGrid w:val="0"/>
          <w:kern w:val="0"/>
          <w:szCs w:val="21"/>
          <w:u w:val="single"/>
        </w:rPr>
        <w:t xml:space="preserve">       </w:t>
      </w:r>
      <w:r>
        <w:rPr>
          <w:rFonts w:ascii="宋体" w:hAnsi="宋体" w:cs="宋体" w:hint="eastAsia"/>
          <w:snapToGrid w:val="0"/>
          <w:kern w:val="0"/>
          <w:szCs w:val="21"/>
        </w:rPr>
        <w:t>年</w:t>
      </w:r>
      <w:r>
        <w:rPr>
          <w:rFonts w:ascii="宋体" w:hAnsi="宋体" w:cs="宋体" w:hint="eastAsia"/>
          <w:snapToGrid w:val="0"/>
          <w:kern w:val="0"/>
          <w:szCs w:val="21"/>
          <w:u w:val="single"/>
        </w:rPr>
        <w:t xml:space="preserve">     </w:t>
      </w:r>
      <w:r>
        <w:rPr>
          <w:rFonts w:ascii="宋体" w:hAnsi="宋体" w:cs="宋体" w:hint="eastAsia"/>
          <w:snapToGrid w:val="0"/>
          <w:kern w:val="0"/>
          <w:szCs w:val="21"/>
        </w:rPr>
        <w:t>月</w:t>
      </w:r>
      <w:r>
        <w:rPr>
          <w:rFonts w:ascii="宋体" w:hAnsi="宋体" w:cs="宋体" w:hint="eastAsia"/>
          <w:snapToGrid w:val="0"/>
          <w:kern w:val="0"/>
          <w:szCs w:val="21"/>
          <w:u w:val="single"/>
        </w:rPr>
        <w:t xml:space="preserve">    </w:t>
      </w:r>
      <w:r>
        <w:rPr>
          <w:rFonts w:ascii="宋体" w:hAnsi="宋体" w:cs="宋体" w:hint="eastAsia"/>
          <w:snapToGrid w:val="0"/>
          <w:kern w:val="0"/>
          <w:szCs w:val="21"/>
        </w:rPr>
        <w:t>日</w:t>
      </w:r>
    </w:p>
    <w:p w14:paraId="10F6D1B3" w14:textId="77777777" w:rsidR="00CA6AEF" w:rsidRDefault="00CA6AEF">
      <w:pPr>
        <w:autoSpaceDE w:val="0"/>
        <w:autoSpaceDN w:val="0"/>
        <w:adjustRightInd w:val="0"/>
        <w:snapToGrid w:val="0"/>
        <w:spacing w:line="360" w:lineRule="auto"/>
        <w:ind w:firstLineChars="150" w:firstLine="315"/>
        <w:jc w:val="left"/>
        <w:rPr>
          <w:rFonts w:ascii="宋体" w:hAnsi="宋体" w:cs="宋体" w:hint="eastAsia"/>
          <w:snapToGrid w:val="0"/>
          <w:kern w:val="0"/>
          <w:szCs w:val="21"/>
        </w:rPr>
      </w:pPr>
    </w:p>
    <w:p w14:paraId="67D78AE1" w14:textId="77777777" w:rsidR="00CA6AEF" w:rsidRDefault="00CA6AEF">
      <w:pPr>
        <w:autoSpaceDE w:val="0"/>
        <w:autoSpaceDN w:val="0"/>
        <w:adjustRightInd w:val="0"/>
        <w:snapToGrid w:val="0"/>
        <w:spacing w:line="360" w:lineRule="auto"/>
        <w:ind w:firstLineChars="150" w:firstLine="315"/>
        <w:jc w:val="left"/>
        <w:rPr>
          <w:rFonts w:ascii="宋体" w:hAnsi="宋体" w:cs="宋体" w:hint="eastAsia"/>
          <w:snapToGrid w:val="0"/>
          <w:kern w:val="0"/>
          <w:szCs w:val="21"/>
        </w:rPr>
      </w:pPr>
    </w:p>
    <w:p w14:paraId="52F7D38D" w14:textId="77777777" w:rsidR="00CA6AEF" w:rsidRDefault="00CA6AEF">
      <w:pPr>
        <w:autoSpaceDE w:val="0"/>
        <w:autoSpaceDN w:val="0"/>
        <w:adjustRightInd w:val="0"/>
        <w:snapToGrid w:val="0"/>
        <w:spacing w:line="360" w:lineRule="auto"/>
        <w:ind w:firstLineChars="150" w:firstLine="315"/>
        <w:jc w:val="left"/>
        <w:rPr>
          <w:rFonts w:ascii="宋体" w:hAnsi="宋体" w:cs="宋体" w:hint="eastAsia"/>
          <w:snapToGrid w:val="0"/>
          <w:kern w:val="0"/>
          <w:szCs w:val="21"/>
        </w:rPr>
      </w:pPr>
    </w:p>
    <w:p w14:paraId="087BB745" w14:textId="77777777" w:rsidR="00CA6AEF" w:rsidRDefault="00CA6AEF">
      <w:pPr>
        <w:autoSpaceDE w:val="0"/>
        <w:autoSpaceDN w:val="0"/>
        <w:adjustRightInd w:val="0"/>
        <w:snapToGrid w:val="0"/>
        <w:spacing w:line="360" w:lineRule="auto"/>
        <w:ind w:firstLineChars="150" w:firstLine="315"/>
        <w:jc w:val="left"/>
        <w:rPr>
          <w:rFonts w:ascii="宋体" w:hAnsi="宋体" w:cs="宋体" w:hint="eastAsia"/>
          <w:snapToGrid w:val="0"/>
          <w:kern w:val="0"/>
          <w:szCs w:val="21"/>
        </w:rPr>
      </w:pPr>
    </w:p>
    <w:p w14:paraId="0D328CE3" w14:textId="77777777" w:rsidR="00CA6AEF" w:rsidRDefault="00CA6AEF">
      <w:pPr>
        <w:autoSpaceDE w:val="0"/>
        <w:autoSpaceDN w:val="0"/>
        <w:adjustRightInd w:val="0"/>
        <w:snapToGrid w:val="0"/>
        <w:spacing w:line="360" w:lineRule="auto"/>
        <w:jc w:val="left"/>
        <w:rPr>
          <w:rFonts w:ascii="宋体" w:hAnsi="宋体" w:cs="宋体" w:hint="eastAsia"/>
          <w:b/>
          <w:snapToGrid w:val="0"/>
          <w:kern w:val="0"/>
          <w:sz w:val="24"/>
        </w:rPr>
      </w:pPr>
    </w:p>
    <w:p w14:paraId="6753AA7E" w14:textId="77777777" w:rsidR="00CA6AEF" w:rsidRDefault="00CA6AEF">
      <w:pPr>
        <w:autoSpaceDE w:val="0"/>
        <w:autoSpaceDN w:val="0"/>
        <w:adjustRightInd w:val="0"/>
        <w:snapToGrid w:val="0"/>
        <w:spacing w:line="360" w:lineRule="auto"/>
        <w:jc w:val="left"/>
        <w:rPr>
          <w:rFonts w:ascii="宋体" w:hAnsi="宋体" w:cs="宋体" w:hint="eastAsia"/>
          <w:b/>
          <w:snapToGrid w:val="0"/>
          <w:kern w:val="0"/>
          <w:sz w:val="24"/>
        </w:rPr>
      </w:pPr>
    </w:p>
    <w:p w14:paraId="0FC08F4C" w14:textId="77777777" w:rsidR="00CA6AEF" w:rsidRDefault="00CA6AEF">
      <w:pPr>
        <w:autoSpaceDE w:val="0"/>
        <w:autoSpaceDN w:val="0"/>
        <w:adjustRightInd w:val="0"/>
        <w:snapToGrid w:val="0"/>
        <w:spacing w:line="360" w:lineRule="auto"/>
        <w:jc w:val="left"/>
        <w:rPr>
          <w:rFonts w:ascii="宋体" w:hAnsi="宋体" w:cs="宋体" w:hint="eastAsia"/>
          <w:b/>
          <w:snapToGrid w:val="0"/>
          <w:kern w:val="0"/>
          <w:sz w:val="24"/>
        </w:rPr>
      </w:pPr>
    </w:p>
    <w:p w14:paraId="6946232F" w14:textId="77777777" w:rsidR="00CA6AEF" w:rsidRDefault="00CA6AEF">
      <w:pPr>
        <w:autoSpaceDE w:val="0"/>
        <w:autoSpaceDN w:val="0"/>
        <w:adjustRightInd w:val="0"/>
        <w:snapToGrid w:val="0"/>
        <w:spacing w:line="360" w:lineRule="auto"/>
        <w:jc w:val="left"/>
        <w:rPr>
          <w:rFonts w:ascii="宋体" w:hAnsi="宋体" w:cs="宋体" w:hint="eastAsia"/>
          <w:b/>
          <w:snapToGrid w:val="0"/>
          <w:kern w:val="0"/>
          <w:sz w:val="24"/>
        </w:rPr>
      </w:pPr>
    </w:p>
    <w:p w14:paraId="42C0B457" w14:textId="77777777" w:rsidR="00CA6AEF" w:rsidRDefault="00CA6AEF">
      <w:pPr>
        <w:autoSpaceDE w:val="0"/>
        <w:autoSpaceDN w:val="0"/>
        <w:adjustRightInd w:val="0"/>
        <w:snapToGrid w:val="0"/>
        <w:spacing w:line="360" w:lineRule="auto"/>
        <w:jc w:val="left"/>
        <w:rPr>
          <w:rFonts w:ascii="宋体" w:hAnsi="宋体" w:cs="宋体" w:hint="eastAsia"/>
          <w:b/>
          <w:snapToGrid w:val="0"/>
          <w:kern w:val="0"/>
          <w:sz w:val="24"/>
        </w:rPr>
      </w:pPr>
    </w:p>
    <w:p w14:paraId="75D34784" w14:textId="77777777" w:rsidR="00CA6AEF" w:rsidRDefault="00CA6AEF">
      <w:pPr>
        <w:autoSpaceDE w:val="0"/>
        <w:autoSpaceDN w:val="0"/>
        <w:adjustRightInd w:val="0"/>
        <w:snapToGrid w:val="0"/>
        <w:spacing w:line="360" w:lineRule="auto"/>
        <w:jc w:val="left"/>
        <w:rPr>
          <w:rFonts w:ascii="宋体" w:hAnsi="宋体" w:cs="宋体" w:hint="eastAsia"/>
          <w:b/>
          <w:snapToGrid w:val="0"/>
          <w:kern w:val="0"/>
          <w:sz w:val="24"/>
        </w:rPr>
      </w:pPr>
    </w:p>
    <w:p w14:paraId="456B91F5" w14:textId="77777777" w:rsidR="00CA6AEF" w:rsidRDefault="00BE14A4">
      <w:pPr>
        <w:pStyle w:val="1"/>
        <w:spacing w:before="100" w:beforeAutospacing="1" w:after="100" w:afterAutospacing="1" w:line="360" w:lineRule="auto"/>
        <w:jc w:val="center"/>
        <w:rPr>
          <w:rFonts w:ascii="宋体" w:hAnsi="宋体" w:cs="宋体" w:hint="eastAsia"/>
          <w:snapToGrid w:val="0"/>
          <w:kern w:val="0"/>
          <w:sz w:val="32"/>
          <w:szCs w:val="32"/>
        </w:rPr>
      </w:pPr>
      <w:bookmarkStart w:id="209" w:name="招标文件03章02评标办法综合评估法"/>
      <w:bookmarkStart w:id="210" w:name="招标文件03章02评标办法综合评估法00"/>
      <w:bookmarkStart w:id="211" w:name="_Toc329270916"/>
      <w:bookmarkStart w:id="212" w:name="_Toc458115352"/>
      <w:bookmarkStart w:id="213" w:name="_Toc287607799"/>
      <w:bookmarkStart w:id="214" w:name="_Toc508967671"/>
      <w:bookmarkStart w:id="215" w:name="_Toc277082605"/>
      <w:bookmarkEnd w:id="209"/>
      <w:bookmarkEnd w:id="210"/>
      <w:r>
        <w:rPr>
          <w:rFonts w:ascii="宋体" w:hAnsi="宋体" w:cs="宋体" w:hint="eastAsia"/>
          <w:snapToGrid w:val="0"/>
          <w:kern w:val="0"/>
          <w:sz w:val="32"/>
          <w:szCs w:val="32"/>
        </w:rPr>
        <w:lastRenderedPageBreak/>
        <w:t>第三章 评标办法（综合评分法）</w:t>
      </w:r>
      <w:bookmarkEnd w:id="211"/>
      <w:bookmarkEnd w:id="212"/>
      <w:bookmarkEnd w:id="213"/>
      <w:bookmarkEnd w:id="214"/>
      <w:bookmarkEnd w:id="215"/>
    </w:p>
    <w:p w14:paraId="4ACB3959" w14:textId="77777777" w:rsidR="00CA6AEF" w:rsidRDefault="00BE14A4">
      <w:pPr>
        <w:pStyle w:val="2"/>
        <w:spacing w:before="0" w:after="0" w:line="360" w:lineRule="auto"/>
        <w:rPr>
          <w:sz w:val="24"/>
          <w:szCs w:val="24"/>
        </w:rPr>
      </w:pPr>
      <w:bookmarkStart w:id="216" w:name="_Toc329270917"/>
      <w:bookmarkStart w:id="217" w:name="_Toc224103371"/>
      <w:bookmarkStart w:id="218" w:name="_Toc277082606"/>
      <w:bookmarkStart w:id="219" w:name="_Toc287607800"/>
      <w:bookmarkStart w:id="220" w:name="_Toc508967672"/>
      <w:bookmarkStart w:id="221" w:name="_Toc458115353"/>
      <w:bookmarkStart w:id="222" w:name="_Toc370310115"/>
      <w:r>
        <w:rPr>
          <w:rFonts w:hint="eastAsia"/>
          <w:sz w:val="24"/>
          <w:szCs w:val="24"/>
        </w:rPr>
        <w:t>评标办法前附表</w:t>
      </w:r>
      <w:bookmarkEnd w:id="216"/>
      <w:bookmarkEnd w:id="217"/>
      <w:bookmarkEnd w:id="218"/>
      <w:bookmarkEnd w:id="219"/>
      <w:bookmarkEnd w:id="220"/>
      <w:bookmarkEnd w:id="221"/>
      <w:bookmarkEnd w:id="222"/>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415"/>
        <w:gridCol w:w="342"/>
        <w:gridCol w:w="2552"/>
        <w:gridCol w:w="4505"/>
        <w:gridCol w:w="19"/>
      </w:tblGrid>
      <w:tr w:rsidR="00CA6AEF" w14:paraId="4F7419C6" w14:textId="77777777">
        <w:trPr>
          <w:gridAfter w:val="1"/>
          <w:wAfter w:w="19" w:type="dxa"/>
          <w:trHeight w:val="20"/>
          <w:jc w:val="center"/>
        </w:trPr>
        <w:tc>
          <w:tcPr>
            <w:tcW w:w="2830" w:type="dxa"/>
            <w:gridSpan w:val="3"/>
            <w:vAlign w:val="center"/>
          </w:tcPr>
          <w:p w14:paraId="7163E0E6" w14:textId="77777777" w:rsidR="00CA6AEF" w:rsidRDefault="00BE14A4">
            <w:pPr>
              <w:spacing w:line="360" w:lineRule="exact"/>
              <w:jc w:val="center"/>
              <w:rPr>
                <w:rFonts w:ascii="宋体" w:hAnsi="宋体" w:cs="宋体" w:hint="eastAsia"/>
                <w:b/>
                <w:szCs w:val="21"/>
              </w:rPr>
            </w:pPr>
            <w:r>
              <w:rPr>
                <w:rFonts w:ascii="宋体" w:hAnsi="宋体" w:cs="宋体" w:hint="eastAsia"/>
                <w:b/>
                <w:szCs w:val="21"/>
              </w:rPr>
              <w:t>条 款 号</w:t>
            </w:r>
          </w:p>
        </w:tc>
        <w:tc>
          <w:tcPr>
            <w:tcW w:w="2552" w:type="dxa"/>
            <w:vAlign w:val="center"/>
          </w:tcPr>
          <w:p w14:paraId="1FB7C208" w14:textId="77777777" w:rsidR="00CA6AEF" w:rsidRDefault="00BE14A4">
            <w:pPr>
              <w:spacing w:line="360" w:lineRule="exact"/>
              <w:jc w:val="center"/>
              <w:rPr>
                <w:rFonts w:ascii="宋体" w:hAnsi="宋体" w:cs="宋体" w:hint="eastAsia"/>
                <w:b/>
                <w:szCs w:val="21"/>
              </w:rPr>
            </w:pPr>
            <w:r>
              <w:rPr>
                <w:rFonts w:ascii="宋体" w:hAnsi="宋体" w:cs="宋体" w:hint="eastAsia"/>
                <w:b/>
                <w:szCs w:val="21"/>
              </w:rPr>
              <w:t>评 审 因 素</w:t>
            </w:r>
          </w:p>
        </w:tc>
        <w:tc>
          <w:tcPr>
            <w:tcW w:w="4505" w:type="dxa"/>
            <w:vAlign w:val="center"/>
          </w:tcPr>
          <w:p w14:paraId="679B64BA" w14:textId="77777777" w:rsidR="00CA6AEF" w:rsidRDefault="00BE14A4">
            <w:pPr>
              <w:spacing w:line="360" w:lineRule="exact"/>
              <w:jc w:val="center"/>
              <w:rPr>
                <w:rFonts w:ascii="宋体" w:hAnsi="宋体" w:cs="宋体" w:hint="eastAsia"/>
                <w:b/>
                <w:szCs w:val="21"/>
              </w:rPr>
            </w:pPr>
            <w:r>
              <w:rPr>
                <w:rFonts w:ascii="宋体" w:hAnsi="宋体" w:cs="宋体" w:hint="eastAsia"/>
                <w:b/>
                <w:szCs w:val="21"/>
              </w:rPr>
              <w:t>评 审 标 准</w:t>
            </w:r>
          </w:p>
        </w:tc>
      </w:tr>
      <w:tr w:rsidR="00CA6AEF" w14:paraId="15EC9AC7" w14:textId="77777777">
        <w:trPr>
          <w:gridAfter w:val="1"/>
          <w:wAfter w:w="19" w:type="dxa"/>
          <w:trHeight w:val="20"/>
          <w:jc w:val="center"/>
        </w:trPr>
        <w:tc>
          <w:tcPr>
            <w:tcW w:w="1073" w:type="dxa"/>
            <w:vMerge w:val="restart"/>
            <w:vAlign w:val="center"/>
          </w:tcPr>
          <w:p w14:paraId="340D917B"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2.1.1</w:t>
            </w:r>
          </w:p>
        </w:tc>
        <w:tc>
          <w:tcPr>
            <w:tcW w:w="1757" w:type="dxa"/>
            <w:gridSpan w:val="2"/>
            <w:vMerge w:val="restart"/>
            <w:vAlign w:val="center"/>
          </w:tcPr>
          <w:p w14:paraId="0792D947"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形式评审</w:t>
            </w:r>
          </w:p>
        </w:tc>
        <w:tc>
          <w:tcPr>
            <w:tcW w:w="2552" w:type="dxa"/>
            <w:vAlign w:val="center"/>
          </w:tcPr>
          <w:p w14:paraId="27A6381C" w14:textId="77777777" w:rsidR="00CA6AEF" w:rsidRDefault="00BE14A4">
            <w:pPr>
              <w:spacing w:line="360" w:lineRule="exact"/>
              <w:jc w:val="center"/>
              <w:rPr>
                <w:rFonts w:ascii="宋体" w:hAnsi="宋体" w:cs="宋体" w:hint="eastAsia"/>
                <w:kern w:val="0"/>
                <w:szCs w:val="21"/>
              </w:rPr>
            </w:pPr>
            <w:r>
              <w:rPr>
                <w:rFonts w:ascii="宋体" w:hAnsi="宋体" w:cs="宋体" w:hint="eastAsia"/>
                <w:kern w:val="0"/>
                <w:szCs w:val="21"/>
              </w:rPr>
              <w:t>投标人名称</w:t>
            </w:r>
          </w:p>
        </w:tc>
        <w:tc>
          <w:tcPr>
            <w:tcW w:w="4505" w:type="dxa"/>
            <w:vAlign w:val="center"/>
          </w:tcPr>
          <w:p w14:paraId="2EC3504E" w14:textId="77777777" w:rsidR="00CA6AEF" w:rsidRDefault="00BE14A4">
            <w:pPr>
              <w:spacing w:line="360" w:lineRule="exact"/>
              <w:rPr>
                <w:rFonts w:ascii="宋体" w:hAnsi="宋体" w:cs="宋体" w:hint="eastAsia"/>
                <w:kern w:val="0"/>
                <w:szCs w:val="21"/>
              </w:rPr>
            </w:pPr>
            <w:r>
              <w:rPr>
                <w:rFonts w:ascii="宋体" w:hAnsi="宋体" w:cs="宋体" w:hint="eastAsia"/>
                <w:kern w:val="0"/>
                <w:szCs w:val="21"/>
              </w:rPr>
              <w:t>与营业执照、资质证书、安全生产许可证一致</w:t>
            </w:r>
          </w:p>
        </w:tc>
      </w:tr>
      <w:tr w:rsidR="00CA6AEF" w14:paraId="6567D3EA" w14:textId="77777777">
        <w:trPr>
          <w:gridAfter w:val="1"/>
          <w:wAfter w:w="19" w:type="dxa"/>
          <w:trHeight w:val="20"/>
          <w:jc w:val="center"/>
        </w:trPr>
        <w:tc>
          <w:tcPr>
            <w:tcW w:w="1073" w:type="dxa"/>
            <w:vMerge/>
            <w:vAlign w:val="center"/>
          </w:tcPr>
          <w:p w14:paraId="30FA80FC"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15332256"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65B8E819" w14:textId="77777777" w:rsidR="00CA6AEF" w:rsidRDefault="00BE14A4">
            <w:pPr>
              <w:spacing w:line="360" w:lineRule="exact"/>
              <w:jc w:val="center"/>
              <w:rPr>
                <w:rFonts w:ascii="宋体" w:hAnsi="宋体" w:cs="宋体" w:hint="eastAsia"/>
                <w:kern w:val="0"/>
                <w:szCs w:val="21"/>
              </w:rPr>
            </w:pPr>
            <w:r>
              <w:rPr>
                <w:rFonts w:ascii="宋体" w:hAnsi="宋体" w:cs="宋体" w:hint="eastAsia"/>
                <w:kern w:val="0"/>
                <w:szCs w:val="21"/>
              </w:rPr>
              <w:t>投标函签字盖章</w:t>
            </w:r>
          </w:p>
        </w:tc>
        <w:tc>
          <w:tcPr>
            <w:tcW w:w="4505" w:type="dxa"/>
            <w:vAlign w:val="center"/>
          </w:tcPr>
          <w:p w14:paraId="01AD0364" w14:textId="77777777" w:rsidR="00CA6AEF" w:rsidRDefault="00BE14A4">
            <w:pPr>
              <w:spacing w:line="360" w:lineRule="exact"/>
              <w:rPr>
                <w:rFonts w:ascii="宋体" w:hAnsi="宋体" w:cs="宋体" w:hint="eastAsia"/>
                <w:kern w:val="0"/>
                <w:szCs w:val="21"/>
              </w:rPr>
            </w:pPr>
            <w:r>
              <w:rPr>
                <w:rFonts w:ascii="宋体" w:hAnsi="宋体" w:cs="宋体" w:hint="eastAsia"/>
                <w:szCs w:val="21"/>
              </w:rPr>
              <w:t>法定代表人或其委托代理人签字或盖章、单位</w:t>
            </w:r>
            <w:proofErr w:type="gramStart"/>
            <w:r>
              <w:rPr>
                <w:rFonts w:ascii="宋体" w:hAnsi="宋体" w:cs="宋体" w:hint="eastAsia"/>
                <w:szCs w:val="21"/>
              </w:rPr>
              <w:t>章符合</w:t>
            </w:r>
            <w:proofErr w:type="gramEnd"/>
            <w:r>
              <w:rPr>
                <w:rFonts w:ascii="宋体" w:hAnsi="宋体" w:cs="宋体" w:hint="eastAsia"/>
                <w:szCs w:val="21"/>
              </w:rPr>
              <w:t>要求</w:t>
            </w:r>
          </w:p>
        </w:tc>
      </w:tr>
      <w:tr w:rsidR="00CA6AEF" w14:paraId="18AFBA29" w14:textId="77777777">
        <w:trPr>
          <w:gridAfter w:val="1"/>
          <w:wAfter w:w="19" w:type="dxa"/>
          <w:trHeight w:val="20"/>
          <w:jc w:val="center"/>
        </w:trPr>
        <w:tc>
          <w:tcPr>
            <w:tcW w:w="1073" w:type="dxa"/>
            <w:vMerge/>
            <w:vAlign w:val="center"/>
          </w:tcPr>
          <w:p w14:paraId="5B39A7E0"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4DEA347C"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2CEC5968" w14:textId="77777777" w:rsidR="00CA6AEF" w:rsidRDefault="00BE14A4">
            <w:pPr>
              <w:spacing w:line="360" w:lineRule="exact"/>
              <w:jc w:val="center"/>
              <w:rPr>
                <w:rFonts w:ascii="宋体" w:hAnsi="宋体" w:cs="宋体" w:hint="eastAsia"/>
                <w:kern w:val="0"/>
                <w:szCs w:val="21"/>
              </w:rPr>
            </w:pPr>
            <w:r>
              <w:rPr>
                <w:rFonts w:ascii="宋体" w:hAnsi="宋体" w:cs="宋体" w:hint="eastAsia"/>
                <w:kern w:val="0"/>
                <w:szCs w:val="21"/>
              </w:rPr>
              <w:t>投标文件格式</w:t>
            </w:r>
          </w:p>
        </w:tc>
        <w:tc>
          <w:tcPr>
            <w:tcW w:w="4505" w:type="dxa"/>
            <w:vAlign w:val="center"/>
          </w:tcPr>
          <w:p w14:paraId="022EB4E4" w14:textId="77777777" w:rsidR="00CA6AEF" w:rsidRDefault="00BE14A4">
            <w:pPr>
              <w:spacing w:line="360" w:lineRule="exact"/>
              <w:rPr>
                <w:rFonts w:ascii="宋体" w:hAnsi="宋体" w:cs="宋体" w:hint="eastAsia"/>
                <w:szCs w:val="21"/>
              </w:rPr>
            </w:pPr>
            <w:r>
              <w:rPr>
                <w:rFonts w:ascii="宋体" w:hAnsi="宋体" w:cs="宋体" w:hint="eastAsia"/>
                <w:szCs w:val="21"/>
              </w:rPr>
              <w:t>符合第八章“投标文件格式”的要求，字迹清晰可辨。</w:t>
            </w:r>
          </w:p>
          <w:p w14:paraId="54DE3497" w14:textId="77777777" w:rsidR="00CA6AEF" w:rsidRDefault="00BE14A4">
            <w:pPr>
              <w:spacing w:line="360" w:lineRule="exact"/>
              <w:rPr>
                <w:rFonts w:ascii="宋体" w:hAnsi="宋体" w:cs="宋体" w:hint="eastAsia"/>
                <w:szCs w:val="21"/>
              </w:rPr>
            </w:pPr>
            <w:r>
              <w:rPr>
                <w:rFonts w:ascii="宋体" w:hAnsi="宋体" w:cs="宋体" w:hint="eastAsia"/>
                <w:szCs w:val="21"/>
              </w:rPr>
              <w:t>1.投标函附录的所有数据均符合招标文件的规定；</w:t>
            </w:r>
          </w:p>
          <w:p w14:paraId="6B9473AD" w14:textId="77777777" w:rsidR="00CA6AEF" w:rsidRDefault="00BE14A4">
            <w:pPr>
              <w:spacing w:line="360" w:lineRule="exact"/>
              <w:rPr>
                <w:rFonts w:ascii="宋体" w:hAnsi="宋体" w:cs="宋体" w:hint="eastAsia"/>
                <w:szCs w:val="21"/>
              </w:rPr>
            </w:pPr>
            <w:r>
              <w:rPr>
                <w:rFonts w:ascii="宋体" w:hAnsi="宋体" w:cs="宋体" w:hint="eastAsia"/>
                <w:szCs w:val="21"/>
              </w:rPr>
              <w:t>2.投标文件附表齐全完整，内容均按规定填写；</w:t>
            </w:r>
          </w:p>
          <w:p w14:paraId="39269721" w14:textId="77777777" w:rsidR="00CA6AEF" w:rsidRDefault="00BE14A4">
            <w:pPr>
              <w:spacing w:line="360" w:lineRule="exact"/>
              <w:rPr>
                <w:rFonts w:ascii="宋体" w:hAnsi="宋体" w:cs="宋体" w:hint="eastAsia"/>
                <w:szCs w:val="21"/>
              </w:rPr>
            </w:pPr>
            <w:r>
              <w:rPr>
                <w:rFonts w:ascii="宋体" w:hAnsi="宋体" w:cs="宋体" w:hint="eastAsia"/>
                <w:szCs w:val="21"/>
              </w:rPr>
              <w:t>3.按规定提供了拟投入的主要人员的证件复印件，证件清晰可辨、有效；</w:t>
            </w:r>
          </w:p>
          <w:p w14:paraId="18809A64" w14:textId="77777777" w:rsidR="00CA6AEF" w:rsidRDefault="00BE14A4">
            <w:pPr>
              <w:spacing w:line="360" w:lineRule="exact"/>
              <w:rPr>
                <w:rFonts w:ascii="宋体" w:hAnsi="宋体" w:cs="宋体" w:hint="eastAsia"/>
                <w:kern w:val="0"/>
                <w:szCs w:val="21"/>
              </w:rPr>
            </w:pPr>
            <w:r>
              <w:rPr>
                <w:rFonts w:ascii="宋体" w:hAnsi="宋体" w:cs="宋体" w:hint="eastAsia"/>
                <w:szCs w:val="21"/>
              </w:rPr>
              <w:t>4.投标文件的编制符合第二章3.1款的规定。（施工组织设计的形式评审在详细评审环节中完成）</w:t>
            </w:r>
          </w:p>
        </w:tc>
      </w:tr>
      <w:tr w:rsidR="00CA6AEF" w14:paraId="649EF94F" w14:textId="77777777">
        <w:trPr>
          <w:gridAfter w:val="1"/>
          <w:wAfter w:w="19" w:type="dxa"/>
          <w:trHeight w:val="20"/>
          <w:jc w:val="center"/>
        </w:trPr>
        <w:tc>
          <w:tcPr>
            <w:tcW w:w="1073" w:type="dxa"/>
            <w:vMerge/>
            <w:vAlign w:val="center"/>
          </w:tcPr>
          <w:p w14:paraId="2885637B"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20461C15"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3CB02686" w14:textId="77777777" w:rsidR="00CA6AEF" w:rsidRDefault="00BE14A4">
            <w:pPr>
              <w:spacing w:line="360" w:lineRule="exact"/>
              <w:jc w:val="center"/>
              <w:rPr>
                <w:rFonts w:ascii="宋体" w:hAnsi="宋体" w:cs="宋体" w:hint="eastAsia"/>
                <w:kern w:val="0"/>
                <w:szCs w:val="21"/>
              </w:rPr>
            </w:pPr>
            <w:r>
              <w:rPr>
                <w:rFonts w:ascii="宋体" w:hAnsi="宋体" w:cs="宋体" w:hint="eastAsia"/>
                <w:kern w:val="0"/>
                <w:szCs w:val="21"/>
              </w:rPr>
              <w:t>报价唯一</w:t>
            </w:r>
          </w:p>
        </w:tc>
        <w:tc>
          <w:tcPr>
            <w:tcW w:w="4505" w:type="dxa"/>
            <w:vAlign w:val="center"/>
          </w:tcPr>
          <w:p w14:paraId="4CC2B4CD" w14:textId="77777777" w:rsidR="00CA6AEF" w:rsidRDefault="00BE14A4">
            <w:pPr>
              <w:spacing w:line="360" w:lineRule="exact"/>
              <w:rPr>
                <w:rFonts w:ascii="宋体" w:hAnsi="宋体" w:cs="宋体" w:hint="eastAsia"/>
                <w:kern w:val="0"/>
                <w:szCs w:val="21"/>
              </w:rPr>
            </w:pPr>
            <w:r>
              <w:rPr>
                <w:rFonts w:ascii="宋体" w:hAnsi="宋体" w:cs="宋体" w:hint="eastAsia"/>
                <w:kern w:val="0"/>
                <w:szCs w:val="21"/>
              </w:rPr>
              <w:t>只能有一个有效报价，在招标文件没有规定的情况下，不得提交选择性报价。</w:t>
            </w:r>
          </w:p>
        </w:tc>
      </w:tr>
      <w:tr w:rsidR="00CA6AEF" w14:paraId="4BC33153" w14:textId="77777777">
        <w:trPr>
          <w:gridAfter w:val="1"/>
          <w:wAfter w:w="19" w:type="dxa"/>
          <w:trHeight w:val="20"/>
          <w:jc w:val="center"/>
        </w:trPr>
        <w:tc>
          <w:tcPr>
            <w:tcW w:w="1073" w:type="dxa"/>
            <w:vMerge/>
            <w:vAlign w:val="center"/>
          </w:tcPr>
          <w:p w14:paraId="41CF2790"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432D8D50"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45931346" w14:textId="77777777" w:rsidR="00CA6AEF" w:rsidRDefault="00BE14A4">
            <w:pPr>
              <w:spacing w:line="360" w:lineRule="exact"/>
              <w:jc w:val="center"/>
              <w:rPr>
                <w:rFonts w:ascii="宋体" w:hAnsi="宋体" w:cs="宋体" w:hint="eastAsia"/>
                <w:kern w:val="0"/>
                <w:szCs w:val="21"/>
              </w:rPr>
            </w:pPr>
            <w:r>
              <w:rPr>
                <w:rFonts w:ascii="宋体" w:hAnsi="宋体" w:cs="宋体" w:hint="eastAsia"/>
                <w:kern w:val="0"/>
                <w:szCs w:val="21"/>
              </w:rPr>
              <w:t>投标文件的签署</w:t>
            </w:r>
          </w:p>
        </w:tc>
        <w:tc>
          <w:tcPr>
            <w:tcW w:w="4505" w:type="dxa"/>
            <w:vAlign w:val="center"/>
          </w:tcPr>
          <w:p w14:paraId="36573CC5" w14:textId="77777777" w:rsidR="00CA6AEF" w:rsidRDefault="00BE14A4">
            <w:pPr>
              <w:spacing w:line="360" w:lineRule="exact"/>
              <w:rPr>
                <w:rFonts w:ascii="宋体" w:hAnsi="宋体" w:cs="宋体" w:hint="eastAsia"/>
                <w:kern w:val="0"/>
                <w:szCs w:val="21"/>
              </w:rPr>
            </w:pPr>
            <w:r>
              <w:rPr>
                <w:rFonts w:ascii="宋体" w:hAnsi="宋体" w:cs="宋体" w:hint="eastAsia"/>
                <w:szCs w:val="21"/>
              </w:rPr>
              <w:t>投标文件上法定代表人或其授权代理人的签字或盖章齐全。</w:t>
            </w:r>
          </w:p>
        </w:tc>
      </w:tr>
      <w:tr w:rsidR="00CA6AEF" w14:paraId="152A2A0C" w14:textId="77777777">
        <w:trPr>
          <w:gridAfter w:val="1"/>
          <w:wAfter w:w="19" w:type="dxa"/>
          <w:trHeight w:val="20"/>
          <w:jc w:val="center"/>
        </w:trPr>
        <w:tc>
          <w:tcPr>
            <w:tcW w:w="1073" w:type="dxa"/>
            <w:vMerge/>
            <w:vAlign w:val="center"/>
          </w:tcPr>
          <w:p w14:paraId="1A481C3D"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5B7016E4"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762B14A6" w14:textId="77777777" w:rsidR="00CA6AEF" w:rsidRDefault="00BE14A4">
            <w:pPr>
              <w:spacing w:line="360" w:lineRule="exact"/>
              <w:jc w:val="center"/>
              <w:rPr>
                <w:rFonts w:ascii="宋体" w:hAnsi="宋体" w:cs="宋体" w:hint="eastAsia"/>
                <w:kern w:val="0"/>
                <w:szCs w:val="21"/>
              </w:rPr>
            </w:pPr>
            <w:r>
              <w:rPr>
                <w:rFonts w:ascii="宋体" w:hAnsi="宋体" w:cs="宋体" w:hint="eastAsia"/>
                <w:kern w:val="0"/>
                <w:szCs w:val="21"/>
              </w:rPr>
              <w:t>委托代理人</w:t>
            </w:r>
          </w:p>
        </w:tc>
        <w:tc>
          <w:tcPr>
            <w:tcW w:w="4505" w:type="dxa"/>
            <w:vAlign w:val="center"/>
          </w:tcPr>
          <w:p w14:paraId="6DC40CC1" w14:textId="77777777" w:rsidR="00CA6AEF" w:rsidRDefault="00BE14A4">
            <w:pPr>
              <w:spacing w:line="360" w:lineRule="exact"/>
              <w:rPr>
                <w:rFonts w:ascii="宋体" w:hAnsi="宋体" w:cs="宋体" w:hint="eastAsia"/>
                <w:kern w:val="0"/>
                <w:szCs w:val="21"/>
              </w:rPr>
            </w:pPr>
            <w:r>
              <w:rPr>
                <w:rFonts w:ascii="宋体" w:hAnsi="宋体" w:cs="宋体" w:hint="eastAsia"/>
                <w:kern w:val="0"/>
                <w:szCs w:val="21"/>
              </w:rPr>
              <w:t>投标人法定代表人的委托代理人有法定代表人签署的授权委托书，且其授权委托书符合招标文件规定的格式。</w:t>
            </w:r>
          </w:p>
        </w:tc>
      </w:tr>
      <w:tr w:rsidR="00CA6AEF" w14:paraId="7FE9A528" w14:textId="77777777">
        <w:trPr>
          <w:gridAfter w:val="1"/>
          <w:wAfter w:w="19" w:type="dxa"/>
          <w:trHeight w:val="20"/>
          <w:jc w:val="center"/>
        </w:trPr>
        <w:tc>
          <w:tcPr>
            <w:tcW w:w="1073" w:type="dxa"/>
            <w:vMerge w:val="restart"/>
            <w:vAlign w:val="center"/>
          </w:tcPr>
          <w:p w14:paraId="0D9BD16C"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2.1.2</w:t>
            </w:r>
          </w:p>
        </w:tc>
        <w:tc>
          <w:tcPr>
            <w:tcW w:w="1757" w:type="dxa"/>
            <w:gridSpan w:val="2"/>
            <w:vMerge w:val="restart"/>
            <w:vAlign w:val="center"/>
          </w:tcPr>
          <w:p w14:paraId="2DBDE584"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资格评审</w:t>
            </w:r>
          </w:p>
        </w:tc>
        <w:tc>
          <w:tcPr>
            <w:tcW w:w="2552" w:type="dxa"/>
            <w:vAlign w:val="center"/>
          </w:tcPr>
          <w:p w14:paraId="691AC527"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营业执照</w:t>
            </w:r>
          </w:p>
        </w:tc>
        <w:tc>
          <w:tcPr>
            <w:tcW w:w="4505" w:type="dxa"/>
            <w:vAlign w:val="center"/>
          </w:tcPr>
          <w:p w14:paraId="430A5EF5" w14:textId="77777777" w:rsidR="00CA6AEF" w:rsidRDefault="00BE14A4">
            <w:pPr>
              <w:spacing w:line="360" w:lineRule="exact"/>
              <w:rPr>
                <w:rFonts w:ascii="宋体" w:hAnsi="宋体" w:cs="宋体" w:hint="eastAsia"/>
                <w:szCs w:val="21"/>
              </w:rPr>
            </w:pPr>
            <w:r>
              <w:rPr>
                <w:rFonts w:ascii="宋体" w:hAnsi="宋体" w:cs="宋体" w:hint="eastAsia"/>
                <w:szCs w:val="21"/>
              </w:rPr>
              <w:t>具备有效的营业执照</w:t>
            </w:r>
          </w:p>
        </w:tc>
      </w:tr>
      <w:tr w:rsidR="00CA6AEF" w14:paraId="5223CD75" w14:textId="77777777">
        <w:trPr>
          <w:gridAfter w:val="1"/>
          <w:wAfter w:w="19" w:type="dxa"/>
          <w:trHeight w:val="20"/>
          <w:jc w:val="center"/>
        </w:trPr>
        <w:tc>
          <w:tcPr>
            <w:tcW w:w="1073" w:type="dxa"/>
            <w:vMerge/>
            <w:vAlign w:val="center"/>
          </w:tcPr>
          <w:p w14:paraId="4171ECA9"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4A90F66C"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364A5DB5"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安全生产许可证</w:t>
            </w:r>
          </w:p>
        </w:tc>
        <w:tc>
          <w:tcPr>
            <w:tcW w:w="4505" w:type="dxa"/>
            <w:vAlign w:val="center"/>
          </w:tcPr>
          <w:p w14:paraId="5DF9C5BD" w14:textId="77777777" w:rsidR="00CA6AEF" w:rsidRDefault="00BE14A4">
            <w:pPr>
              <w:spacing w:line="360" w:lineRule="exact"/>
              <w:rPr>
                <w:rFonts w:ascii="宋体" w:hAnsi="宋体" w:cs="宋体" w:hint="eastAsia"/>
                <w:szCs w:val="21"/>
              </w:rPr>
            </w:pPr>
            <w:r>
              <w:rPr>
                <w:rFonts w:ascii="宋体" w:hAnsi="宋体" w:cs="宋体" w:hint="eastAsia"/>
                <w:szCs w:val="21"/>
              </w:rPr>
              <w:t>具备建设行政主管部门颁发的有效的安全生产许可证，企业主要负责人、拟担任该项目负责人和专职安全生产管理人员（即“三类人员”）具备建设行政主管部门颁发相应的安全生产考核合格证书且符合第二章“投标人须知”第1.4.1项规定。</w:t>
            </w:r>
          </w:p>
        </w:tc>
      </w:tr>
      <w:tr w:rsidR="00CA6AEF" w14:paraId="31B20F94" w14:textId="77777777">
        <w:trPr>
          <w:gridAfter w:val="1"/>
          <w:wAfter w:w="19" w:type="dxa"/>
          <w:trHeight w:val="20"/>
          <w:jc w:val="center"/>
        </w:trPr>
        <w:tc>
          <w:tcPr>
            <w:tcW w:w="1073" w:type="dxa"/>
            <w:vMerge/>
            <w:vAlign w:val="center"/>
          </w:tcPr>
          <w:p w14:paraId="428DEDA0"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59E1F115"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4BEAAA4A"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资质等级</w:t>
            </w:r>
          </w:p>
        </w:tc>
        <w:tc>
          <w:tcPr>
            <w:tcW w:w="4505" w:type="dxa"/>
            <w:vAlign w:val="center"/>
          </w:tcPr>
          <w:p w14:paraId="0493B5CC" w14:textId="77777777" w:rsidR="00CA6AEF" w:rsidRDefault="00BE14A4">
            <w:pPr>
              <w:spacing w:line="360" w:lineRule="exact"/>
              <w:rPr>
                <w:rFonts w:ascii="宋体" w:hAnsi="宋体" w:cs="宋体" w:hint="eastAsia"/>
                <w:szCs w:val="21"/>
              </w:rPr>
            </w:pPr>
            <w:r>
              <w:rPr>
                <w:rFonts w:ascii="宋体" w:hAnsi="宋体" w:cs="宋体" w:hint="eastAsia"/>
                <w:szCs w:val="21"/>
              </w:rPr>
              <w:t>符合第二章“投标人须知”第1.4.1项规定</w:t>
            </w:r>
          </w:p>
        </w:tc>
      </w:tr>
      <w:tr w:rsidR="00CA6AEF" w14:paraId="1BE592A6" w14:textId="77777777">
        <w:trPr>
          <w:gridAfter w:val="1"/>
          <w:wAfter w:w="19" w:type="dxa"/>
          <w:trHeight w:val="20"/>
          <w:jc w:val="center"/>
        </w:trPr>
        <w:tc>
          <w:tcPr>
            <w:tcW w:w="1073" w:type="dxa"/>
            <w:vMerge/>
            <w:vAlign w:val="center"/>
          </w:tcPr>
          <w:p w14:paraId="170C6AA6"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52641987"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653424DC"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类似项目业绩</w:t>
            </w:r>
          </w:p>
        </w:tc>
        <w:tc>
          <w:tcPr>
            <w:tcW w:w="4505" w:type="dxa"/>
            <w:vAlign w:val="center"/>
          </w:tcPr>
          <w:p w14:paraId="1C76FD71" w14:textId="77777777" w:rsidR="00CA6AEF" w:rsidRDefault="00BE14A4">
            <w:pPr>
              <w:spacing w:line="360" w:lineRule="exact"/>
              <w:rPr>
                <w:rFonts w:ascii="宋体" w:hAnsi="宋体" w:cs="宋体" w:hint="eastAsia"/>
                <w:szCs w:val="21"/>
              </w:rPr>
            </w:pPr>
            <w:r>
              <w:rPr>
                <w:rFonts w:ascii="宋体" w:hAnsi="宋体" w:cs="宋体" w:hint="eastAsia"/>
                <w:szCs w:val="21"/>
              </w:rPr>
              <w:t>符合第二章“投标人须知”第1.4.1项规定</w:t>
            </w:r>
          </w:p>
        </w:tc>
      </w:tr>
      <w:tr w:rsidR="00CA6AEF" w14:paraId="3E0A1919" w14:textId="77777777">
        <w:trPr>
          <w:gridAfter w:val="1"/>
          <w:wAfter w:w="19" w:type="dxa"/>
          <w:trHeight w:val="20"/>
          <w:jc w:val="center"/>
        </w:trPr>
        <w:tc>
          <w:tcPr>
            <w:tcW w:w="1073" w:type="dxa"/>
            <w:vMerge/>
            <w:vAlign w:val="center"/>
          </w:tcPr>
          <w:p w14:paraId="51379F6E"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5DEC107B"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44413080"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项目经理资格</w:t>
            </w:r>
          </w:p>
        </w:tc>
        <w:tc>
          <w:tcPr>
            <w:tcW w:w="4505" w:type="dxa"/>
            <w:vAlign w:val="center"/>
          </w:tcPr>
          <w:p w14:paraId="13EE74F8" w14:textId="77777777" w:rsidR="00CA6AEF" w:rsidRDefault="00BE14A4">
            <w:pPr>
              <w:spacing w:line="360" w:lineRule="exact"/>
              <w:rPr>
                <w:rFonts w:ascii="宋体" w:hAnsi="宋体" w:cs="宋体" w:hint="eastAsia"/>
                <w:szCs w:val="21"/>
              </w:rPr>
            </w:pPr>
            <w:r>
              <w:rPr>
                <w:rFonts w:ascii="宋体" w:hAnsi="宋体" w:cs="宋体" w:hint="eastAsia"/>
                <w:szCs w:val="21"/>
              </w:rPr>
              <w:t>符合第二章“投标人须知”第1.4.1 款规定</w:t>
            </w:r>
          </w:p>
        </w:tc>
      </w:tr>
      <w:tr w:rsidR="00CA6AEF" w14:paraId="1670B1CB" w14:textId="77777777">
        <w:trPr>
          <w:gridAfter w:val="1"/>
          <w:wAfter w:w="19" w:type="dxa"/>
          <w:trHeight w:val="20"/>
          <w:jc w:val="center"/>
        </w:trPr>
        <w:tc>
          <w:tcPr>
            <w:tcW w:w="1073" w:type="dxa"/>
            <w:vMerge/>
            <w:vAlign w:val="center"/>
          </w:tcPr>
          <w:p w14:paraId="2471A71B"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3724742D"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0C89B320"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其它要求</w:t>
            </w:r>
          </w:p>
        </w:tc>
        <w:tc>
          <w:tcPr>
            <w:tcW w:w="4505" w:type="dxa"/>
            <w:vAlign w:val="center"/>
          </w:tcPr>
          <w:p w14:paraId="19A97EC3" w14:textId="77777777" w:rsidR="00CA6AEF" w:rsidRDefault="00BE14A4">
            <w:pPr>
              <w:spacing w:line="360" w:lineRule="exact"/>
              <w:rPr>
                <w:rFonts w:ascii="宋体" w:hAnsi="宋体" w:cs="宋体" w:hint="eastAsia"/>
                <w:szCs w:val="21"/>
              </w:rPr>
            </w:pPr>
            <w:r>
              <w:rPr>
                <w:rFonts w:ascii="宋体" w:hAnsi="宋体" w:cs="宋体" w:hint="eastAsia"/>
                <w:szCs w:val="21"/>
              </w:rPr>
              <w:t>符合第二章“投标人须知”第1.4.1 款规定</w:t>
            </w:r>
          </w:p>
        </w:tc>
      </w:tr>
      <w:tr w:rsidR="00CA6AEF" w14:paraId="0C738595" w14:textId="77777777">
        <w:trPr>
          <w:gridAfter w:val="1"/>
          <w:wAfter w:w="19" w:type="dxa"/>
          <w:trHeight w:val="20"/>
          <w:jc w:val="center"/>
        </w:trPr>
        <w:tc>
          <w:tcPr>
            <w:tcW w:w="1073" w:type="dxa"/>
            <w:vMerge w:val="restart"/>
            <w:vAlign w:val="center"/>
          </w:tcPr>
          <w:p w14:paraId="7C618000"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2.1.3</w:t>
            </w:r>
          </w:p>
        </w:tc>
        <w:tc>
          <w:tcPr>
            <w:tcW w:w="1757" w:type="dxa"/>
            <w:gridSpan w:val="2"/>
            <w:vMerge w:val="restart"/>
            <w:vAlign w:val="center"/>
          </w:tcPr>
          <w:p w14:paraId="4378763D"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响应性评审</w:t>
            </w:r>
          </w:p>
        </w:tc>
        <w:tc>
          <w:tcPr>
            <w:tcW w:w="2552" w:type="dxa"/>
            <w:vAlign w:val="center"/>
          </w:tcPr>
          <w:p w14:paraId="7F5CCDE9"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投标报价</w:t>
            </w:r>
          </w:p>
        </w:tc>
        <w:tc>
          <w:tcPr>
            <w:tcW w:w="4505" w:type="dxa"/>
            <w:vAlign w:val="center"/>
          </w:tcPr>
          <w:p w14:paraId="265455FD" w14:textId="77777777" w:rsidR="00CA6AEF" w:rsidRDefault="00BE14A4">
            <w:pPr>
              <w:spacing w:line="360" w:lineRule="exact"/>
              <w:rPr>
                <w:rFonts w:ascii="宋体" w:hAnsi="宋体" w:cs="宋体" w:hint="eastAsia"/>
                <w:szCs w:val="21"/>
              </w:rPr>
            </w:pPr>
            <w:r>
              <w:rPr>
                <w:rFonts w:ascii="宋体" w:hAnsi="宋体" w:cs="宋体" w:hint="eastAsia"/>
                <w:szCs w:val="21"/>
              </w:rPr>
              <w:t>投标报价不得超过招标人公布的招标控制价</w:t>
            </w:r>
          </w:p>
        </w:tc>
      </w:tr>
      <w:tr w:rsidR="00CA6AEF" w14:paraId="65BBC1AC" w14:textId="77777777">
        <w:trPr>
          <w:gridAfter w:val="1"/>
          <w:wAfter w:w="19" w:type="dxa"/>
          <w:trHeight w:val="20"/>
          <w:jc w:val="center"/>
        </w:trPr>
        <w:tc>
          <w:tcPr>
            <w:tcW w:w="1073" w:type="dxa"/>
            <w:vMerge/>
            <w:vAlign w:val="center"/>
          </w:tcPr>
          <w:p w14:paraId="46D86139"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7616951B"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5B631EFF"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投标内容</w:t>
            </w:r>
          </w:p>
        </w:tc>
        <w:tc>
          <w:tcPr>
            <w:tcW w:w="4505" w:type="dxa"/>
            <w:vAlign w:val="center"/>
          </w:tcPr>
          <w:p w14:paraId="04A915F3" w14:textId="77777777" w:rsidR="00CA6AEF" w:rsidRDefault="00BE14A4">
            <w:pPr>
              <w:spacing w:line="360" w:lineRule="exact"/>
              <w:rPr>
                <w:rFonts w:ascii="宋体" w:hAnsi="宋体" w:cs="宋体" w:hint="eastAsia"/>
                <w:szCs w:val="21"/>
              </w:rPr>
            </w:pPr>
            <w:r>
              <w:rPr>
                <w:rFonts w:ascii="宋体" w:hAnsi="宋体" w:cs="宋体" w:hint="eastAsia"/>
                <w:szCs w:val="21"/>
              </w:rPr>
              <w:t>符合第二章“投标人须知”第1.3.1项规定</w:t>
            </w:r>
          </w:p>
        </w:tc>
      </w:tr>
      <w:tr w:rsidR="00CA6AEF" w14:paraId="1C037B09" w14:textId="77777777">
        <w:trPr>
          <w:gridAfter w:val="1"/>
          <w:wAfter w:w="19" w:type="dxa"/>
          <w:trHeight w:val="20"/>
          <w:jc w:val="center"/>
        </w:trPr>
        <w:tc>
          <w:tcPr>
            <w:tcW w:w="1073" w:type="dxa"/>
            <w:vMerge/>
            <w:vAlign w:val="center"/>
          </w:tcPr>
          <w:p w14:paraId="6F01DEBD"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35CAF125"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4591F547"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工期</w:t>
            </w:r>
          </w:p>
        </w:tc>
        <w:tc>
          <w:tcPr>
            <w:tcW w:w="4505" w:type="dxa"/>
            <w:vAlign w:val="center"/>
          </w:tcPr>
          <w:p w14:paraId="0B7B80A9" w14:textId="77777777" w:rsidR="00CA6AEF" w:rsidRDefault="00BE14A4">
            <w:pPr>
              <w:spacing w:line="360" w:lineRule="exact"/>
              <w:rPr>
                <w:rFonts w:ascii="宋体" w:hAnsi="宋体" w:cs="宋体" w:hint="eastAsia"/>
                <w:szCs w:val="21"/>
              </w:rPr>
            </w:pPr>
            <w:r>
              <w:rPr>
                <w:rFonts w:ascii="宋体" w:hAnsi="宋体" w:cs="宋体" w:hint="eastAsia"/>
                <w:szCs w:val="21"/>
              </w:rPr>
              <w:t>符合第二章“投标人须知”第1.3.2项规定</w:t>
            </w:r>
          </w:p>
        </w:tc>
      </w:tr>
      <w:tr w:rsidR="00CA6AEF" w14:paraId="7F204A3C" w14:textId="77777777">
        <w:trPr>
          <w:gridAfter w:val="1"/>
          <w:wAfter w:w="19" w:type="dxa"/>
          <w:trHeight w:val="20"/>
          <w:jc w:val="center"/>
        </w:trPr>
        <w:tc>
          <w:tcPr>
            <w:tcW w:w="1073" w:type="dxa"/>
            <w:vMerge/>
            <w:vAlign w:val="center"/>
          </w:tcPr>
          <w:p w14:paraId="4C93BF1E"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5B17BA3D"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385095EB"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工程质量</w:t>
            </w:r>
          </w:p>
        </w:tc>
        <w:tc>
          <w:tcPr>
            <w:tcW w:w="4505" w:type="dxa"/>
            <w:vAlign w:val="center"/>
          </w:tcPr>
          <w:p w14:paraId="06943775" w14:textId="77777777" w:rsidR="00CA6AEF" w:rsidRDefault="00BE14A4">
            <w:pPr>
              <w:spacing w:line="360" w:lineRule="exact"/>
              <w:rPr>
                <w:rFonts w:ascii="宋体" w:hAnsi="宋体" w:cs="宋体" w:hint="eastAsia"/>
                <w:szCs w:val="21"/>
              </w:rPr>
            </w:pPr>
            <w:r>
              <w:rPr>
                <w:rFonts w:ascii="宋体" w:hAnsi="宋体" w:cs="宋体" w:hint="eastAsia"/>
                <w:szCs w:val="21"/>
              </w:rPr>
              <w:t>符合第二章“投标人须知”第1.3.3项规定</w:t>
            </w:r>
          </w:p>
        </w:tc>
      </w:tr>
      <w:tr w:rsidR="00CA6AEF" w14:paraId="021EAA8A" w14:textId="77777777">
        <w:trPr>
          <w:gridAfter w:val="1"/>
          <w:wAfter w:w="19" w:type="dxa"/>
          <w:trHeight w:val="20"/>
          <w:jc w:val="center"/>
        </w:trPr>
        <w:tc>
          <w:tcPr>
            <w:tcW w:w="1073" w:type="dxa"/>
            <w:vMerge/>
            <w:vAlign w:val="center"/>
          </w:tcPr>
          <w:p w14:paraId="14CCCB9F"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0FAC54ED"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6142CA7B"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投标有效期</w:t>
            </w:r>
          </w:p>
        </w:tc>
        <w:tc>
          <w:tcPr>
            <w:tcW w:w="4505" w:type="dxa"/>
            <w:vAlign w:val="center"/>
          </w:tcPr>
          <w:p w14:paraId="5A5ECE56" w14:textId="77777777" w:rsidR="00CA6AEF" w:rsidRDefault="00BE14A4">
            <w:pPr>
              <w:spacing w:line="360" w:lineRule="exact"/>
              <w:rPr>
                <w:rFonts w:ascii="宋体" w:hAnsi="宋体" w:cs="宋体" w:hint="eastAsia"/>
                <w:szCs w:val="21"/>
              </w:rPr>
            </w:pPr>
            <w:r>
              <w:rPr>
                <w:rFonts w:ascii="宋体" w:hAnsi="宋体" w:cs="宋体" w:hint="eastAsia"/>
                <w:szCs w:val="21"/>
              </w:rPr>
              <w:t>符合第二章“投标人须知”第3.3.1项规定</w:t>
            </w:r>
          </w:p>
        </w:tc>
      </w:tr>
      <w:tr w:rsidR="00CA6AEF" w14:paraId="46B2BF7D" w14:textId="77777777">
        <w:trPr>
          <w:gridAfter w:val="1"/>
          <w:wAfter w:w="19" w:type="dxa"/>
          <w:trHeight w:val="20"/>
          <w:jc w:val="center"/>
        </w:trPr>
        <w:tc>
          <w:tcPr>
            <w:tcW w:w="1073" w:type="dxa"/>
            <w:vMerge/>
            <w:vAlign w:val="center"/>
          </w:tcPr>
          <w:p w14:paraId="6D8115D2"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0C2F0125"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024BA98F"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投标保证金</w:t>
            </w:r>
          </w:p>
        </w:tc>
        <w:tc>
          <w:tcPr>
            <w:tcW w:w="4505" w:type="dxa"/>
            <w:vAlign w:val="center"/>
          </w:tcPr>
          <w:p w14:paraId="2BB48082" w14:textId="77777777" w:rsidR="00CA6AEF" w:rsidRDefault="00BE14A4">
            <w:pPr>
              <w:spacing w:line="360" w:lineRule="exact"/>
              <w:rPr>
                <w:rFonts w:ascii="宋体" w:hAnsi="宋体" w:cs="宋体" w:hint="eastAsia"/>
                <w:szCs w:val="21"/>
              </w:rPr>
            </w:pPr>
            <w:r>
              <w:rPr>
                <w:rFonts w:ascii="宋体" w:hAnsi="宋体" w:cs="宋体" w:hint="eastAsia"/>
                <w:szCs w:val="21"/>
              </w:rPr>
              <w:t>符合第二章投标人须知前附表第3.4.1项规定</w:t>
            </w:r>
          </w:p>
        </w:tc>
      </w:tr>
      <w:tr w:rsidR="00CA6AEF" w14:paraId="47C8B2F8" w14:textId="77777777">
        <w:trPr>
          <w:gridAfter w:val="1"/>
          <w:wAfter w:w="19" w:type="dxa"/>
          <w:trHeight w:val="20"/>
          <w:jc w:val="center"/>
        </w:trPr>
        <w:tc>
          <w:tcPr>
            <w:tcW w:w="1073" w:type="dxa"/>
            <w:vMerge/>
            <w:vAlign w:val="center"/>
          </w:tcPr>
          <w:p w14:paraId="5268FB18"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2075BC02"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5FBA6EF8"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实质性要求</w:t>
            </w:r>
          </w:p>
        </w:tc>
        <w:tc>
          <w:tcPr>
            <w:tcW w:w="4505" w:type="dxa"/>
            <w:vAlign w:val="center"/>
          </w:tcPr>
          <w:p w14:paraId="0E3FFC8F" w14:textId="77777777" w:rsidR="00CA6AEF" w:rsidRDefault="00BE14A4">
            <w:pPr>
              <w:spacing w:line="360" w:lineRule="exact"/>
              <w:rPr>
                <w:rFonts w:ascii="宋体" w:hAnsi="宋体" w:cs="宋体" w:hint="eastAsia"/>
                <w:szCs w:val="21"/>
              </w:rPr>
            </w:pPr>
            <w:r>
              <w:rPr>
                <w:rFonts w:ascii="宋体" w:hAnsi="宋体" w:cs="宋体" w:hint="eastAsia"/>
                <w:szCs w:val="21"/>
              </w:rPr>
              <w:t>符合招标文件中规定的其他实质性要求。</w:t>
            </w:r>
          </w:p>
        </w:tc>
      </w:tr>
      <w:tr w:rsidR="00CA6AEF" w14:paraId="7F91E0DC" w14:textId="77777777">
        <w:trPr>
          <w:trHeight w:val="20"/>
          <w:jc w:val="center"/>
        </w:trPr>
        <w:tc>
          <w:tcPr>
            <w:tcW w:w="1073" w:type="dxa"/>
            <w:vAlign w:val="center"/>
          </w:tcPr>
          <w:p w14:paraId="7986B6B2"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2.2.1</w:t>
            </w:r>
          </w:p>
        </w:tc>
        <w:tc>
          <w:tcPr>
            <w:tcW w:w="4309" w:type="dxa"/>
            <w:gridSpan w:val="3"/>
            <w:vAlign w:val="center"/>
          </w:tcPr>
          <w:p w14:paraId="401BCC5E" w14:textId="77777777" w:rsidR="00CA6AEF" w:rsidRDefault="00BE14A4">
            <w:pPr>
              <w:tabs>
                <w:tab w:val="left" w:pos="1875"/>
              </w:tabs>
              <w:spacing w:line="360" w:lineRule="exact"/>
              <w:ind w:firstLineChars="100" w:firstLine="210"/>
              <w:rPr>
                <w:rFonts w:ascii="宋体" w:hAnsi="宋体" w:cs="宋体" w:hint="eastAsia"/>
                <w:szCs w:val="21"/>
              </w:rPr>
            </w:pPr>
            <w:r>
              <w:rPr>
                <w:rFonts w:ascii="宋体" w:hAnsi="宋体" w:cs="宋体" w:hint="eastAsia"/>
                <w:szCs w:val="21"/>
              </w:rPr>
              <w:t>分值构成 (总分1OO分)</w:t>
            </w:r>
          </w:p>
        </w:tc>
        <w:tc>
          <w:tcPr>
            <w:tcW w:w="4524" w:type="dxa"/>
            <w:gridSpan w:val="2"/>
          </w:tcPr>
          <w:p w14:paraId="057BF5D0" w14:textId="77777777" w:rsidR="00CA6AEF" w:rsidRDefault="00BE14A4">
            <w:pPr>
              <w:spacing w:line="360" w:lineRule="exact"/>
              <w:rPr>
                <w:rFonts w:ascii="宋体" w:hAnsi="宋体" w:cs="宋体" w:hint="eastAsia"/>
                <w:szCs w:val="21"/>
              </w:rPr>
            </w:pPr>
            <w:bookmarkStart w:id="223" w:name="CQZH1_03"/>
            <w:r>
              <w:rPr>
                <w:rFonts w:ascii="宋体" w:hAnsi="宋体" w:cs="宋体" w:hint="eastAsia"/>
                <w:szCs w:val="21"/>
              </w:rPr>
              <w:t>（1）投标价70分；（2）</w:t>
            </w:r>
            <w:bookmarkEnd w:id="223"/>
            <w:r>
              <w:rPr>
                <w:rFonts w:ascii="宋体" w:hAnsi="宋体" w:cs="宋体" w:hint="eastAsia"/>
                <w:szCs w:val="21"/>
              </w:rPr>
              <w:t>技术部分10分；（3）商务部分20分</w:t>
            </w:r>
          </w:p>
        </w:tc>
      </w:tr>
      <w:tr w:rsidR="00CA6AEF" w14:paraId="54D1224A" w14:textId="77777777">
        <w:trPr>
          <w:trHeight w:val="1061"/>
          <w:jc w:val="center"/>
        </w:trPr>
        <w:tc>
          <w:tcPr>
            <w:tcW w:w="1073" w:type="dxa"/>
            <w:vAlign w:val="center"/>
          </w:tcPr>
          <w:p w14:paraId="1A6C4FE2"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2.2.2</w:t>
            </w:r>
          </w:p>
        </w:tc>
        <w:tc>
          <w:tcPr>
            <w:tcW w:w="1415" w:type="dxa"/>
            <w:vAlign w:val="center"/>
          </w:tcPr>
          <w:p w14:paraId="48416399"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评标基准价计算方法</w:t>
            </w:r>
          </w:p>
        </w:tc>
        <w:tc>
          <w:tcPr>
            <w:tcW w:w="2894" w:type="dxa"/>
            <w:gridSpan w:val="2"/>
            <w:vAlign w:val="center"/>
          </w:tcPr>
          <w:p w14:paraId="0F96BDE6"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投标报价</w:t>
            </w:r>
          </w:p>
        </w:tc>
        <w:tc>
          <w:tcPr>
            <w:tcW w:w="4524" w:type="dxa"/>
            <w:gridSpan w:val="2"/>
          </w:tcPr>
          <w:p w14:paraId="24FFE7D0" w14:textId="77777777" w:rsidR="00CA6AEF" w:rsidRDefault="00BE14A4">
            <w:pPr>
              <w:pStyle w:val="Style2"/>
              <w:ind w:firstLineChars="0" w:firstLine="0"/>
              <w:rPr>
                <w:rFonts w:ascii="宋体" w:hAnsi="宋体" w:cs="宋体" w:hint="eastAsia"/>
                <w:color w:val="000000" w:themeColor="text1"/>
                <w:szCs w:val="21"/>
              </w:rPr>
            </w:pPr>
            <w:r>
              <w:rPr>
                <w:rFonts w:ascii="宋体" w:hAnsi="宋体" w:cs="宋体" w:hint="eastAsia"/>
                <w:color w:val="000000" w:themeColor="text1"/>
                <w:szCs w:val="21"/>
              </w:rPr>
              <w:t>以有效投标单位中的最低价作为基准价。</w:t>
            </w:r>
            <w:proofErr w:type="gramStart"/>
            <w:r>
              <w:rPr>
                <w:rFonts w:ascii="宋体" w:hAnsi="宋体" w:cs="宋体" w:hint="eastAsia"/>
                <w:color w:val="000000" w:themeColor="text1"/>
                <w:szCs w:val="21"/>
              </w:rPr>
              <w:t>基准价得70分</w:t>
            </w:r>
            <w:proofErr w:type="gramEnd"/>
            <w:r>
              <w:rPr>
                <w:rFonts w:ascii="宋体" w:hAnsi="宋体" w:cs="宋体" w:hint="eastAsia"/>
                <w:color w:val="000000" w:themeColor="text1"/>
                <w:szCs w:val="21"/>
              </w:rPr>
              <w:t>；</w:t>
            </w:r>
          </w:p>
          <w:p w14:paraId="086CE671" w14:textId="77777777" w:rsidR="00CA6AEF" w:rsidRDefault="00BE14A4">
            <w:pPr>
              <w:spacing w:line="360" w:lineRule="exact"/>
              <w:rPr>
                <w:rFonts w:ascii="宋体" w:hAnsi="宋体" w:cs="宋体" w:hint="eastAsia"/>
                <w:szCs w:val="21"/>
              </w:rPr>
            </w:pPr>
            <w:r>
              <w:rPr>
                <w:rFonts w:ascii="宋体" w:hAnsi="宋体" w:cs="宋体" w:hint="eastAsia"/>
                <w:color w:val="000000" w:themeColor="text1"/>
                <w:szCs w:val="21"/>
              </w:rPr>
              <w:t>高于基准价每1%，减1分；最低分为0分，得分插值计算；</w:t>
            </w:r>
            <w:r>
              <w:rPr>
                <w:rFonts w:ascii="宋体" w:hAnsi="宋体" w:cs="宋体" w:hint="eastAsia"/>
                <w:szCs w:val="21"/>
              </w:rPr>
              <w:t>以上计算取小数点后两位，第三位四舍五入。</w:t>
            </w:r>
          </w:p>
        </w:tc>
      </w:tr>
      <w:tr w:rsidR="00CA6AEF" w14:paraId="1AA645AD" w14:textId="77777777">
        <w:trPr>
          <w:cantSplit/>
          <w:trHeight w:val="20"/>
          <w:jc w:val="center"/>
        </w:trPr>
        <w:tc>
          <w:tcPr>
            <w:tcW w:w="1073" w:type="dxa"/>
            <w:vAlign w:val="center"/>
          </w:tcPr>
          <w:p w14:paraId="761D5549"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2.2.3</w:t>
            </w:r>
          </w:p>
        </w:tc>
        <w:tc>
          <w:tcPr>
            <w:tcW w:w="1757" w:type="dxa"/>
            <w:gridSpan w:val="2"/>
            <w:vAlign w:val="center"/>
          </w:tcPr>
          <w:p w14:paraId="5E5DBAA4" w14:textId="77777777" w:rsidR="00CA6AEF" w:rsidRDefault="00BE14A4">
            <w:pPr>
              <w:spacing w:line="360" w:lineRule="exact"/>
              <w:rPr>
                <w:rFonts w:ascii="宋体" w:hAnsi="宋体" w:cs="宋体" w:hint="eastAsia"/>
                <w:szCs w:val="21"/>
              </w:rPr>
            </w:pPr>
            <w:r>
              <w:rPr>
                <w:rFonts w:ascii="宋体" w:hAnsi="宋体" w:cs="宋体" w:hint="eastAsia"/>
                <w:kern w:val="0"/>
                <w:szCs w:val="21"/>
              </w:rPr>
              <w:t>投标报价评分</w:t>
            </w:r>
          </w:p>
        </w:tc>
        <w:tc>
          <w:tcPr>
            <w:tcW w:w="7076" w:type="dxa"/>
            <w:gridSpan w:val="3"/>
            <w:vAlign w:val="center"/>
          </w:tcPr>
          <w:p w14:paraId="4CCE1FC9" w14:textId="77777777" w:rsidR="00CA6AEF" w:rsidRDefault="00BE14A4">
            <w:pPr>
              <w:spacing w:line="360" w:lineRule="exact"/>
              <w:ind w:firstLineChars="200" w:firstLine="420"/>
              <w:rPr>
                <w:rFonts w:ascii="宋体" w:hAnsi="宋体" w:cs="宋体" w:hint="eastAsia"/>
                <w:szCs w:val="21"/>
              </w:rPr>
            </w:pPr>
            <w:bookmarkStart w:id="224" w:name="CQZH1_09"/>
            <w:r>
              <w:rPr>
                <w:rFonts w:ascii="宋体" w:hAnsi="宋体" w:cs="宋体" w:hint="eastAsia"/>
                <w:szCs w:val="21"/>
              </w:rPr>
              <w:t>投标报价 70 分</w:t>
            </w:r>
            <w:bookmarkEnd w:id="224"/>
          </w:p>
        </w:tc>
      </w:tr>
      <w:tr w:rsidR="00CA6AEF" w14:paraId="188E6AB6" w14:textId="77777777">
        <w:trPr>
          <w:cantSplit/>
          <w:trHeight w:val="431"/>
          <w:jc w:val="center"/>
        </w:trPr>
        <w:tc>
          <w:tcPr>
            <w:tcW w:w="1073" w:type="dxa"/>
            <w:vMerge w:val="restart"/>
            <w:vAlign w:val="center"/>
          </w:tcPr>
          <w:p w14:paraId="77CBC7A6"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2.2.4</w:t>
            </w:r>
          </w:p>
        </w:tc>
        <w:tc>
          <w:tcPr>
            <w:tcW w:w="1757" w:type="dxa"/>
            <w:gridSpan w:val="2"/>
            <w:vMerge w:val="restart"/>
            <w:textDirection w:val="tbRlV"/>
            <w:vAlign w:val="center"/>
          </w:tcPr>
          <w:p w14:paraId="5FB72849" w14:textId="77777777" w:rsidR="00CA6AEF" w:rsidRDefault="00BE14A4">
            <w:pPr>
              <w:spacing w:line="360" w:lineRule="exact"/>
              <w:ind w:left="113" w:right="113"/>
              <w:jc w:val="center"/>
              <w:rPr>
                <w:rFonts w:ascii="宋体" w:hAnsi="宋体" w:cs="宋体" w:hint="eastAsia"/>
                <w:szCs w:val="21"/>
              </w:rPr>
            </w:pPr>
            <w:r>
              <w:rPr>
                <w:rFonts w:ascii="宋体" w:hAnsi="宋体" w:cs="宋体" w:hint="eastAsia"/>
                <w:kern w:val="0"/>
                <w:szCs w:val="21"/>
              </w:rPr>
              <w:t>施工组织符合性评审（15分）</w:t>
            </w:r>
          </w:p>
        </w:tc>
        <w:tc>
          <w:tcPr>
            <w:tcW w:w="2552" w:type="dxa"/>
            <w:vAlign w:val="center"/>
          </w:tcPr>
          <w:p w14:paraId="10915176" w14:textId="77777777" w:rsidR="00CA6AEF" w:rsidRDefault="00BE14A4">
            <w:pPr>
              <w:spacing w:line="360" w:lineRule="exact"/>
              <w:ind w:firstLineChars="100" w:firstLine="210"/>
              <w:jc w:val="center"/>
              <w:rPr>
                <w:rFonts w:ascii="宋体" w:hAnsi="宋体" w:cs="宋体" w:hint="eastAsia"/>
                <w:szCs w:val="21"/>
              </w:rPr>
            </w:pPr>
            <w:r>
              <w:rPr>
                <w:rFonts w:ascii="宋体" w:hAnsi="宋体" w:cs="宋体" w:hint="eastAsia"/>
                <w:kern w:val="0"/>
                <w:szCs w:val="21"/>
              </w:rPr>
              <w:t>内容完整性</w:t>
            </w:r>
          </w:p>
        </w:tc>
        <w:tc>
          <w:tcPr>
            <w:tcW w:w="4524" w:type="dxa"/>
            <w:gridSpan w:val="2"/>
            <w:vMerge w:val="restart"/>
            <w:vAlign w:val="center"/>
          </w:tcPr>
          <w:p w14:paraId="31EEE6A6" w14:textId="77777777" w:rsidR="00CA6AEF" w:rsidRDefault="00BE14A4">
            <w:pPr>
              <w:spacing w:line="360" w:lineRule="exact"/>
              <w:rPr>
                <w:rFonts w:ascii="宋体" w:hAnsi="宋体" w:cs="宋体" w:hint="eastAsia"/>
                <w:szCs w:val="21"/>
              </w:rPr>
            </w:pPr>
            <w:r>
              <w:rPr>
                <w:rFonts w:ascii="宋体" w:hAnsi="宋体" w:cs="宋体" w:hint="eastAsia"/>
                <w:szCs w:val="21"/>
              </w:rPr>
              <w:t>满足内容完整性0-1分；</w:t>
            </w:r>
          </w:p>
          <w:p w14:paraId="35132C6C" w14:textId="77777777" w:rsidR="00CA6AEF" w:rsidRDefault="00BE14A4">
            <w:pPr>
              <w:spacing w:line="360" w:lineRule="exact"/>
              <w:rPr>
                <w:rFonts w:ascii="宋体" w:hAnsi="宋体" w:cs="宋体" w:hint="eastAsia"/>
                <w:szCs w:val="21"/>
              </w:rPr>
            </w:pPr>
            <w:r>
              <w:rPr>
                <w:rFonts w:ascii="宋体" w:hAnsi="宋体" w:cs="宋体" w:hint="eastAsia"/>
                <w:szCs w:val="21"/>
              </w:rPr>
              <w:t>施工方案与技术措施0-5分；</w:t>
            </w:r>
          </w:p>
          <w:p w14:paraId="3B9BF4F7" w14:textId="77777777" w:rsidR="00CA6AEF" w:rsidRDefault="00BE14A4">
            <w:pPr>
              <w:spacing w:line="360" w:lineRule="exact"/>
              <w:rPr>
                <w:rFonts w:ascii="宋体" w:hAnsi="宋体" w:cs="宋体" w:hint="eastAsia"/>
                <w:szCs w:val="21"/>
              </w:rPr>
            </w:pPr>
            <w:r>
              <w:rPr>
                <w:rFonts w:ascii="宋体" w:hAnsi="宋体" w:cs="宋体" w:hint="eastAsia"/>
                <w:szCs w:val="21"/>
              </w:rPr>
              <w:t>质量管理体系与措施0-1分；</w:t>
            </w:r>
          </w:p>
          <w:p w14:paraId="69117761" w14:textId="77777777" w:rsidR="00CA6AEF" w:rsidRDefault="00BE14A4">
            <w:pPr>
              <w:spacing w:line="360" w:lineRule="exact"/>
              <w:rPr>
                <w:rFonts w:ascii="宋体" w:hAnsi="宋体" w:cs="宋体" w:hint="eastAsia"/>
                <w:szCs w:val="21"/>
              </w:rPr>
            </w:pPr>
            <w:r>
              <w:rPr>
                <w:rFonts w:ascii="宋体" w:hAnsi="宋体" w:cs="宋体" w:hint="eastAsia"/>
                <w:szCs w:val="21"/>
              </w:rPr>
              <w:t>安全管理体系与措施0-2分；</w:t>
            </w:r>
          </w:p>
          <w:p w14:paraId="5E1DA14C" w14:textId="77777777" w:rsidR="00CA6AEF" w:rsidRDefault="00BE14A4">
            <w:pPr>
              <w:spacing w:line="360" w:lineRule="exact"/>
              <w:rPr>
                <w:rFonts w:ascii="宋体" w:hAnsi="宋体" w:cs="宋体" w:hint="eastAsia"/>
                <w:szCs w:val="21"/>
              </w:rPr>
            </w:pPr>
            <w:r>
              <w:rPr>
                <w:rFonts w:ascii="宋体" w:hAnsi="宋体" w:cs="宋体" w:hint="eastAsia"/>
                <w:szCs w:val="21"/>
              </w:rPr>
              <w:t>环境保护管理体系措施0-1分；</w:t>
            </w:r>
          </w:p>
          <w:p w14:paraId="31C1D161" w14:textId="77777777" w:rsidR="00CA6AEF" w:rsidRDefault="00BE14A4">
            <w:pPr>
              <w:spacing w:line="360" w:lineRule="exact"/>
              <w:rPr>
                <w:rFonts w:ascii="宋体" w:hAnsi="宋体" w:cs="宋体" w:hint="eastAsia"/>
                <w:szCs w:val="21"/>
              </w:rPr>
            </w:pPr>
            <w:r>
              <w:rPr>
                <w:rFonts w:ascii="宋体" w:hAnsi="宋体" w:cs="宋体" w:hint="eastAsia"/>
                <w:szCs w:val="21"/>
              </w:rPr>
              <w:t>工程进度计划与措施0-3分；</w:t>
            </w:r>
          </w:p>
          <w:p w14:paraId="738A37DF" w14:textId="77777777" w:rsidR="00CA6AEF" w:rsidRDefault="00BE14A4">
            <w:pPr>
              <w:spacing w:line="360" w:lineRule="exact"/>
              <w:rPr>
                <w:rFonts w:ascii="宋体" w:hAnsi="宋体" w:cs="宋体" w:hint="eastAsia"/>
                <w:szCs w:val="21"/>
              </w:rPr>
            </w:pPr>
            <w:r>
              <w:rPr>
                <w:rFonts w:ascii="宋体" w:hAnsi="宋体" w:cs="宋体" w:hint="eastAsia"/>
                <w:szCs w:val="21"/>
              </w:rPr>
              <w:t>资源配备计划与先进性0-2分。</w:t>
            </w:r>
          </w:p>
        </w:tc>
      </w:tr>
      <w:tr w:rsidR="00CA6AEF" w14:paraId="1B3E5F8D" w14:textId="77777777">
        <w:trPr>
          <w:cantSplit/>
          <w:trHeight w:val="431"/>
          <w:jc w:val="center"/>
        </w:trPr>
        <w:tc>
          <w:tcPr>
            <w:tcW w:w="1073" w:type="dxa"/>
            <w:vMerge/>
            <w:vAlign w:val="center"/>
          </w:tcPr>
          <w:p w14:paraId="2AA095F8"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6DA61A5E"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184E68BC" w14:textId="77777777" w:rsidR="00CA6AEF" w:rsidRDefault="00BE14A4">
            <w:pPr>
              <w:spacing w:line="360" w:lineRule="exact"/>
              <w:ind w:firstLineChars="100" w:firstLine="210"/>
              <w:jc w:val="center"/>
              <w:rPr>
                <w:rFonts w:ascii="宋体" w:hAnsi="宋体" w:cs="宋体" w:hint="eastAsia"/>
                <w:szCs w:val="21"/>
              </w:rPr>
            </w:pPr>
            <w:r>
              <w:rPr>
                <w:rFonts w:ascii="宋体" w:hAnsi="宋体" w:cs="宋体" w:hint="eastAsia"/>
                <w:kern w:val="0"/>
                <w:szCs w:val="21"/>
              </w:rPr>
              <w:t>施工方案与技术措施</w:t>
            </w:r>
          </w:p>
        </w:tc>
        <w:tc>
          <w:tcPr>
            <w:tcW w:w="4524" w:type="dxa"/>
            <w:gridSpan w:val="2"/>
            <w:vMerge/>
            <w:vAlign w:val="center"/>
          </w:tcPr>
          <w:p w14:paraId="1314AD05" w14:textId="77777777" w:rsidR="00CA6AEF" w:rsidRDefault="00CA6AEF">
            <w:pPr>
              <w:spacing w:line="360" w:lineRule="exact"/>
              <w:ind w:firstLineChars="486" w:firstLine="1021"/>
              <w:rPr>
                <w:rFonts w:ascii="宋体" w:hAnsi="宋体" w:cs="宋体" w:hint="eastAsia"/>
                <w:szCs w:val="21"/>
              </w:rPr>
            </w:pPr>
          </w:p>
        </w:tc>
      </w:tr>
      <w:tr w:rsidR="00CA6AEF" w14:paraId="6AB2D564" w14:textId="77777777">
        <w:trPr>
          <w:cantSplit/>
          <w:trHeight w:val="431"/>
          <w:jc w:val="center"/>
        </w:trPr>
        <w:tc>
          <w:tcPr>
            <w:tcW w:w="1073" w:type="dxa"/>
            <w:vMerge/>
            <w:vAlign w:val="center"/>
          </w:tcPr>
          <w:p w14:paraId="42E469AE"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4FB720A9"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3F6CD52D" w14:textId="77777777" w:rsidR="00CA6AEF" w:rsidRDefault="00BE14A4">
            <w:pPr>
              <w:spacing w:line="360" w:lineRule="exact"/>
              <w:ind w:firstLineChars="100" w:firstLine="210"/>
              <w:jc w:val="center"/>
              <w:rPr>
                <w:rFonts w:ascii="宋体" w:hAnsi="宋体" w:cs="宋体" w:hint="eastAsia"/>
                <w:szCs w:val="21"/>
              </w:rPr>
            </w:pPr>
            <w:r>
              <w:rPr>
                <w:rFonts w:ascii="宋体" w:hAnsi="宋体" w:cs="宋体" w:hint="eastAsia"/>
                <w:kern w:val="0"/>
                <w:szCs w:val="21"/>
              </w:rPr>
              <w:t>质量管理体系与措施</w:t>
            </w:r>
          </w:p>
        </w:tc>
        <w:tc>
          <w:tcPr>
            <w:tcW w:w="4524" w:type="dxa"/>
            <w:gridSpan w:val="2"/>
            <w:vMerge/>
            <w:vAlign w:val="center"/>
          </w:tcPr>
          <w:p w14:paraId="4D3AFAC2" w14:textId="77777777" w:rsidR="00CA6AEF" w:rsidRDefault="00CA6AEF">
            <w:pPr>
              <w:spacing w:line="360" w:lineRule="exact"/>
              <w:ind w:firstLineChars="486" w:firstLine="1021"/>
              <w:rPr>
                <w:rFonts w:ascii="宋体" w:hAnsi="宋体" w:cs="宋体" w:hint="eastAsia"/>
                <w:szCs w:val="21"/>
              </w:rPr>
            </w:pPr>
          </w:p>
        </w:tc>
      </w:tr>
      <w:tr w:rsidR="00CA6AEF" w14:paraId="6FB0212D" w14:textId="77777777">
        <w:trPr>
          <w:cantSplit/>
          <w:trHeight w:val="431"/>
          <w:jc w:val="center"/>
        </w:trPr>
        <w:tc>
          <w:tcPr>
            <w:tcW w:w="1073" w:type="dxa"/>
            <w:vMerge/>
            <w:vAlign w:val="center"/>
          </w:tcPr>
          <w:p w14:paraId="69B15343"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52D42DCB"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30EDB9A3" w14:textId="77777777" w:rsidR="00CA6AEF" w:rsidRDefault="00BE14A4">
            <w:pPr>
              <w:spacing w:line="360" w:lineRule="exact"/>
              <w:ind w:firstLineChars="100" w:firstLine="210"/>
              <w:jc w:val="center"/>
              <w:rPr>
                <w:rFonts w:ascii="宋体" w:hAnsi="宋体" w:cs="宋体" w:hint="eastAsia"/>
                <w:szCs w:val="21"/>
              </w:rPr>
            </w:pPr>
            <w:r>
              <w:rPr>
                <w:rFonts w:ascii="宋体" w:hAnsi="宋体" w:cs="宋体" w:hint="eastAsia"/>
                <w:kern w:val="0"/>
                <w:szCs w:val="21"/>
              </w:rPr>
              <w:t>安全管理体系与措施</w:t>
            </w:r>
          </w:p>
        </w:tc>
        <w:tc>
          <w:tcPr>
            <w:tcW w:w="4524" w:type="dxa"/>
            <w:gridSpan w:val="2"/>
            <w:vMerge/>
            <w:vAlign w:val="center"/>
          </w:tcPr>
          <w:p w14:paraId="2AF7637B" w14:textId="77777777" w:rsidR="00CA6AEF" w:rsidRDefault="00CA6AEF">
            <w:pPr>
              <w:spacing w:line="360" w:lineRule="exact"/>
              <w:ind w:firstLineChars="486" w:firstLine="1021"/>
              <w:rPr>
                <w:rFonts w:ascii="宋体" w:hAnsi="宋体" w:cs="宋体" w:hint="eastAsia"/>
                <w:szCs w:val="21"/>
              </w:rPr>
            </w:pPr>
          </w:p>
        </w:tc>
      </w:tr>
      <w:tr w:rsidR="00CA6AEF" w14:paraId="5EC5A327" w14:textId="77777777">
        <w:trPr>
          <w:trHeight w:val="431"/>
          <w:jc w:val="center"/>
        </w:trPr>
        <w:tc>
          <w:tcPr>
            <w:tcW w:w="1073" w:type="dxa"/>
            <w:vMerge/>
            <w:vAlign w:val="center"/>
          </w:tcPr>
          <w:p w14:paraId="52F59DBA"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33B0D571"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21F926F8" w14:textId="77777777" w:rsidR="00CA6AEF" w:rsidRDefault="00BE14A4">
            <w:pPr>
              <w:spacing w:line="360" w:lineRule="exact"/>
              <w:ind w:firstLineChars="100" w:firstLine="210"/>
              <w:jc w:val="center"/>
              <w:rPr>
                <w:rFonts w:ascii="宋体" w:hAnsi="宋体" w:cs="宋体" w:hint="eastAsia"/>
                <w:szCs w:val="21"/>
              </w:rPr>
            </w:pPr>
            <w:r>
              <w:rPr>
                <w:rFonts w:ascii="宋体" w:hAnsi="宋体" w:cs="宋体" w:hint="eastAsia"/>
                <w:kern w:val="0"/>
                <w:szCs w:val="21"/>
              </w:rPr>
              <w:t>环境保护管理体系措施</w:t>
            </w:r>
          </w:p>
        </w:tc>
        <w:tc>
          <w:tcPr>
            <w:tcW w:w="4524" w:type="dxa"/>
            <w:gridSpan w:val="2"/>
            <w:vMerge/>
            <w:vAlign w:val="center"/>
          </w:tcPr>
          <w:p w14:paraId="6E58C68B" w14:textId="77777777" w:rsidR="00CA6AEF" w:rsidRDefault="00CA6AEF">
            <w:pPr>
              <w:spacing w:line="360" w:lineRule="exact"/>
              <w:ind w:firstLineChars="500" w:firstLine="1050"/>
              <w:rPr>
                <w:rFonts w:ascii="宋体" w:hAnsi="宋体" w:cs="宋体" w:hint="eastAsia"/>
                <w:szCs w:val="21"/>
              </w:rPr>
            </w:pPr>
          </w:p>
        </w:tc>
      </w:tr>
      <w:tr w:rsidR="00CA6AEF" w14:paraId="1B2C4FD9" w14:textId="77777777">
        <w:trPr>
          <w:trHeight w:val="431"/>
          <w:jc w:val="center"/>
        </w:trPr>
        <w:tc>
          <w:tcPr>
            <w:tcW w:w="1073" w:type="dxa"/>
            <w:vMerge/>
            <w:vAlign w:val="center"/>
          </w:tcPr>
          <w:p w14:paraId="5F10F54B"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289F2E31"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7DBBCF82" w14:textId="77777777" w:rsidR="00CA6AEF" w:rsidRDefault="00BE14A4">
            <w:pPr>
              <w:spacing w:line="360" w:lineRule="exact"/>
              <w:ind w:firstLineChars="150" w:firstLine="315"/>
              <w:jc w:val="center"/>
              <w:rPr>
                <w:rFonts w:ascii="宋体" w:hAnsi="宋体" w:cs="宋体" w:hint="eastAsia"/>
                <w:szCs w:val="21"/>
              </w:rPr>
            </w:pPr>
            <w:r>
              <w:rPr>
                <w:rFonts w:ascii="宋体" w:hAnsi="宋体" w:cs="宋体" w:hint="eastAsia"/>
                <w:kern w:val="0"/>
                <w:szCs w:val="21"/>
              </w:rPr>
              <w:t>工程进度计划与措施</w:t>
            </w:r>
          </w:p>
        </w:tc>
        <w:tc>
          <w:tcPr>
            <w:tcW w:w="4524" w:type="dxa"/>
            <w:gridSpan w:val="2"/>
            <w:vMerge/>
            <w:vAlign w:val="center"/>
          </w:tcPr>
          <w:p w14:paraId="2914B9E5" w14:textId="77777777" w:rsidR="00CA6AEF" w:rsidRDefault="00CA6AEF">
            <w:pPr>
              <w:spacing w:line="360" w:lineRule="exact"/>
              <w:ind w:firstLineChars="500" w:firstLine="1050"/>
              <w:rPr>
                <w:rFonts w:ascii="宋体" w:hAnsi="宋体" w:cs="宋体" w:hint="eastAsia"/>
                <w:szCs w:val="21"/>
              </w:rPr>
            </w:pPr>
          </w:p>
        </w:tc>
      </w:tr>
      <w:tr w:rsidR="00CA6AEF" w14:paraId="531E489E" w14:textId="77777777">
        <w:trPr>
          <w:trHeight w:val="431"/>
          <w:jc w:val="center"/>
        </w:trPr>
        <w:tc>
          <w:tcPr>
            <w:tcW w:w="1073" w:type="dxa"/>
            <w:vMerge/>
            <w:vAlign w:val="center"/>
          </w:tcPr>
          <w:p w14:paraId="0E000084" w14:textId="77777777" w:rsidR="00CA6AEF" w:rsidRDefault="00CA6AEF">
            <w:pPr>
              <w:widowControl/>
              <w:spacing w:line="360" w:lineRule="exact"/>
              <w:jc w:val="left"/>
              <w:rPr>
                <w:rFonts w:ascii="宋体" w:hAnsi="宋体" w:cs="宋体" w:hint="eastAsia"/>
                <w:szCs w:val="21"/>
              </w:rPr>
            </w:pPr>
          </w:p>
        </w:tc>
        <w:tc>
          <w:tcPr>
            <w:tcW w:w="1757" w:type="dxa"/>
            <w:gridSpan w:val="2"/>
            <w:vMerge/>
            <w:vAlign w:val="center"/>
          </w:tcPr>
          <w:p w14:paraId="312082C6" w14:textId="77777777" w:rsidR="00CA6AEF" w:rsidRDefault="00CA6AEF">
            <w:pPr>
              <w:widowControl/>
              <w:spacing w:line="360" w:lineRule="exact"/>
              <w:jc w:val="left"/>
              <w:rPr>
                <w:rFonts w:ascii="宋体" w:hAnsi="宋体" w:cs="宋体" w:hint="eastAsia"/>
                <w:szCs w:val="21"/>
              </w:rPr>
            </w:pPr>
          </w:p>
        </w:tc>
        <w:tc>
          <w:tcPr>
            <w:tcW w:w="2552" w:type="dxa"/>
            <w:vAlign w:val="center"/>
          </w:tcPr>
          <w:p w14:paraId="4745AFF5" w14:textId="77777777" w:rsidR="00CA6AEF" w:rsidRDefault="00BE14A4">
            <w:pPr>
              <w:spacing w:line="360" w:lineRule="exact"/>
              <w:ind w:firstLineChars="100" w:firstLine="210"/>
              <w:jc w:val="center"/>
              <w:rPr>
                <w:rFonts w:ascii="宋体" w:hAnsi="宋体" w:cs="宋体" w:hint="eastAsia"/>
                <w:szCs w:val="21"/>
              </w:rPr>
            </w:pPr>
            <w:r>
              <w:rPr>
                <w:rFonts w:ascii="宋体" w:hAnsi="宋体" w:cs="宋体" w:hint="eastAsia"/>
                <w:kern w:val="0"/>
                <w:szCs w:val="21"/>
              </w:rPr>
              <w:t>资源配备计划与先进性</w:t>
            </w:r>
          </w:p>
        </w:tc>
        <w:tc>
          <w:tcPr>
            <w:tcW w:w="4524" w:type="dxa"/>
            <w:gridSpan w:val="2"/>
            <w:vMerge/>
            <w:vAlign w:val="center"/>
          </w:tcPr>
          <w:p w14:paraId="577C3586" w14:textId="77777777" w:rsidR="00CA6AEF" w:rsidRDefault="00CA6AEF">
            <w:pPr>
              <w:spacing w:line="360" w:lineRule="exact"/>
              <w:ind w:firstLineChars="500" w:firstLine="1050"/>
              <w:rPr>
                <w:rFonts w:ascii="宋体" w:hAnsi="宋体" w:cs="宋体" w:hint="eastAsia"/>
                <w:szCs w:val="21"/>
              </w:rPr>
            </w:pPr>
          </w:p>
        </w:tc>
      </w:tr>
      <w:tr w:rsidR="00CA6AEF" w14:paraId="4A6B2CCA" w14:textId="77777777">
        <w:trPr>
          <w:cantSplit/>
          <w:trHeight w:val="20"/>
          <w:jc w:val="center"/>
        </w:trPr>
        <w:tc>
          <w:tcPr>
            <w:tcW w:w="1073" w:type="dxa"/>
            <w:vMerge w:val="restart"/>
            <w:vAlign w:val="center"/>
          </w:tcPr>
          <w:p w14:paraId="4BD4C7AA"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2.2.5</w:t>
            </w:r>
          </w:p>
        </w:tc>
        <w:tc>
          <w:tcPr>
            <w:tcW w:w="1757" w:type="dxa"/>
            <w:gridSpan w:val="2"/>
            <w:vMerge w:val="restart"/>
            <w:textDirection w:val="tbRlV"/>
            <w:vAlign w:val="center"/>
          </w:tcPr>
          <w:p w14:paraId="3CFC9EAC" w14:textId="77777777" w:rsidR="00CA6AEF" w:rsidRDefault="00BE14A4">
            <w:pPr>
              <w:spacing w:line="360" w:lineRule="exact"/>
              <w:ind w:left="113" w:right="113"/>
              <w:jc w:val="center"/>
              <w:rPr>
                <w:rFonts w:ascii="宋体" w:hAnsi="宋体" w:cs="宋体" w:hint="eastAsia"/>
                <w:kern w:val="0"/>
                <w:szCs w:val="21"/>
              </w:rPr>
            </w:pPr>
            <w:r>
              <w:rPr>
                <w:rFonts w:ascii="宋体" w:hAnsi="宋体" w:cs="宋体" w:hint="eastAsia"/>
                <w:kern w:val="0"/>
                <w:szCs w:val="21"/>
              </w:rPr>
              <w:t>商务部分评分标准（15分）</w:t>
            </w:r>
          </w:p>
        </w:tc>
        <w:tc>
          <w:tcPr>
            <w:tcW w:w="2552" w:type="dxa"/>
            <w:vAlign w:val="center"/>
          </w:tcPr>
          <w:p w14:paraId="42600520" w14:textId="77777777" w:rsidR="00CA6AEF" w:rsidRDefault="00BE14A4">
            <w:pPr>
              <w:spacing w:line="360" w:lineRule="exact"/>
              <w:ind w:firstLineChars="100" w:firstLine="210"/>
              <w:jc w:val="center"/>
              <w:rPr>
                <w:rFonts w:ascii="宋体" w:hAnsi="宋体" w:cs="宋体" w:hint="eastAsia"/>
                <w:kern w:val="0"/>
                <w:szCs w:val="21"/>
              </w:rPr>
            </w:pPr>
            <w:r>
              <w:rPr>
                <w:rFonts w:ascii="宋体" w:hAnsi="宋体" w:cs="宋体" w:hint="eastAsia"/>
                <w:kern w:val="0"/>
                <w:szCs w:val="21"/>
              </w:rPr>
              <w:t>完工期（3分）</w:t>
            </w:r>
          </w:p>
        </w:tc>
        <w:tc>
          <w:tcPr>
            <w:tcW w:w="4524" w:type="dxa"/>
            <w:gridSpan w:val="2"/>
            <w:vAlign w:val="center"/>
          </w:tcPr>
          <w:p w14:paraId="78B171E4" w14:textId="77777777" w:rsidR="00CA6AEF" w:rsidRDefault="00BE14A4">
            <w:pPr>
              <w:spacing w:line="360" w:lineRule="exact"/>
              <w:jc w:val="left"/>
              <w:rPr>
                <w:rFonts w:ascii="宋体" w:hAnsi="宋体" w:cs="宋体" w:hint="eastAsia"/>
                <w:kern w:val="0"/>
                <w:szCs w:val="21"/>
              </w:rPr>
            </w:pPr>
            <w:bookmarkStart w:id="225" w:name="OLE_LINK12"/>
            <w:r>
              <w:rPr>
                <w:rFonts w:ascii="宋体" w:hAnsi="宋体" w:cs="宋体" w:hint="eastAsia"/>
                <w:kern w:val="0"/>
                <w:szCs w:val="21"/>
              </w:rPr>
              <w:t>满足招标文件要求得0分，工期每工期提前10天得1分，最高得3分。</w:t>
            </w:r>
            <w:bookmarkEnd w:id="225"/>
          </w:p>
        </w:tc>
      </w:tr>
      <w:tr w:rsidR="00CA6AEF" w14:paraId="37EA57D1" w14:textId="77777777">
        <w:trPr>
          <w:cantSplit/>
          <w:trHeight w:val="20"/>
          <w:jc w:val="center"/>
        </w:trPr>
        <w:tc>
          <w:tcPr>
            <w:tcW w:w="1073" w:type="dxa"/>
            <w:vMerge/>
            <w:vAlign w:val="center"/>
          </w:tcPr>
          <w:p w14:paraId="0CA2300E" w14:textId="77777777" w:rsidR="00CA6AEF" w:rsidRDefault="00CA6AEF">
            <w:pPr>
              <w:spacing w:line="360" w:lineRule="exact"/>
              <w:jc w:val="center"/>
              <w:rPr>
                <w:rFonts w:ascii="宋体" w:hAnsi="宋体" w:cs="宋体" w:hint="eastAsia"/>
                <w:szCs w:val="21"/>
              </w:rPr>
            </w:pPr>
          </w:p>
        </w:tc>
        <w:tc>
          <w:tcPr>
            <w:tcW w:w="1757" w:type="dxa"/>
            <w:gridSpan w:val="2"/>
            <w:vMerge/>
            <w:textDirection w:val="tbRlV"/>
            <w:vAlign w:val="center"/>
          </w:tcPr>
          <w:p w14:paraId="451A476D" w14:textId="77777777" w:rsidR="00CA6AEF" w:rsidRDefault="00CA6AEF">
            <w:pPr>
              <w:spacing w:line="360" w:lineRule="exact"/>
              <w:ind w:left="113" w:right="113"/>
              <w:jc w:val="center"/>
              <w:rPr>
                <w:rFonts w:ascii="宋体" w:hAnsi="宋体" w:cs="宋体" w:hint="eastAsia"/>
                <w:kern w:val="0"/>
                <w:szCs w:val="21"/>
              </w:rPr>
            </w:pPr>
          </w:p>
        </w:tc>
        <w:tc>
          <w:tcPr>
            <w:tcW w:w="2552" w:type="dxa"/>
            <w:vAlign w:val="center"/>
          </w:tcPr>
          <w:p w14:paraId="1C32FF3C" w14:textId="77777777" w:rsidR="00CA6AEF" w:rsidRDefault="00BE14A4">
            <w:pPr>
              <w:spacing w:line="360" w:lineRule="exact"/>
              <w:ind w:firstLineChars="100" w:firstLine="210"/>
              <w:jc w:val="center"/>
              <w:rPr>
                <w:rFonts w:ascii="宋体" w:hAnsi="宋体" w:cs="宋体" w:hint="eastAsia"/>
                <w:kern w:val="0"/>
                <w:szCs w:val="21"/>
              </w:rPr>
            </w:pPr>
            <w:r>
              <w:rPr>
                <w:rFonts w:ascii="宋体" w:hAnsi="宋体" w:cs="宋体" w:hint="eastAsia"/>
                <w:kern w:val="0"/>
                <w:szCs w:val="21"/>
              </w:rPr>
              <w:t>售后服务（3分）</w:t>
            </w:r>
          </w:p>
        </w:tc>
        <w:tc>
          <w:tcPr>
            <w:tcW w:w="4524" w:type="dxa"/>
            <w:gridSpan w:val="2"/>
            <w:vAlign w:val="center"/>
          </w:tcPr>
          <w:p w14:paraId="6B766415" w14:textId="77777777" w:rsidR="00CA6AEF" w:rsidRDefault="00BE14A4">
            <w:pPr>
              <w:spacing w:line="360" w:lineRule="exact"/>
              <w:jc w:val="left"/>
              <w:rPr>
                <w:rFonts w:ascii="宋体" w:hAnsi="宋体" w:cs="宋体" w:hint="eastAsia"/>
                <w:kern w:val="0"/>
                <w:szCs w:val="21"/>
              </w:rPr>
            </w:pPr>
            <w:bookmarkStart w:id="226" w:name="OLE_LINK14"/>
            <w:r>
              <w:rPr>
                <w:rFonts w:ascii="宋体" w:hAnsi="宋体" w:cs="宋体" w:hint="eastAsia"/>
                <w:kern w:val="0"/>
                <w:szCs w:val="21"/>
              </w:rPr>
              <w:t>对于可能出现的问题或招标人的合理要求，能够</w:t>
            </w:r>
            <w:proofErr w:type="gramStart"/>
            <w:r>
              <w:rPr>
                <w:rFonts w:ascii="宋体" w:hAnsi="宋体" w:cs="宋体" w:hint="eastAsia"/>
                <w:kern w:val="0"/>
                <w:szCs w:val="21"/>
              </w:rPr>
              <w:t>作出</w:t>
            </w:r>
            <w:proofErr w:type="gramEnd"/>
            <w:r>
              <w:rPr>
                <w:rFonts w:ascii="宋体" w:hAnsi="宋体" w:cs="宋体" w:hint="eastAsia"/>
                <w:kern w:val="0"/>
                <w:szCs w:val="21"/>
              </w:rPr>
              <w:t>响应，并承诺在12小时内派人到现场处理的得3分，承诺在24小时内派人到现场处理的得1分，其它不得分。</w:t>
            </w:r>
            <w:bookmarkEnd w:id="226"/>
          </w:p>
        </w:tc>
      </w:tr>
      <w:tr w:rsidR="00CA6AEF" w14:paraId="57F35B0A" w14:textId="77777777">
        <w:trPr>
          <w:cantSplit/>
          <w:trHeight w:val="20"/>
          <w:jc w:val="center"/>
        </w:trPr>
        <w:tc>
          <w:tcPr>
            <w:tcW w:w="1073" w:type="dxa"/>
            <w:vMerge/>
            <w:vAlign w:val="center"/>
          </w:tcPr>
          <w:p w14:paraId="3437ACD7" w14:textId="77777777" w:rsidR="00CA6AEF" w:rsidRDefault="00CA6AEF">
            <w:pPr>
              <w:spacing w:line="360" w:lineRule="exact"/>
              <w:jc w:val="center"/>
              <w:rPr>
                <w:rFonts w:ascii="宋体" w:hAnsi="宋体" w:cs="宋体" w:hint="eastAsia"/>
                <w:szCs w:val="21"/>
              </w:rPr>
            </w:pPr>
          </w:p>
        </w:tc>
        <w:tc>
          <w:tcPr>
            <w:tcW w:w="1757" w:type="dxa"/>
            <w:gridSpan w:val="2"/>
            <w:vMerge/>
            <w:textDirection w:val="tbRlV"/>
            <w:vAlign w:val="center"/>
          </w:tcPr>
          <w:p w14:paraId="56EE8B9F" w14:textId="77777777" w:rsidR="00CA6AEF" w:rsidRDefault="00CA6AEF">
            <w:pPr>
              <w:spacing w:line="360" w:lineRule="exact"/>
              <w:ind w:left="113" w:right="113"/>
              <w:jc w:val="center"/>
              <w:rPr>
                <w:rFonts w:ascii="宋体" w:hAnsi="宋体" w:cs="宋体" w:hint="eastAsia"/>
                <w:kern w:val="0"/>
                <w:szCs w:val="21"/>
              </w:rPr>
            </w:pPr>
          </w:p>
        </w:tc>
        <w:tc>
          <w:tcPr>
            <w:tcW w:w="2552" w:type="dxa"/>
            <w:vAlign w:val="center"/>
          </w:tcPr>
          <w:p w14:paraId="186F3299" w14:textId="77777777" w:rsidR="00CA6AEF" w:rsidRDefault="00BE14A4">
            <w:pPr>
              <w:spacing w:line="360" w:lineRule="exact"/>
              <w:ind w:firstLineChars="100" w:firstLine="210"/>
              <w:jc w:val="center"/>
              <w:rPr>
                <w:rFonts w:ascii="宋体" w:hAnsi="宋体" w:cs="宋体" w:hint="eastAsia"/>
                <w:kern w:val="0"/>
                <w:szCs w:val="21"/>
              </w:rPr>
            </w:pPr>
            <w:r>
              <w:rPr>
                <w:rFonts w:ascii="宋体" w:hAnsi="宋体" w:cs="宋体" w:hint="eastAsia"/>
                <w:kern w:val="0"/>
                <w:szCs w:val="21"/>
              </w:rPr>
              <w:t>质保期（3分）</w:t>
            </w:r>
          </w:p>
        </w:tc>
        <w:tc>
          <w:tcPr>
            <w:tcW w:w="4524" w:type="dxa"/>
            <w:gridSpan w:val="2"/>
            <w:vAlign w:val="center"/>
          </w:tcPr>
          <w:p w14:paraId="7CF4D745" w14:textId="77777777" w:rsidR="00CA6AEF" w:rsidRDefault="00BE14A4">
            <w:pPr>
              <w:spacing w:line="360" w:lineRule="exact"/>
              <w:jc w:val="left"/>
              <w:rPr>
                <w:rFonts w:ascii="宋体" w:hAnsi="宋体" w:cs="宋体" w:hint="eastAsia"/>
                <w:kern w:val="0"/>
                <w:szCs w:val="21"/>
              </w:rPr>
            </w:pPr>
            <w:bookmarkStart w:id="227" w:name="OLE_LINK15"/>
            <w:r>
              <w:rPr>
                <w:rFonts w:ascii="宋体" w:hAnsi="宋体" w:cs="宋体" w:hint="eastAsia"/>
                <w:kern w:val="0"/>
                <w:szCs w:val="21"/>
              </w:rPr>
              <w:t>质保期要求不低于一年，承诺质保期每增加壹年得1分，最高得3分。</w:t>
            </w:r>
            <w:bookmarkEnd w:id="227"/>
          </w:p>
        </w:tc>
      </w:tr>
      <w:tr w:rsidR="00CA6AEF" w14:paraId="1C593D42" w14:textId="77777777">
        <w:trPr>
          <w:cantSplit/>
          <w:trHeight w:val="1878"/>
          <w:jc w:val="center"/>
        </w:trPr>
        <w:tc>
          <w:tcPr>
            <w:tcW w:w="1073" w:type="dxa"/>
            <w:vMerge/>
            <w:vAlign w:val="center"/>
          </w:tcPr>
          <w:p w14:paraId="2DF87AE8" w14:textId="77777777" w:rsidR="00CA6AEF" w:rsidRDefault="00CA6AEF">
            <w:pPr>
              <w:spacing w:line="360" w:lineRule="exact"/>
              <w:jc w:val="center"/>
              <w:rPr>
                <w:rFonts w:ascii="宋体" w:hAnsi="宋体" w:cs="宋体" w:hint="eastAsia"/>
                <w:szCs w:val="21"/>
              </w:rPr>
            </w:pPr>
          </w:p>
        </w:tc>
        <w:tc>
          <w:tcPr>
            <w:tcW w:w="1757" w:type="dxa"/>
            <w:gridSpan w:val="2"/>
            <w:vMerge/>
            <w:textDirection w:val="tbRlV"/>
            <w:vAlign w:val="center"/>
          </w:tcPr>
          <w:p w14:paraId="308FDBD1" w14:textId="77777777" w:rsidR="00CA6AEF" w:rsidRDefault="00CA6AEF">
            <w:pPr>
              <w:spacing w:line="360" w:lineRule="exact"/>
              <w:ind w:left="113" w:right="113"/>
              <w:jc w:val="center"/>
              <w:rPr>
                <w:rFonts w:ascii="宋体" w:hAnsi="宋体" w:cs="宋体" w:hint="eastAsia"/>
                <w:kern w:val="0"/>
                <w:szCs w:val="21"/>
              </w:rPr>
            </w:pPr>
          </w:p>
        </w:tc>
        <w:tc>
          <w:tcPr>
            <w:tcW w:w="2552" w:type="dxa"/>
            <w:vAlign w:val="center"/>
          </w:tcPr>
          <w:p w14:paraId="19F0A9FC" w14:textId="77777777" w:rsidR="00CA6AEF" w:rsidRDefault="00BE14A4">
            <w:pPr>
              <w:spacing w:line="360" w:lineRule="exact"/>
              <w:ind w:firstLineChars="100" w:firstLine="210"/>
              <w:jc w:val="center"/>
              <w:rPr>
                <w:rFonts w:ascii="宋体" w:hAnsi="宋体" w:cs="宋体" w:hint="eastAsia"/>
                <w:kern w:val="0"/>
                <w:szCs w:val="21"/>
              </w:rPr>
            </w:pPr>
            <w:r>
              <w:rPr>
                <w:rFonts w:ascii="宋体" w:hAnsi="宋体" w:cs="宋体" w:hint="eastAsia"/>
                <w:kern w:val="0"/>
                <w:szCs w:val="21"/>
              </w:rPr>
              <w:t>项目业绩（6分）</w:t>
            </w:r>
          </w:p>
        </w:tc>
        <w:tc>
          <w:tcPr>
            <w:tcW w:w="4524" w:type="dxa"/>
            <w:gridSpan w:val="2"/>
            <w:vAlign w:val="center"/>
          </w:tcPr>
          <w:p w14:paraId="40B5DFD8" w14:textId="77777777" w:rsidR="00CA6AEF" w:rsidRDefault="00BE14A4">
            <w:pPr>
              <w:spacing w:line="360" w:lineRule="exact"/>
              <w:jc w:val="left"/>
              <w:rPr>
                <w:rFonts w:ascii="宋体" w:hAnsi="宋体" w:cs="宋体" w:hint="eastAsia"/>
                <w:kern w:val="0"/>
                <w:szCs w:val="21"/>
              </w:rPr>
            </w:pPr>
            <w:r>
              <w:rPr>
                <w:rFonts w:ascii="宋体" w:hAnsi="宋体" w:cs="宋体" w:hint="eastAsia"/>
                <w:kern w:val="0"/>
                <w:szCs w:val="21"/>
              </w:rPr>
              <w:t>1.</w:t>
            </w:r>
            <w:bookmarkStart w:id="228" w:name="OLE_LINK16"/>
            <w:r>
              <w:rPr>
                <w:rFonts w:ascii="宋体" w:hAnsi="宋体" w:cs="宋体" w:hint="eastAsia"/>
                <w:kern w:val="0"/>
                <w:szCs w:val="21"/>
              </w:rPr>
              <w:t>在满足资格条件的基础上，投标人每增加一项类似船舶</w:t>
            </w:r>
            <w:r>
              <w:rPr>
                <w:rFonts w:ascii="宋体" w:hAnsi="宋体" w:cs="宋体" w:hint="eastAsia"/>
                <w:snapToGrid w:val="0"/>
                <w:kern w:val="0"/>
                <w:szCs w:val="21"/>
              </w:rPr>
              <w:t>【类似船舶指旅游船、趸船</w:t>
            </w:r>
            <w:r>
              <w:rPr>
                <w:rFonts w:ascii="宋体" w:hAnsi="宋体" w:cs="宋体" w:hint="eastAsia"/>
                <w:snapToGrid w:val="0"/>
                <w:kern w:val="0"/>
                <w:sz w:val="24"/>
              </w:rPr>
              <w:t>、客船</w:t>
            </w:r>
            <w:r>
              <w:rPr>
                <w:rFonts w:ascii="宋体" w:hAnsi="宋体" w:cs="宋体" w:hint="eastAsia"/>
                <w:snapToGrid w:val="0"/>
                <w:kern w:val="0"/>
                <w:szCs w:val="21"/>
              </w:rPr>
              <w:t>】</w:t>
            </w:r>
            <w:r>
              <w:rPr>
                <w:rFonts w:ascii="宋体" w:hAnsi="宋体" w:cs="宋体" w:hint="eastAsia"/>
                <w:kern w:val="0"/>
                <w:szCs w:val="21"/>
              </w:rPr>
              <w:t>内</w:t>
            </w:r>
            <w:proofErr w:type="gramStart"/>
            <w:r>
              <w:rPr>
                <w:rFonts w:ascii="宋体" w:hAnsi="宋体" w:cs="宋体" w:hint="eastAsia"/>
                <w:kern w:val="0"/>
                <w:szCs w:val="21"/>
              </w:rPr>
              <w:t>装业绩</w:t>
            </w:r>
            <w:proofErr w:type="gramEnd"/>
            <w:r>
              <w:rPr>
                <w:rFonts w:ascii="宋体" w:hAnsi="宋体" w:cs="宋体" w:hint="eastAsia"/>
                <w:kern w:val="0"/>
                <w:szCs w:val="21"/>
              </w:rPr>
              <w:t>得2分，最高得6分。（业绩证明</w:t>
            </w:r>
            <w:proofErr w:type="gramStart"/>
            <w:r>
              <w:rPr>
                <w:rFonts w:ascii="宋体" w:hAnsi="宋体" w:cs="宋体" w:hint="eastAsia"/>
                <w:kern w:val="0"/>
                <w:szCs w:val="21"/>
              </w:rPr>
              <w:t>附合同</w:t>
            </w:r>
            <w:proofErr w:type="gramEnd"/>
            <w:r>
              <w:rPr>
                <w:rFonts w:ascii="宋体" w:hAnsi="宋体" w:cs="宋体" w:hint="eastAsia"/>
                <w:kern w:val="0"/>
                <w:szCs w:val="21"/>
              </w:rPr>
              <w:t>复印件加盖投标单位鲜章）</w:t>
            </w:r>
            <w:bookmarkEnd w:id="228"/>
          </w:p>
        </w:tc>
      </w:tr>
      <w:tr w:rsidR="00CA6AEF" w14:paraId="51C062F0" w14:textId="77777777">
        <w:trPr>
          <w:cantSplit/>
          <w:trHeight w:val="20"/>
          <w:jc w:val="center"/>
        </w:trPr>
        <w:tc>
          <w:tcPr>
            <w:tcW w:w="1073" w:type="dxa"/>
            <w:vAlign w:val="center"/>
          </w:tcPr>
          <w:p w14:paraId="268FD403" w14:textId="77777777" w:rsidR="00CA6AEF" w:rsidRDefault="00BE14A4">
            <w:pPr>
              <w:spacing w:line="360" w:lineRule="exact"/>
              <w:jc w:val="center"/>
              <w:rPr>
                <w:rFonts w:ascii="宋体" w:hAnsi="宋体" w:cs="宋体" w:hint="eastAsia"/>
                <w:szCs w:val="21"/>
              </w:rPr>
            </w:pPr>
            <w:r>
              <w:rPr>
                <w:rFonts w:ascii="宋体" w:hAnsi="宋体" w:cs="宋体" w:hint="eastAsia"/>
                <w:szCs w:val="21"/>
              </w:rPr>
              <w:t>3.2.3</w:t>
            </w:r>
          </w:p>
        </w:tc>
        <w:tc>
          <w:tcPr>
            <w:tcW w:w="4309" w:type="dxa"/>
            <w:gridSpan w:val="3"/>
            <w:vAlign w:val="center"/>
          </w:tcPr>
          <w:p w14:paraId="76C5320E" w14:textId="77777777" w:rsidR="00CA6AEF" w:rsidRDefault="00BE14A4">
            <w:pPr>
              <w:spacing w:line="360" w:lineRule="exact"/>
              <w:ind w:firstLineChars="100" w:firstLine="210"/>
              <w:jc w:val="center"/>
              <w:rPr>
                <w:rFonts w:ascii="宋体" w:hAnsi="宋体" w:cs="宋体" w:hint="eastAsia"/>
                <w:szCs w:val="21"/>
              </w:rPr>
            </w:pPr>
            <w:r>
              <w:rPr>
                <w:rFonts w:ascii="宋体" w:hAnsi="宋体" w:cs="宋体" w:hint="eastAsia"/>
                <w:szCs w:val="21"/>
              </w:rPr>
              <w:t>投标人得分</w:t>
            </w:r>
          </w:p>
        </w:tc>
        <w:tc>
          <w:tcPr>
            <w:tcW w:w="4524" w:type="dxa"/>
            <w:gridSpan w:val="2"/>
            <w:vAlign w:val="center"/>
          </w:tcPr>
          <w:p w14:paraId="061E416B" w14:textId="77777777" w:rsidR="00CA6AEF" w:rsidRDefault="00BE14A4">
            <w:pPr>
              <w:spacing w:line="360" w:lineRule="exact"/>
              <w:ind w:firstLineChars="100" w:firstLine="211"/>
              <w:rPr>
                <w:rFonts w:ascii="宋体" w:hAnsi="宋体" w:cs="宋体" w:hint="eastAsia"/>
                <w:b/>
                <w:szCs w:val="21"/>
              </w:rPr>
            </w:pPr>
            <w:r>
              <w:rPr>
                <w:rFonts w:ascii="宋体" w:hAnsi="宋体" w:cs="宋体" w:hint="eastAsia"/>
                <w:b/>
                <w:szCs w:val="21"/>
              </w:rPr>
              <w:t>A+B+C</w:t>
            </w:r>
          </w:p>
        </w:tc>
      </w:tr>
    </w:tbl>
    <w:p w14:paraId="5CA06C73" w14:textId="77777777" w:rsidR="00CA6AEF" w:rsidRDefault="00CA6AEF">
      <w:pPr>
        <w:pStyle w:val="2"/>
        <w:spacing w:before="0" w:after="0" w:line="360" w:lineRule="auto"/>
        <w:rPr>
          <w:rFonts w:ascii="宋体" w:eastAsia="宋体" w:hAnsi="宋体" w:cs="宋体" w:hint="eastAsia"/>
          <w:b w:val="0"/>
          <w:bCs/>
          <w:sz w:val="28"/>
          <w:szCs w:val="28"/>
        </w:rPr>
      </w:pPr>
      <w:bookmarkStart w:id="229" w:name="_Toc508967673"/>
      <w:bookmarkStart w:id="230" w:name="_Toc370310116"/>
      <w:bookmarkStart w:id="231" w:name="_Toc329270918"/>
      <w:bookmarkStart w:id="232" w:name="_Toc458115354"/>
      <w:bookmarkStart w:id="233" w:name="_Toc224103373"/>
      <w:bookmarkStart w:id="234" w:name="_Toc287607801"/>
      <w:bookmarkStart w:id="235" w:name="_Toc277082608"/>
    </w:p>
    <w:p w14:paraId="116D5AC3" w14:textId="77777777" w:rsidR="00CA6AEF" w:rsidRDefault="00BE14A4">
      <w:pPr>
        <w:widowControl/>
        <w:jc w:val="left"/>
        <w:rPr>
          <w:rFonts w:ascii="宋体" w:hAnsi="宋体" w:cs="宋体" w:hint="eastAsia"/>
          <w:bCs/>
          <w:sz w:val="28"/>
          <w:szCs w:val="28"/>
        </w:rPr>
      </w:pPr>
      <w:r>
        <w:rPr>
          <w:rFonts w:ascii="宋体" w:hAnsi="宋体" w:cs="宋体" w:hint="eastAsia"/>
          <w:b/>
          <w:bCs/>
          <w:sz w:val="28"/>
          <w:szCs w:val="28"/>
        </w:rPr>
        <w:br w:type="page"/>
      </w:r>
    </w:p>
    <w:p w14:paraId="2B3F9C4B" w14:textId="77777777" w:rsidR="00CA6AEF" w:rsidRDefault="00BE14A4">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lastRenderedPageBreak/>
        <w:t>1. 评标方法</w:t>
      </w:r>
      <w:bookmarkEnd w:id="229"/>
      <w:bookmarkEnd w:id="230"/>
      <w:bookmarkEnd w:id="231"/>
      <w:bookmarkEnd w:id="232"/>
      <w:bookmarkEnd w:id="233"/>
      <w:bookmarkEnd w:id="234"/>
      <w:bookmarkEnd w:id="235"/>
    </w:p>
    <w:p w14:paraId="425BBE97" w14:textId="77777777" w:rsidR="00CA6AEF" w:rsidRDefault="00BE14A4">
      <w:pPr>
        <w:autoSpaceDE w:val="0"/>
        <w:autoSpaceDN w:val="0"/>
        <w:adjustRightInd w:val="0"/>
        <w:snapToGrid w:val="0"/>
        <w:spacing w:line="360" w:lineRule="auto"/>
        <w:ind w:firstLine="420"/>
        <w:rPr>
          <w:rFonts w:ascii="宋体" w:hAnsi="宋体" w:cs="宋体" w:hint="eastAsia"/>
          <w:kern w:val="0"/>
          <w:szCs w:val="21"/>
        </w:rPr>
      </w:pPr>
      <w:r>
        <w:rPr>
          <w:rFonts w:ascii="宋体" w:hAnsi="宋体" w:cs="宋体" w:hint="eastAsia"/>
          <w:spacing w:val="4"/>
          <w:kern w:val="0"/>
          <w:szCs w:val="21"/>
        </w:rPr>
        <w:t>本次评标采用综合评估法，评标委员会根据本章第2.2款规定进行评分，</w:t>
      </w:r>
      <w:r>
        <w:rPr>
          <w:rFonts w:ascii="宋体" w:hAnsi="宋体" w:cs="宋体" w:hint="eastAsia"/>
          <w:kern w:val="0"/>
          <w:szCs w:val="21"/>
        </w:rPr>
        <w:t>按照得分由</w:t>
      </w:r>
      <w:r>
        <w:rPr>
          <w:rFonts w:ascii="宋体" w:hAnsi="宋体" w:cs="宋体" w:hint="eastAsia"/>
          <w:spacing w:val="4"/>
          <w:kern w:val="0"/>
          <w:szCs w:val="21"/>
        </w:rPr>
        <w:t>高到低的顺序确定中标人，但投标报价低于其成本的除外。</w:t>
      </w:r>
      <w:r>
        <w:rPr>
          <w:rFonts w:ascii="宋体" w:hAnsi="宋体" w:cs="MingLiU" w:hint="eastAsia"/>
          <w:kern w:val="0"/>
          <w:szCs w:val="21"/>
        </w:rPr>
        <w:t>综合评分相等时</w:t>
      </w:r>
      <w:r>
        <w:rPr>
          <w:rFonts w:ascii="宋体" w:hAnsi="宋体" w:cs="MingLiU" w:hint="eastAsia"/>
          <w:spacing w:val="-31"/>
          <w:kern w:val="0"/>
          <w:szCs w:val="21"/>
        </w:rPr>
        <w:t>，</w:t>
      </w:r>
      <w:r>
        <w:rPr>
          <w:rFonts w:ascii="宋体" w:hAnsi="宋体" w:cs="MingLiU" w:hint="eastAsia"/>
          <w:kern w:val="0"/>
          <w:szCs w:val="21"/>
        </w:rPr>
        <w:t>以投标总报价低的优先；投标报价也相等的，由招标人自行确定。</w:t>
      </w:r>
    </w:p>
    <w:p w14:paraId="54AB7C6C" w14:textId="77777777" w:rsidR="00CA6AEF" w:rsidRDefault="00BE14A4">
      <w:pPr>
        <w:pStyle w:val="2"/>
        <w:spacing w:before="0" w:after="0" w:line="360" w:lineRule="auto"/>
        <w:rPr>
          <w:rFonts w:ascii="宋体" w:eastAsia="宋体" w:hAnsi="宋体" w:cs="宋体" w:hint="eastAsia"/>
          <w:sz w:val="24"/>
          <w:szCs w:val="24"/>
        </w:rPr>
      </w:pPr>
      <w:bookmarkStart w:id="236" w:name="_Toc287607802"/>
      <w:bookmarkStart w:id="237" w:name="_Toc329270919"/>
      <w:bookmarkStart w:id="238" w:name="_Toc458115355"/>
      <w:bookmarkStart w:id="239" w:name="_Toc224103374"/>
      <w:bookmarkStart w:id="240" w:name="_Toc370310117"/>
      <w:bookmarkStart w:id="241" w:name="_Toc200513188"/>
      <w:bookmarkStart w:id="242" w:name="_Toc277082609"/>
      <w:bookmarkStart w:id="243" w:name="_Toc508967674"/>
      <w:r>
        <w:rPr>
          <w:rFonts w:ascii="宋体" w:eastAsia="宋体" w:hAnsi="宋体" w:cs="宋体" w:hint="eastAsia"/>
          <w:sz w:val="24"/>
          <w:szCs w:val="24"/>
        </w:rPr>
        <w:t>2. 评审标准</w:t>
      </w:r>
      <w:bookmarkEnd w:id="236"/>
      <w:bookmarkEnd w:id="237"/>
      <w:bookmarkEnd w:id="238"/>
      <w:bookmarkEnd w:id="239"/>
      <w:bookmarkEnd w:id="240"/>
      <w:bookmarkEnd w:id="241"/>
      <w:bookmarkEnd w:id="242"/>
      <w:bookmarkEnd w:id="243"/>
    </w:p>
    <w:p w14:paraId="51D125B5" w14:textId="77777777" w:rsidR="00CA6AEF" w:rsidRDefault="00BE14A4">
      <w:pPr>
        <w:pStyle w:val="3"/>
        <w:spacing w:before="0" w:after="0" w:line="360" w:lineRule="auto"/>
        <w:rPr>
          <w:bCs w:val="0"/>
          <w:sz w:val="24"/>
          <w:szCs w:val="24"/>
        </w:rPr>
      </w:pPr>
      <w:bookmarkStart w:id="244" w:name="_Toc370310118"/>
      <w:bookmarkStart w:id="245" w:name="_Toc329270920"/>
      <w:bookmarkStart w:id="246" w:name="_Toc224103375"/>
      <w:bookmarkStart w:id="247" w:name="_Toc200513189"/>
      <w:bookmarkStart w:id="248" w:name="_Toc277082610"/>
      <w:bookmarkStart w:id="249" w:name="_Toc287607803"/>
      <w:r>
        <w:rPr>
          <w:rFonts w:ascii="宋体" w:eastAsia="宋体" w:hAnsi="宋体" w:cs="宋体" w:hint="eastAsia"/>
          <w:bCs w:val="0"/>
          <w:sz w:val="24"/>
          <w:szCs w:val="24"/>
        </w:rPr>
        <w:t>2.1 初步评审标准</w:t>
      </w:r>
      <w:bookmarkEnd w:id="244"/>
      <w:bookmarkEnd w:id="245"/>
      <w:bookmarkEnd w:id="246"/>
      <w:bookmarkEnd w:id="247"/>
      <w:bookmarkEnd w:id="248"/>
      <w:bookmarkEnd w:id="249"/>
    </w:p>
    <w:p w14:paraId="5FA06EDD" w14:textId="77777777" w:rsidR="00CA6AEF" w:rsidRDefault="00BE14A4">
      <w:pPr>
        <w:autoSpaceDE w:val="0"/>
        <w:autoSpaceDN w:val="0"/>
        <w:adjustRightInd w:val="0"/>
        <w:snapToGrid w:val="0"/>
        <w:spacing w:line="360" w:lineRule="auto"/>
        <w:ind w:firstLineChars="191" w:firstLine="401"/>
        <w:jc w:val="left"/>
        <w:rPr>
          <w:rFonts w:ascii="宋体" w:hAnsi="宋体" w:cs="宋体" w:hint="eastAsia"/>
          <w:kern w:val="0"/>
          <w:szCs w:val="21"/>
        </w:rPr>
      </w:pPr>
      <w:r>
        <w:rPr>
          <w:rFonts w:ascii="宋体" w:hAnsi="宋体" w:cs="宋体" w:hint="eastAsia"/>
          <w:kern w:val="0"/>
          <w:szCs w:val="21"/>
        </w:rPr>
        <w:t>2.1.1  形式评审标准：见评标办法前附表。</w:t>
      </w:r>
    </w:p>
    <w:p w14:paraId="28C9F385" w14:textId="77777777" w:rsidR="00CA6AEF" w:rsidRDefault="00BE14A4">
      <w:pPr>
        <w:autoSpaceDE w:val="0"/>
        <w:autoSpaceDN w:val="0"/>
        <w:adjustRightInd w:val="0"/>
        <w:snapToGrid w:val="0"/>
        <w:spacing w:line="360" w:lineRule="auto"/>
        <w:ind w:firstLineChars="191" w:firstLine="401"/>
        <w:jc w:val="left"/>
        <w:rPr>
          <w:rFonts w:ascii="宋体" w:hAnsi="宋体" w:cs="宋体" w:hint="eastAsia"/>
          <w:kern w:val="0"/>
          <w:szCs w:val="21"/>
        </w:rPr>
      </w:pPr>
      <w:r>
        <w:rPr>
          <w:rFonts w:ascii="宋体" w:hAnsi="宋体" w:cs="宋体" w:hint="eastAsia"/>
          <w:kern w:val="0"/>
          <w:szCs w:val="21"/>
        </w:rPr>
        <w:t>2.1.2  资格评审标准：见评标办法前附表。</w:t>
      </w:r>
    </w:p>
    <w:p w14:paraId="669009FC" w14:textId="77777777" w:rsidR="00CA6AEF" w:rsidRDefault="00BE14A4">
      <w:pPr>
        <w:autoSpaceDE w:val="0"/>
        <w:autoSpaceDN w:val="0"/>
        <w:adjustRightInd w:val="0"/>
        <w:snapToGrid w:val="0"/>
        <w:spacing w:line="360" w:lineRule="auto"/>
        <w:ind w:firstLineChars="191" w:firstLine="401"/>
        <w:jc w:val="left"/>
        <w:rPr>
          <w:rFonts w:ascii="宋体" w:hAnsi="宋体" w:cs="宋体" w:hint="eastAsia"/>
          <w:kern w:val="0"/>
          <w:szCs w:val="21"/>
        </w:rPr>
      </w:pPr>
      <w:r>
        <w:rPr>
          <w:rFonts w:ascii="宋体" w:hAnsi="宋体" w:cs="宋体" w:hint="eastAsia"/>
          <w:kern w:val="0"/>
          <w:szCs w:val="21"/>
        </w:rPr>
        <w:t>2.1.3  响应性评审标准：见评标办法前附表。</w:t>
      </w:r>
    </w:p>
    <w:p w14:paraId="3EDBEC21" w14:textId="77777777" w:rsidR="00CA6AEF" w:rsidRDefault="00BE14A4">
      <w:pPr>
        <w:pStyle w:val="3"/>
        <w:spacing w:before="0" w:after="0" w:line="360" w:lineRule="auto"/>
        <w:rPr>
          <w:rFonts w:ascii="宋体" w:eastAsia="宋体" w:hAnsi="宋体" w:cs="宋体" w:hint="eastAsia"/>
          <w:sz w:val="24"/>
          <w:szCs w:val="24"/>
        </w:rPr>
      </w:pPr>
      <w:bookmarkStart w:id="250" w:name="_Toc277082611"/>
      <w:bookmarkStart w:id="251" w:name="_Toc329270921"/>
      <w:bookmarkStart w:id="252" w:name="_Toc200513190"/>
      <w:bookmarkStart w:id="253" w:name="_Toc224103376"/>
      <w:bookmarkStart w:id="254" w:name="_Toc370310119"/>
      <w:bookmarkStart w:id="255" w:name="_Toc287607804"/>
      <w:r>
        <w:rPr>
          <w:rFonts w:ascii="宋体" w:eastAsia="宋体" w:hAnsi="宋体" w:cs="宋体" w:hint="eastAsia"/>
          <w:sz w:val="24"/>
          <w:szCs w:val="24"/>
        </w:rPr>
        <w:t>2.2  详细评审标准</w:t>
      </w:r>
      <w:bookmarkEnd w:id="250"/>
      <w:bookmarkEnd w:id="251"/>
      <w:bookmarkEnd w:id="252"/>
      <w:bookmarkEnd w:id="253"/>
      <w:bookmarkEnd w:id="254"/>
      <w:bookmarkEnd w:id="255"/>
    </w:p>
    <w:p w14:paraId="15FE70D4" w14:textId="77777777" w:rsidR="00CA6AEF" w:rsidRDefault="00BE14A4">
      <w:pPr>
        <w:autoSpaceDE w:val="0"/>
        <w:autoSpaceDN w:val="0"/>
        <w:adjustRightInd w:val="0"/>
        <w:snapToGrid w:val="0"/>
        <w:spacing w:line="360" w:lineRule="auto"/>
        <w:ind w:firstLineChars="191" w:firstLine="401"/>
        <w:jc w:val="left"/>
        <w:rPr>
          <w:rFonts w:ascii="宋体" w:hAnsi="宋体" w:cs="宋体" w:hint="eastAsia"/>
          <w:kern w:val="0"/>
          <w:szCs w:val="21"/>
        </w:rPr>
      </w:pPr>
      <w:r>
        <w:rPr>
          <w:rFonts w:ascii="宋体" w:hAnsi="宋体" w:cs="宋体" w:hint="eastAsia"/>
          <w:kern w:val="0"/>
          <w:szCs w:val="21"/>
        </w:rPr>
        <w:t>详细评审标准：见评标办法前附表。</w:t>
      </w:r>
    </w:p>
    <w:p w14:paraId="5D3B2964" w14:textId="77777777" w:rsidR="00CA6AEF" w:rsidRDefault="00BE14A4">
      <w:pPr>
        <w:pStyle w:val="2"/>
        <w:spacing w:before="0" w:after="0" w:line="360" w:lineRule="auto"/>
        <w:rPr>
          <w:rFonts w:ascii="宋体" w:eastAsia="宋体" w:hAnsi="宋体" w:cs="宋体" w:hint="eastAsia"/>
          <w:sz w:val="24"/>
          <w:szCs w:val="24"/>
        </w:rPr>
      </w:pPr>
      <w:bookmarkStart w:id="256" w:name="_Toc200513191"/>
      <w:bookmarkStart w:id="257" w:name="_Toc224103377"/>
      <w:bookmarkStart w:id="258" w:name="_Toc329270922"/>
      <w:bookmarkStart w:id="259" w:name="_Toc277082612"/>
      <w:bookmarkStart w:id="260" w:name="_Toc287607805"/>
      <w:bookmarkStart w:id="261" w:name="_Toc508967675"/>
      <w:bookmarkStart w:id="262" w:name="_Toc370310120"/>
      <w:bookmarkStart w:id="263" w:name="_Toc458115356"/>
      <w:r>
        <w:rPr>
          <w:rFonts w:ascii="宋体" w:eastAsia="宋体" w:hAnsi="宋体" w:cs="宋体" w:hint="eastAsia"/>
          <w:sz w:val="24"/>
          <w:szCs w:val="24"/>
        </w:rPr>
        <w:t>3.  评标程序</w:t>
      </w:r>
      <w:bookmarkEnd w:id="256"/>
      <w:bookmarkEnd w:id="257"/>
      <w:bookmarkEnd w:id="258"/>
      <w:bookmarkEnd w:id="259"/>
      <w:bookmarkEnd w:id="260"/>
      <w:bookmarkEnd w:id="261"/>
      <w:bookmarkEnd w:id="262"/>
      <w:bookmarkEnd w:id="263"/>
    </w:p>
    <w:p w14:paraId="41AFB9E5" w14:textId="77777777" w:rsidR="00CA6AEF" w:rsidRDefault="00BE14A4">
      <w:pPr>
        <w:pStyle w:val="3"/>
        <w:spacing w:before="0" w:after="0" w:line="360" w:lineRule="auto"/>
        <w:rPr>
          <w:rFonts w:ascii="宋体" w:eastAsia="宋体" w:hAnsi="宋体" w:cs="宋体" w:hint="eastAsia"/>
          <w:bCs w:val="0"/>
          <w:sz w:val="24"/>
          <w:szCs w:val="24"/>
        </w:rPr>
      </w:pPr>
      <w:bookmarkStart w:id="264" w:name="_Toc370310121"/>
      <w:bookmarkStart w:id="265" w:name="_Toc200513192"/>
      <w:bookmarkStart w:id="266" w:name="_Toc329270923"/>
      <w:bookmarkStart w:id="267" w:name="_Toc224103378"/>
      <w:bookmarkStart w:id="268" w:name="_Toc287607806"/>
      <w:bookmarkStart w:id="269" w:name="_Toc277082613"/>
      <w:r>
        <w:rPr>
          <w:rFonts w:ascii="宋体" w:eastAsia="宋体" w:hAnsi="宋体" w:cs="宋体" w:hint="eastAsia"/>
          <w:bCs w:val="0"/>
          <w:sz w:val="24"/>
          <w:szCs w:val="24"/>
        </w:rPr>
        <w:t>3.1  初步评审</w:t>
      </w:r>
      <w:bookmarkEnd w:id="264"/>
      <w:bookmarkEnd w:id="265"/>
      <w:bookmarkEnd w:id="266"/>
      <w:bookmarkEnd w:id="267"/>
      <w:bookmarkEnd w:id="268"/>
      <w:bookmarkEnd w:id="269"/>
    </w:p>
    <w:p w14:paraId="0D7B547F" w14:textId="77777777" w:rsidR="00CA6AEF" w:rsidRDefault="00BE14A4">
      <w:pPr>
        <w:autoSpaceDE w:val="0"/>
        <w:autoSpaceDN w:val="0"/>
        <w:adjustRightInd w:val="0"/>
        <w:snapToGrid w:val="0"/>
        <w:spacing w:line="360" w:lineRule="auto"/>
        <w:ind w:firstLine="420"/>
        <w:rPr>
          <w:rFonts w:ascii="宋体" w:hAnsi="宋体" w:cs="宋体" w:hint="eastAsia"/>
          <w:kern w:val="0"/>
          <w:szCs w:val="21"/>
        </w:rPr>
      </w:pPr>
      <w:r>
        <w:rPr>
          <w:rFonts w:ascii="宋体" w:hAnsi="宋体" w:cs="宋体" w:hint="eastAsia"/>
          <w:kern w:val="0"/>
          <w:szCs w:val="21"/>
        </w:rPr>
        <w:t>3.</w:t>
      </w:r>
      <w:r>
        <w:rPr>
          <w:rFonts w:ascii="宋体" w:hAnsi="宋体" w:cs="宋体" w:hint="eastAsia"/>
          <w:spacing w:val="-1"/>
          <w:kern w:val="0"/>
          <w:szCs w:val="21"/>
        </w:rPr>
        <w:t>1</w:t>
      </w:r>
      <w:r>
        <w:rPr>
          <w:rFonts w:ascii="宋体" w:hAnsi="宋体" w:cs="宋体" w:hint="eastAsia"/>
          <w:kern w:val="0"/>
          <w:szCs w:val="21"/>
        </w:rPr>
        <w:t>.1</w:t>
      </w:r>
      <w:r>
        <w:rPr>
          <w:rFonts w:ascii="宋体" w:hAnsi="宋体" w:cs="宋体" w:hint="eastAsia"/>
          <w:spacing w:val="13"/>
          <w:kern w:val="0"/>
          <w:szCs w:val="21"/>
        </w:rPr>
        <w:t xml:space="preserve"> </w:t>
      </w:r>
      <w:r>
        <w:rPr>
          <w:rFonts w:ascii="宋体" w:hAnsi="宋体" w:cs="宋体" w:hint="eastAsia"/>
          <w:kern w:val="0"/>
          <w:szCs w:val="21"/>
        </w:rPr>
        <w:t>评标</w:t>
      </w:r>
      <w:r>
        <w:rPr>
          <w:rFonts w:ascii="宋体" w:hAnsi="宋体" w:cs="宋体" w:hint="eastAsia"/>
          <w:spacing w:val="-1"/>
          <w:kern w:val="0"/>
          <w:szCs w:val="21"/>
        </w:rPr>
        <w:t>委</w:t>
      </w:r>
      <w:r>
        <w:rPr>
          <w:rFonts w:ascii="宋体" w:hAnsi="宋体" w:cs="宋体" w:hint="eastAsia"/>
          <w:kern w:val="0"/>
          <w:szCs w:val="21"/>
        </w:rPr>
        <w:t>员会要求投标人必须提交第二章“投标人须知”第1.4.1项和第</w:t>
      </w:r>
      <w:r>
        <w:rPr>
          <w:rFonts w:ascii="宋体" w:hAnsi="宋体" w:cs="宋体" w:hint="eastAsia"/>
          <w:spacing w:val="12"/>
          <w:kern w:val="0"/>
          <w:szCs w:val="21"/>
        </w:rPr>
        <w:t xml:space="preserve"> </w:t>
      </w:r>
      <w:r>
        <w:rPr>
          <w:rFonts w:ascii="宋体" w:hAnsi="宋体" w:cs="宋体" w:hint="eastAsia"/>
          <w:kern w:val="0"/>
          <w:szCs w:val="21"/>
        </w:rPr>
        <w:t>3.5.1</w:t>
      </w:r>
      <w:r>
        <w:rPr>
          <w:rFonts w:ascii="宋体" w:hAnsi="宋体" w:cs="宋体" w:hint="eastAsia"/>
          <w:spacing w:val="13"/>
          <w:kern w:val="0"/>
          <w:szCs w:val="21"/>
        </w:rPr>
        <w:t xml:space="preserve"> </w:t>
      </w:r>
      <w:r>
        <w:rPr>
          <w:rFonts w:ascii="宋体" w:hAnsi="宋体" w:cs="宋体" w:hint="eastAsia"/>
          <w:spacing w:val="-1"/>
          <w:kern w:val="0"/>
          <w:szCs w:val="21"/>
        </w:rPr>
        <w:t>项</w:t>
      </w:r>
      <w:r>
        <w:rPr>
          <w:rFonts w:ascii="宋体" w:hAnsi="宋体" w:cs="宋体" w:hint="eastAsia"/>
          <w:kern w:val="0"/>
          <w:szCs w:val="21"/>
        </w:rPr>
        <w:t>至第</w:t>
      </w:r>
      <w:r>
        <w:rPr>
          <w:rFonts w:ascii="宋体" w:hAnsi="宋体" w:cs="宋体" w:hint="eastAsia"/>
          <w:spacing w:val="12"/>
          <w:kern w:val="0"/>
          <w:szCs w:val="21"/>
        </w:rPr>
        <w:t xml:space="preserve"> </w:t>
      </w:r>
      <w:r>
        <w:rPr>
          <w:rFonts w:ascii="宋体" w:hAnsi="宋体" w:cs="宋体" w:hint="eastAsia"/>
          <w:kern w:val="0"/>
          <w:szCs w:val="21"/>
        </w:rPr>
        <w:t>3.5.5</w:t>
      </w:r>
      <w:r>
        <w:rPr>
          <w:rFonts w:ascii="宋体" w:hAnsi="宋体" w:cs="宋体" w:hint="eastAsia"/>
          <w:spacing w:val="13"/>
          <w:kern w:val="0"/>
          <w:szCs w:val="21"/>
        </w:rPr>
        <w:t xml:space="preserve"> </w:t>
      </w:r>
      <w:r>
        <w:rPr>
          <w:rFonts w:ascii="宋体" w:hAnsi="宋体" w:cs="宋体" w:hint="eastAsia"/>
          <w:spacing w:val="-1"/>
          <w:kern w:val="0"/>
          <w:szCs w:val="21"/>
        </w:rPr>
        <w:t>项规</w:t>
      </w:r>
      <w:r>
        <w:rPr>
          <w:rFonts w:ascii="宋体" w:hAnsi="宋体" w:cs="宋体" w:hint="eastAsia"/>
          <w:kern w:val="0"/>
          <w:szCs w:val="21"/>
        </w:rPr>
        <w:t>定的有关证明</w:t>
      </w:r>
      <w:r>
        <w:rPr>
          <w:rFonts w:ascii="宋体" w:hAnsi="宋体" w:cs="宋体" w:hint="eastAsia"/>
          <w:spacing w:val="-20"/>
          <w:kern w:val="0"/>
          <w:szCs w:val="21"/>
        </w:rPr>
        <w:t>，</w:t>
      </w:r>
      <w:r>
        <w:rPr>
          <w:rFonts w:ascii="宋体" w:hAnsi="宋体" w:cs="宋体" w:hint="eastAsia"/>
          <w:kern w:val="0"/>
          <w:szCs w:val="21"/>
        </w:rPr>
        <w:t>以便核验</w:t>
      </w:r>
      <w:r>
        <w:rPr>
          <w:rFonts w:ascii="宋体" w:hAnsi="宋体" w:cs="宋体" w:hint="eastAsia"/>
          <w:spacing w:val="-20"/>
          <w:kern w:val="0"/>
          <w:szCs w:val="21"/>
        </w:rPr>
        <w:t>。</w:t>
      </w:r>
      <w:r>
        <w:rPr>
          <w:rFonts w:ascii="宋体" w:hAnsi="宋体" w:cs="宋体" w:hint="eastAsia"/>
          <w:kern w:val="0"/>
          <w:szCs w:val="21"/>
        </w:rPr>
        <w:t xml:space="preserve">评标委员会依据本章第 </w:t>
      </w:r>
      <w:r>
        <w:rPr>
          <w:rFonts w:ascii="宋体" w:hAnsi="宋体" w:cs="宋体" w:hint="eastAsia"/>
          <w:spacing w:val="1"/>
          <w:kern w:val="0"/>
          <w:szCs w:val="21"/>
        </w:rPr>
        <w:t>2</w:t>
      </w:r>
      <w:r>
        <w:rPr>
          <w:rFonts w:ascii="宋体" w:hAnsi="宋体" w:cs="宋体" w:hint="eastAsia"/>
          <w:spacing w:val="-1"/>
          <w:kern w:val="0"/>
          <w:szCs w:val="21"/>
        </w:rPr>
        <w:t>.</w:t>
      </w:r>
      <w:r>
        <w:rPr>
          <w:rFonts w:ascii="宋体" w:hAnsi="宋体" w:cs="宋体" w:hint="eastAsia"/>
          <w:kern w:val="0"/>
          <w:szCs w:val="21"/>
        </w:rPr>
        <w:t>1</w:t>
      </w:r>
      <w:r>
        <w:rPr>
          <w:rFonts w:ascii="宋体" w:hAnsi="宋体" w:cs="宋体" w:hint="eastAsia"/>
          <w:spacing w:val="1"/>
          <w:kern w:val="0"/>
          <w:szCs w:val="21"/>
        </w:rPr>
        <w:t xml:space="preserve"> </w:t>
      </w:r>
      <w:r>
        <w:rPr>
          <w:rFonts w:ascii="宋体" w:hAnsi="宋体" w:cs="宋体" w:hint="eastAsia"/>
          <w:spacing w:val="-1"/>
          <w:kern w:val="0"/>
          <w:szCs w:val="21"/>
        </w:rPr>
        <w:t>款</w:t>
      </w:r>
      <w:r>
        <w:rPr>
          <w:rFonts w:ascii="宋体" w:hAnsi="宋体" w:cs="宋体" w:hint="eastAsia"/>
          <w:kern w:val="0"/>
          <w:szCs w:val="21"/>
        </w:rPr>
        <w:t>规定的标准对投标文件进行初步评审。有一项不符合评审标准的，作废标处理。</w:t>
      </w:r>
    </w:p>
    <w:p w14:paraId="4F65387E" w14:textId="77777777" w:rsidR="00CA6AEF" w:rsidRDefault="00BE14A4">
      <w:pPr>
        <w:autoSpaceDE w:val="0"/>
        <w:autoSpaceDN w:val="0"/>
        <w:adjustRightInd w:val="0"/>
        <w:snapToGrid w:val="0"/>
        <w:spacing w:line="360" w:lineRule="auto"/>
        <w:ind w:firstLineChars="200" w:firstLine="424"/>
        <w:jc w:val="left"/>
        <w:rPr>
          <w:rFonts w:ascii="宋体" w:hAnsi="宋体" w:cs="宋体" w:hint="eastAsia"/>
          <w:kern w:val="0"/>
          <w:szCs w:val="21"/>
        </w:rPr>
      </w:pPr>
      <w:r>
        <w:rPr>
          <w:rFonts w:ascii="宋体" w:hAnsi="宋体" w:cs="宋体" w:hint="eastAsia"/>
          <w:spacing w:val="1"/>
          <w:kern w:val="0"/>
          <w:szCs w:val="21"/>
        </w:rPr>
        <w:t>3</w:t>
      </w:r>
      <w:r>
        <w:rPr>
          <w:rFonts w:ascii="宋体" w:hAnsi="宋体" w:cs="宋体" w:hint="eastAsia"/>
          <w:kern w:val="0"/>
          <w:szCs w:val="21"/>
        </w:rPr>
        <w:t>.1.2 投标</w:t>
      </w:r>
      <w:r>
        <w:rPr>
          <w:rFonts w:ascii="宋体" w:hAnsi="宋体" w:cs="宋体" w:hint="eastAsia"/>
          <w:spacing w:val="-1"/>
          <w:kern w:val="0"/>
          <w:szCs w:val="21"/>
        </w:rPr>
        <w:t>人</w:t>
      </w:r>
      <w:r>
        <w:rPr>
          <w:rFonts w:ascii="宋体" w:hAnsi="宋体" w:cs="宋体" w:hint="eastAsia"/>
          <w:kern w:val="0"/>
          <w:szCs w:val="21"/>
        </w:rPr>
        <w:t>有以下情形之一的，其投标作废标处理：</w:t>
      </w:r>
    </w:p>
    <w:p w14:paraId="793527FD" w14:textId="77777777" w:rsidR="00CA6AEF" w:rsidRDefault="00BE14A4">
      <w:pPr>
        <w:autoSpaceDE w:val="0"/>
        <w:autoSpaceDN w:val="0"/>
        <w:adjustRightInd w:val="0"/>
        <w:snapToGrid w:val="0"/>
        <w:spacing w:line="360" w:lineRule="auto"/>
        <w:ind w:firstLineChars="171" w:firstLine="359"/>
        <w:jc w:val="left"/>
        <w:rPr>
          <w:rFonts w:ascii="宋体" w:hAnsi="宋体" w:cs="宋体" w:hint="eastAsia"/>
          <w:snapToGrid w:val="0"/>
          <w:kern w:val="0"/>
          <w:position w:val="-2"/>
          <w:szCs w:val="21"/>
        </w:rPr>
      </w:pPr>
      <w:r>
        <w:rPr>
          <w:rFonts w:ascii="宋体" w:hAnsi="宋体" w:cs="宋体" w:hint="eastAsia"/>
          <w:kern w:val="0"/>
          <w:szCs w:val="21"/>
        </w:rPr>
        <w:t>（1）</w:t>
      </w:r>
      <w:r>
        <w:rPr>
          <w:rFonts w:ascii="宋体" w:hAnsi="宋体" w:cs="宋体" w:hint="eastAsia"/>
          <w:snapToGrid w:val="0"/>
          <w:kern w:val="0"/>
          <w:position w:val="-2"/>
          <w:szCs w:val="21"/>
        </w:rPr>
        <w:t>串通投标或弄虚作假或有其他违法行为的；</w:t>
      </w:r>
    </w:p>
    <w:p w14:paraId="074C1C89" w14:textId="77777777" w:rsidR="00CA6AEF" w:rsidRDefault="00BE14A4">
      <w:pPr>
        <w:autoSpaceDE w:val="0"/>
        <w:autoSpaceDN w:val="0"/>
        <w:adjustRightInd w:val="0"/>
        <w:snapToGrid w:val="0"/>
        <w:spacing w:line="360" w:lineRule="auto"/>
        <w:ind w:firstLineChars="171" w:firstLine="359"/>
        <w:jc w:val="left"/>
        <w:rPr>
          <w:rFonts w:ascii="宋体" w:hAnsi="宋体" w:cs="宋体" w:hint="eastAsia"/>
          <w:snapToGrid w:val="0"/>
          <w:kern w:val="0"/>
          <w:szCs w:val="21"/>
        </w:rPr>
      </w:pPr>
      <w:r>
        <w:rPr>
          <w:rFonts w:ascii="宋体" w:hAnsi="宋体" w:cs="宋体" w:hint="eastAsia"/>
          <w:snapToGrid w:val="0"/>
          <w:kern w:val="0"/>
          <w:szCs w:val="21"/>
        </w:rPr>
        <w:t>（2）不按评标委员会要求澄清、说明或补正的；</w:t>
      </w:r>
    </w:p>
    <w:p w14:paraId="0DEF5E8F" w14:textId="77777777" w:rsidR="00CA6AEF" w:rsidRDefault="00BE14A4">
      <w:pPr>
        <w:autoSpaceDE w:val="0"/>
        <w:autoSpaceDN w:val="0"/>
        <w:adjustRightInd w:val="0"/>
        <w:snapToGrid w:val="0"/>
        <w:spacing w:line="360" w:lineRule="auto"/>
        <w:ind w:firstLineChars="171" w:firstLine="359"/>
        <w:jc w:val="left"/>
        <w:rPr>
          <w:rFonts w:ascii="宋体" w:hAnsi="宋体" w:cs="宋体" w:hint="eastAsia"/>
          <w:snapToGrid w:val="0"/>
          <w:kern w:val="0"/>
          <w:szCs w:val="21"/>
        </w:rPr>
      </w:pPr>
      <w:r>
        <w:rPr>
          <w:rFonts w:ascii="宋体" w:hAnsi="宋体" w:cs="宋体" w:hint="eastAsia"/>
          <w:snapToGrid w:val="0"/>
          <w:kern w:val="0"/>
          <w:szCs w:val="21"/>
        </w:rPr>
        <w:t>（3）本招标文件约定的其他情形；</w:t>
      </w:r>
    </w:p>
    <w:p w14:paraId="330B3C90" w14:textId="77777777" w:rsidR="00CA6AEF" w:rsidRDefault="00BE14A4">
      <w:pPr>
        <w:pStyle w:val="3"/>
        <w:spacing w:before="0" w:after="0" w:line="360" w:lineRule="auto"/>
        <w:rPr>
          <w:rFonts w:ascii="宋体" w:eastAsia="宋体" w:hAnsi="宋体" w:cs="宋体" w:hint="eastAsia"/>
          <w:sz w:val="24"/>
          <w:szCs w:val="24"/>
        </w:rPr>
      </w:pPr>
      <w:bookmarkStart w:id="270" w:name="_Toc329270924"/>
      <w:bookmarkStart w:id="271" w:name="_Toc200513193"/>
      <w:bookmarkStart w:id="272" w:name="_Toc287607807"/>
      <w:bookmarkStart w:id="273" w:name="_Toc224103379"/>
      <w:bookmarkStart w:id="274" w:name="_Toc277082614"/>
      <w:bookmarkStart w:id="275" w:name="_Toc370310122"/>
      <w:r>
        <w:rPr>
          <w:rFonts w:ascii="宋体" w:eastAsia="宋体" w:hAnsi="宋体" w:cs="宋体" w:hint="eastAsia"/>
          <w:sz w:val="24"/>
          <w:szCs w:val="24"/>
        </w:rPr>
        <w:t>3.2 详细评审</w:t>
      </w:r>
      <w:bookmarkEnd w:id="270"/>
      <w:bookmarkEnd w:id="271"/>
      <w:bookmarkEnd w:id="272"/>
      <w:bookmarkEnd w:id="273"/>
      <w:bookmarkEnd w:id="274"/>
      <w:bookmarkEnd w:id="275"/>
    </w:p>
    <w:p w14:paraId="511F2505" w14:textId="77777777" w:rsidR="00CA6AEF" w:rsidRDefault="00BE14A4">
      <w:pPr>
        <w:autoSpaceDE w:val="0"/>
        <w:autoSpaceDN w:val="0"/>
        <w:adjustRightInd w:val="0"/>
        <w:snapToGrid w:val="0"/>
        <w:spacing w:line="360" w:lineRule="auto"/>
        <w:ind w:left="1" w:firstLineChars="255" w:firstLine="535"/>
        <w:jc w:val="left"/>
        <w:rPr>
          <w:rFonts w:ascii="宋体" w:hAnsi="宋体" w:cs="宋体" w:hint="eastAsia"/>
          <w:kern w:val="0"/>
          <w:szCs w:val="21"/>
        </w:rPr>
      </w:pPr>
      <w:r>
        <w:rPr>
          <w:rFonts w:ascii="宋体" w:hAnsi="宋体" w:cs="宋体" w:hint="eastAsia"/>
          <w:kern w:val="0"/>
          <w:szCs w:val="21"/>
        </w:rPr>
        <w:t>3.2.1 评标委员会按本章第2.2款规定的量化因素和分值进行打分，并计算出综合评估得分。</w:t>
      </w:r>
    </w:p>
    <w:p w14:paraId="32DC2050" w14:textId="77777777" w:rsidR="00CA6AEF" w:rsidRDefault="00BE14A4">
      <w:pPr>
        <w:autoSpaceDE w:val="0"/>
        <w:autoSpaceDN w:val="0"/>
        <w:adjustRightInd w:val="0"/>
        <w:snapToGrid w:val="0"/>
        <w:spacing w:line="360" w:lineRule="auto"/>
        <w:ind w:left="1" w:firstLineChars="255" w:firstLine="535"/>
        <w:jc w:val="left"/>
        <w:rPr>
          <w:rFonts w:ascii="宋体" w:hAnsi="宋体" w:cs="宋体" w:hint="eastAsia"/>
          <w:kern w:val="0"/>
          <w:szCs w:val="21"/>
        </w:rPr>
      </w:pPr>
      <w:r>
        <w:rPr>
          <w:rFonts w:ascii="宋体" w:hAnsi="宋体" w:cs="宋体" w:hint="eastAsia"/>
          <w:kern w:val="0"/>
          <w:szCs w:val="21"/>
        </w:rPr>
        <w:t>3.2.2 评分分值计算保留小数点后两位，小数点后第三位“四舍五入”。</w:t>
      </w:r>
    </w:p>
    <w:p w14:paraId="41D05B54" w14:textId="77777777" w:rsidR="00CA6AEF" w:rsidRDefault="00BE14A4">
      <w:pPr>
        <w:autoSpaceDE w:val="0"/>
        <w:autoSpaceDN w:val="0"/>
        <w:adjustRightInd w:val="0"/>
        <w:snapToGrid w:val="0"/>
        <w:spacing w:line="360" w:lineRule="auto"/>
        <w:ind w:left="1" w:firstLineChars="255" w:firstLine="535"/>
        <w:jc w:val="left"/>
        <w:rPr>
          <w:rFonts w:ascii="宋体" w:hAnsi="宋体" w:cs="宋体" w:hint="eastAsia"/>
          <w:kern w:val="0"/>
          <w:szCs w:val="21"/>
        </w:rPr>
      </w:pPr>
      <w:r>
        <w:rPr>
          <w:rFonts w:ascii="宋体" w:hAnsi="宋体" w:cs="宋体" w:hint="eastAsia"/>
          <w:kern w:val="0"/>
          <w:szCs w:val="21"/>
        </w:rPr>
        <w:t>3.2.3 投标人得分=A+B+C。</w:t>
      </w:r>
    </w:p>
    <w:p w14:paraId="714C7D2E" w14:textId="77777777" w:rsidR="00CA6AEF" w:rsidRDefault="00BE14A4">
      <w:pPr>
        <w:pStyle w:val="3"/>
        <w:spacing w:before="0" w:after="0" w:line="360" w:lineRule="auto"/>
        <w:rPr>
          <w:rFonts w:ascii="宋体" w:eastAsia="宋体" w:hAnsi="宋体" w:cs="宋体" w:hint="eastAsia"/>
          <w:sz w:val="24"/>
          <w:szCs w:val="24"/>
        </w:rPr>
      </w:pPr>
      <w:bookmarkStart w:id="276" w:name="_Toc277082616"/>
      <w:bookmarkStart w:id="277" w:name="_Toc329270926"/>
      <w:bookmarkStart w:id="278" w:name="_Toc200513195"/>
      <w:bookmarkStart w:id="279" w:name="_Toc224103381"/>
      <w:bookmarkStart w:id="280" w:name="_Toc287607809"/>
      <w:bookmarkStart w:id="281" w:name="_Toc370310124"/>
      <w:r>
        <w:rPr>
          <w:rFonts w:ascii="宋体" w:eastAsia="宋体" w:hAnsi="宋体" w:cs="宋体" w:hint="eastAsia"/>
          <w:sz w:val="24"/>
          <w:szCs w:val="24"/>
        </w:rPr>
        <w:t>3.4  评标结果</w:t>
      </w:r>
      <w:bookmarkEnd w:id="276"/>
      <w:bookmarkEnd w:id="277"/>
      <w:bookmarkEnd w:id="278"/>
      <w:bookmarkEnd w:id="279"/>
      <w:bookmarkEnd w:id="280"/>
      <w:bookmarkEnd w:id="281"/>
    </w:p>
    <w:p w14:paraId="1E6B3B7C" w14:textId="77777777" w:rsidR="00CA6AEF" w:rsidRDefault="00BE14A4">
      <w:pPr>
        <w:autoSpaceDE w:val="0"/>
        <w:autoSpaceDN w:val="0"/>
        <w:adjustRightInd w:val="0"/>
        <w:snapToGrid w:val="0"/>
        <w:spacing w:line="360" w:lineRule="auto"/>
        <w:ind w:firstLine="420"/>
        <w:jc w:val="left"/>
        <w:rPr>
          <w:rFonts w:ascii="宋体" w:hAnsi="宋体" w:cs="宋体" w:hint="eastAsia"/>
          <w:kern w:val="0"/>
          <w:szCs w:val="21"/>
        </w:rPr>
      </w:pPr>
      <w:r>
        <w:rPr>
          <w:rFonts w:ascii="宋体" w:hAnsi="宋体" w:cs="宋体" w:hint="eastAsia"/>
          <w:kern w:val="0"/>
          <w:szCs w:val="21"/>
        </w:rPr>
        <w:t>3.</w:t>
      </w:r>
      <w:r>
        <w:rPr>
          <w:rFonts w:ascii="宋体" w:hAnsi="宋体" w:cs="宋体" w:hint="eastAsia"/>
          <w:spacing w:val="-1"/>
          <w:kern w:val="0"/>
          <w:szCs w:val="21"/>
        </w:rPr>
        <w:t>4</w:t>
      </w:r>
      <w:r>
        <w:rPr>
          <w:rFonts w:ascii="宋体" w:hAnsi="宋体" w:cs="宋体" w:hint="eastAsia"/>
          <w:kern w:val="0"/>
          <w:szCs w:val="21"/>
        </w:rPr>
        <w:t>.1 按第二章“投标</w:t>
      </w:r>
      <w:r>
        <w:rPr>
          <w:rFonts w:ascii="宋体" w:hAnsi="宋体" w:cs="宋体" w:hint="eastAsia"/>
          <w:spacing w:val="1"/>
          <w:kern w:val="0"/>
          <w:szCs w:val="21"/>
        </w:rPr>
        <w:t>人</w:t>
      </w:r>
      <w:r>
        <w:rPr>
          <w:rFonts w:ascii="宋体" w:hAnsi="宋体" w:cs="宋体" w:hint="eastAsia"/>
          <w:kern w:val="0"/>
          <w:szCs w:val="21"/>
        </w:rPr>
        <w:t>须知”，由评标</w:t>
      </w:r>
      <w:r>
        <w:rPr>
          <w:rFonts w:ascii="宋体" w:hAnsi="宋体" w:cs="宋体" w:hint="eastAsia"/>
          <w:spacing w:val="1"/>
          <w:kern w:val="0"/>
          <w:szCs w:val="21"/>
        </w:rPr>
        <w:t>委</w:t>
      </w:r>
      <w:r>
        <w:rPr>
          <w:rFonts w:ascii="宋体" w:hAnsi="宋体" w:cs="宋体" w:hint="eastAsia"/>
          <w:kern w:val="0"/>
          <w:szCs w:val="21"/>
        </w:rPr>
        <w:t>员会按得分排名确定中标人。</w:t>
      </w:r>
    </w:p>
    <w:p w14:paraId="12D5BB92" w14:textId="77777777" w:rsidR="00CA6AEF" w:rsidRDefault="00BE14A4">
      <w:pPr>
        <w:autoSpaceDE w:val="0"/>
        <w:autoSpaceDN w:val="0"/>
        <w:adjustRightInd w:val="0"/>
        <w:snapToGrid w:val="0"/>
        <w:spacing w:line="360" w:lineRule="auto"/>
        <w:ind w:firstLineChars="200" w:firstLine="424"/>
        <w:jc w:val="left"/>
        <w:rPr>
          <w:rFonts w:ascii="宋体" w:hAnsi="宋体" w:cs="宋体" w:hint="eastAsia"/>
          <w:kern w:val="0"/>
          <w:szCs w:val="21"/>
        </w:rPr>
      </w:pPr>
      <w:r>
        <w:rPr>
          <w:rFonts w:ascii="宋体" w:hAnsi="宋体" w:cs="宋体" w:hint="eastAsia"/>
          <w:spacing w:val="1"/>
          <w:kern w:val="0"/>
          <w:szCs w:val="21"/>
        </w:rPr>
        <w:t>3</w:t>
      </w:r>
      <w:r>
        <w:rPr>
          <w:rFonts w:ascii="宋体" w:hAnsi="宋体" w:cs="宋体" w:hint="eastAsia"/>
          <w:kern w:val="0"/>
          <w:szCs w:val="21"/>
        </w:rPr>
        <w:t>.4.2 评标</w:t>
      </w:r>
      <w:r>
        <w:rPr>
          <w:rFonts w:ascii="宋体" w:hAnsi="宋体" w:cs="宋体" w:hint="eastAsia"/>
          <w:spacing w:val="-1"/>
          <w:kern w:val="0"/>
          <w:szCs w:val="21"/>
        </w:rPr>
        <w:t>委</w:t>
      </w:r>
      <w:r>
        <w:rPr>
          <w:rFonts w:ascii="宋体" w:hAnsi="宋体" w:cs="宋体" w:hint="eastAsia"/>
          <w:kern w:val="0"/>
          <w:szCs w:val="21"/>
        </w:rPr>
        <w:t>员会完成评标后，应当向招标人提交书面评标报告。</w:t>
      </w:r>
    </w:p>
    <w:p w14:paraId="2C899A5F" w14:textId="77777777" w:rsidR="00CA6AEF" w:rsidRDefault="00CA6AEF">
      <w:pPr>
        <w:autoSpaceDE w:val="0"/>
        <w:autoSpaceDN w:val="0"/>
        <w:adjustRightInd w:val="0"/>
        <w:snapToGrid w:val="0"/>
        <w:spacing w:line="360" w:lineRule="auto"/>
        <w:ind w:firstLineChars="200" w:firstLine="420"/>
        <w:jc w:val="left"/>
        <w:rPr>
          <w:rFonts w:ascii="宋体" w:hAnsi="宋体" w:cs="宋体" w:hint="eastAsia"/>
          <w:kern w:val="0"/>
          <w:szCs w:val="21"/>
        </w:rPr>
      </w:pPr>
    </w:p>
    <w:p w14:paraId="35F3E92E" w14:textId="77777777" w:rsidR="00CA6AEF" w:rsidRDefault="00CA6AEF">
      <w:pPr>
        <w:autoSpaceDE w:val="0"/>
        <w:autoSpaceDN w:val="0"/>
        <w:adjustRightInd w:val="0"/>
        <w:snapToGrid w:val="0"/>
        <w:spacing w:line="360" w:lineRule="auto"/>
        <w:ind w:firstLineChars="200" w:firstLine="420"/>
        <w:jc w:val="left"/>
        <w:rPr>
          <w:rFonts w:ascii="宋体" w:hAnsi="宋体" w:cs="宋体" w:hint="eastAsia"/>
          <w:kern w:val="0"/>
          <w:szCs w:val="21"/>
        </w:rPr>
      </w:pPr>
    </w:p>
    <w:p w14:paraId="69456C2A" w14:textId="77777777" w:rsidR="00CA6AEF" w:rsidRDefault="00CA6AEF">
      <w:pPr>
        <w:autoSpaceDE w:val="0"/>
        <w:autoSpaceDN w:val="0"/>
        <w:adjustRightInd w:val="0"/>
        <w:snapToGrid w:val="0"/>
        <w:spacing w:line="360" w:lineRule="auto"/>
        <w:ind w:firstLineChars="200" w:firstLine="420"/>
        <w:jc w:val="left"/>
        <w:rPr>
          <w:rFonts w:ascii="宋体" w:hAnsi="宋体" w:cs="宋体" w:hint="eastAsia"/>
          <w:kern w:val="0"/>
          <w:szCs w:val="21"/>
        </w:rPr>
      </w:pPr>
    </w:p>
    <w:p w14:paraId="27537B06" w14:textId="77777777" w:rsidR="00CA6AEF" w:rsidRDefault="00CA6AEF">
      <w:pPr>
        <w:autoSpaceDE w:val="0"/>
        <w:autoSpaceDN w:val="0"/>
        <w:adjustRightInd w:val="0"/>
        <w:snapToGrid w:val="0"/>
        <w:spacing w:line="360" w:lineRule="auto"/>
        <w:ind w:firstLineChars="200" w:firstLine="420"/>
        <w:jc w:val="left"/>
        <w:rPr>
          <w:rFonts w:ascii="宋体" w:hAnsi="宋体" w:cs="宋体" w:hint="eastAsia"/>
          <w:kern w:val="0"/>
          <w:szCs w:val="21"/>
        </w:rPr>
      </w:pPr>
    </w:p>
    <w:p w14:paraId="48A36102" w14:textId="77777777" w:rsidR="00CA6AEF" w:rsidRDefault="00CA6AEF">
      <w:pPr>
        <w:autoSpaceDE w:val="0"/>
        <w:autoSpaceDN w:val="0"/>
        <w:adjustRightInd w:val="0"/>
        <w:snapToGrid w:val="0"/>
        <w:spacing w:line="360" w:lineRule="auto"/>
        <w:ind w:firstLineChars="200" w:firstLine="420"/>
        <w:jc w:val="left"/>
        <w:rPr>
          <w:rFonts w:ascii="宋体" w:hAnsi="宋体" w:cs="宋体" w:hint="eastAsia"/>
          <w:kern w:val="0"/>
          <w:szCs w:val="21"/>
        </w:rPr>
      </w:pPr>
    </w:p>
    <w:p w14:paraId="3ECD5CAC" w14:textId="77777777" w:rsidR="00CA6AEF" w:rsidRDefault="00CA6AEF">
      <w:pPr>
        <w:pStyle w:val="ac"/>
        <w:widowControl/>
        <w:spacing w:beforeAutospacing="0" w:afterAutospacing="0" w:line="360" w:lineRule="auto"/>
        <w:jc w:val="both"/>
        <w:rPr>
          <w:rFonts w:ascii="方正仿宋_GBK" w:eastAsia="方正仿宋_GBK" w:hAnsi="方正仿宋_GBK" w:cs="方正仿宋_GBK" w:hint="eastAsia"/>
          <w:bCs/>
          <w:color w:val="000000" w:themeColor="text1"/>
          <w:kern w:val="2"/>
          <w:sz w:val="28"/>
          <w:szCs w:val="28"/>
        </w:rPr>
      </w:pPr>
    </w:p>
    <w:p w14:paraId="67690F3E" w14:textId="77777777" w:rsidR="00CA6AEF" w:rsidRDefault="00BE14A4">
      <w:pPr>
        <w:pStyle w:val="ac"/>
        <w:widowControl/>
        <w:spacing w:beforeAutospacing="0" w:afterAutospacing="0"/>
        <w:ind w:leftChars="419" w:left="880" w:firstLineChars="600" w:firstLine="1928"/>
        <w:jc w:val="both"/>
        <w:rPr>
          <w:rFonts w:ascii="方正小标宋_GBK" w:eastAsia="方正小标宋_GBK" w:hAnsi="方正小标宋_GBK" w:cs="方正小标宋_GBK" w:hint="eastAsia"/>
          <w:b/>
          <w:bCs/>
          <w:sz w:val="32"/>
          <w:szCs w:val="32"/>
        </w:rPr>
      </w:pPr>
      <w:bookmarkStart w:id="282" w:name="OLE_LINK3"/>
      <w:bookmarkStart w:id="283" w:name="OLE_LINK1"/>
      <w:bookmarkStart w:id="284" w:name="OLE_LINK4"/>
      <w:r>
        <w:rPr>
          <w:rFonts w:ascii="方正小标宋_GBK" w:eastAsia="方正小标宋_GBK" w:hAnsi="方正小标宋_GBK" w:cs="方正小标宋_GBK" w:hint="eastAsia"/>
          <w:b/>
          <w:bCs/>
          <w:sz w:val="32"/>
          <w:szCs w:val="32"/>
        </w:rPr>
        <w:lastRenderedPageBreak/>
        <w:t>重庆中江船业有限公司</w:t>
      </w:r>
    </w:p>
    <w:p w14:paraId="447AB8C8" w14:textId="6A61D427" w:rsidR="00CA6AEF" w:rsidRDefault="00BE14A4">
      <w:pPr>
        <w:pStyle w:val="ac"/>
        <w:widowControl/>
        <w:spacing w:beforeAutospacing="0" w:afterAutospacing="0"/>
        <w:jc w:val="center"/>
        <w:rPr>
          <w:rFonts w:ascii="方正小标宋_GBK" w:eastAsia="方正小标宋_GBK" w:hAnsi="方正小标宋_GBK" w:cs="方正小标宋_GBK" w:hint="eastAsia"/>
          <w:b/>
          <w:color w:val="000000" w:themeColor="text1"/>
          <w:sz w:val="32"/>
          <w:szCs w:val="32"/>
        </w:rPr>
      </w:pPr>
      <w:r>
        <w:rPr>
          <w:rFonts w:ascii="方正小标宋_GBK" w:eastAsia="方正小标宋_GBK" w:hAnsi="方正小标宋_GBK" w:cs="方正小标宋_GBK" w:hint="eastAsia"/>
          <w:b/>
          <w:bCs/>
          <w:color w:val="000000" w:themeColor="text1"/>
          <w:sz w:val="32"/>
          <w:szCs w:val="32"/>
        </w:rPr>
        <w:t>150米三峡游轮</w:t>
      </w:r>
      <w:r>
        <w:rPr>
          <w:rFonts w:ascii="方正小标宋_GBK" w:eastAsia="方正小标宋_GBK" w:hAnsi="方正小标宋_GBK" w:cs="方正小标宋_GBK" w:hint="eastAsia"/>
          <w:b/>
          <w:color w:val="000000" w:themeColor="text1"/>
          <w:sz w:val="32"/>
          <w:szCs w:val="32"/>
        </w:rPr>
        <w:t>装饰工程劳务（</w:t>
      </w:r>
      <w:r w:rsidR="00E8741C">
        <w:rPr>
          <w:rFonts w:ascii="方正小标宋_GBK" w:eastAsia="方正小标宋_GBK" w:hAnsi="方正小标宋_GBK" w:cs="方正小标宋_GBK" w:hint="eastAsia"/>
          <w:b/>
          <w:color w:val="000000" w:themeColor="text1"/>
          <w:sz w:val="32"/>
          <w:szCs w:val="32"/>
        </w:rPr>
        <w:t>标段Ⅲ</w:t>
      </w:r>
      <w:r>
        <w:rPr>
          <w:rFonts w:ascii="方正小标宋_GBK" w:eastAsia="方正小标宋_GBK" w:hAnsi="方正小标宋_GBK" w:cs="方正小标宋_GBK" w:hint="eastAsia"/>
          <w:b/>
          <w:color w:val="000000" w:themeColor="text1"/>
          <w:sz w:val="32"/>
          <w:szCs w:val="32"/>
        </w:rPr>
        <w:t>）</w:t>
      </w:r>
    </w:p>
    <w:p w14:paraId="330FA2C7" w14:textId="77777777" w:rsidR="00CA6AEF" w:rsidRDefault="00BE14A4">
      <w:pPr>
        <w:pStyle w:val="ac"/>
        <w:widowControl/>
        <w:spacing w:beforeAutospacing="0" w:afterAutospacing="0"/>
        <w:ind w:firstLineChars="1100" w:firstLine="3534"/>
        <w:jc w:val="both"/>
        <w:rPr>
          <w:rFonts w:ascii="方正小标宋_GBK" w:eastAsia="方正小标宋_GBK" w:hAnsi="方正小标宋_GBK" w:cs="方正小标宋_GBK" w:hint="eastAsia"/>
          <w:b/>
          <w:bCs/>
          <w:sz w:val="32"/>
          <w:szCs w:val="32"/>
        </w:rPr>
      </w:pPr>
      <w:r>
        <w:rPr>
          <w:rFonts w:ascii="方正小标宋_GBK" w:eastAsia="方正小标宋_GBK" w:hAnsi="方正小标宋_GBK" w:cs="方正小标宋_GBK" w:hint="eastAsia"/>
          <w:b/>
          <w:bCs/>
          <w:sz w:val="32"/>
          <w:szCs w:val="32"/>
        </w:rPr>
        <w:t>中标公告</w:t>
      </w:r>
    </w:p>
    <w:p w14:paraId="79E48920" w14:textId="77777777" w:rsidR="00CA6AEF" w:rsidRDefault="00CA6AEF">
      <w:pPr>
        <w:spacing w:line="460" w:lineRule="exact"/>
        <w:jc w:val="center"/>
        <w:rPr>
          <w:rFonts w:ascii="宋体" w:hAnsi="宋体" w:cs="宋体" w:hint="eastAsia"/>
          <w:bCs/>
          <w:sz w:val="32"/>
          <w:szCs w:val="32"/>
        </w:rPr>
      </w:pPr>
    </w:p>
    <w:p w14:paraId="4F6D92DA" w14:textId="28B041B0" w:rsidR="00CA6AEF" w:rsidRDefault="00BE14A4">
      <w:pPr>
        <w:pStyle w:val="ac"/>
        <w:widowControl/>
        <w:spacing w:beforeAutospacing="0" w:afterAutospacing="0" w:line="360" w:lineRule="auto"/>
        <w:ind w:firstLineChars="200" w:firstLine="560"/>
        <w:jc w:val="both"/>
        <w:rPr>
          <w:rFonts w:ascii="宋体" w:hAnsi="宋体" w:cs="宋体" w:hint="eastAsia"/>
          <w:sz w:val="28"/>
          <w:szCs w:val="28"/>
        </w:rPr>
      </w:pPr>
      <w:r>
        <w:rPr>
          <w:rFonts w:ascii="宋体" w:hAnsi="宋体" w:cs="宋体" w:hint="eastAsia"/>
          <w:sz w:val="28"/>
          <w:szCs w:val="28"/>
        </w:rPr>
        <w:t>重庆中江船业有限公司新建</w:t>
      </w:r>
      <w:bookmarkStart w:id="285" w:name="_Hlk212731321"/>
      <w:r>
        <w:rPr>
          <w:rFonts w:ascii="宋体" w:hAnsi="宋体" w:cs="宋体" w:hint="eastAsia"/>
          <w:bCs/>
          <w:color w:val="000000" w:themeColor="text1"/>
          <w:sz w:val="28"/>
          <w:szCs w:val="28"/>
        </w:rPr>
        <w:t>150米三峡游轮</w:t>
      </w:r>
      <w:bookmarkEnd w:id="285"/>
      <w:r>
        <w:rPr>
          <w:rFonts w:ascii="宋体" w:hAnsi="宋体" w:cs="宋体" w:hint="eastAsia"/>
          <w:bCs/>
          <w:color w:val="000000" w:themeColor="text1"/>
          <w:sz w:val="28"/>
          <w:szCs w:val="28"/>
        </w:rPr>
        <w:t>（工号：ZJ20-LYC007</w:t>
      </w:r>
      <w:r>
        <w:rPr>
          <w:rFonts w:ascii="宋体" w:hAnsi="宋体" w:cs="宋体"/>
          <w:bCs/>
          <w:color w:val="000000" w:themeColor="text1"/>
          <w:sz w:val="28"/>
          <w:szCs w:val="28"/>
        </w:rPr>
        <w:t>）</w:t>
      </w:r>
      <w:r>
        <w:rPr>
          <w:rFonts w:ascii="宋体" w:hAnsi="宋体" w:cs="宋体" w:hint="eastAsia"/>
          <w:bCs/>
          <w:color w:val="000000" w:themeColor="text1"/>
          <w:sz w:val="28"/>
          <w:szCs w:val="28"/>
        </w:rPr>
        <w:t>装饰工程劳务（</w:t>
      </w:r>
      <w:r w:rsidR="00E8741C">
        <w:rPr>
          <w:rFonts w:ascii="宋体" w:hAnsi="宋体" w:cs="宋体" w:hint="eastAsia"/>
          <w:bCs/>
          <w:color w:val="000000" w:themeColor="text1"/>
          <w:sz w:val="28"/>
          <w:szCs w:val="28"/>
        </w:rPr>
        <w:t>标段Ⅲ</w:t>
      </w:r>
      <w:r>
        <w:rPr>
          <w:rFonts w:ascii="宋体" w:hAnsi="宋体" w:cs="宋体" w:hint="eastAsia"/>
          <w:bCs/>
          <w:color w:val="000000" w:themeColor="text1"/>
          <w:sz w:val="28"/>
          <w:szCs w:val="28"/>
        </w:rPr>
        <w:t>）竞</w:t>
      </w:r>
      <w:r>
        <w:rPr>
          <w:rFonts w:ascii="宋体" w:hAnsi="宋体" w:cs="宋体" w:hint="eastAsia"/>
          <w:sz w:val="28"/>
          <w:szCs w:val="28"/>
        </w:rPr>
        <w:t>争性谈判，评标工作已经结束，现通告如下：</w:t>
      </w:r>
    </w:p>
    <w:p w14:paraId="39A78359" w14:textId="77777777" w:rsidR="00CA6AEF" w:rsidRDefault="00BE14A4">
      <w:pPr>
        <w:pStyle w:val="ac"/>
        <w:widowControl/>
        <w:numPr>
          <w:ilvl w:val="0"/>
          <w:numId w:val="2"/>
        </w:numPr>
        <w:spacing w:beforeAutospacing="0" w:afterAutospacing="0" w:line="360" w:lineRule="auto"/>
        <w:rPr>
          <w:rFonts w:ascii="宋体" w:hAnsi="宋体" w:cs="宋体" w:hint="eastAsia"/>
          <w:sz w:val="28"/>
          <w:szCs w:val="28"/>
        </w:rPr>
      </w:pPr>
      <w:r>
        <w:rPr>
          <w:rFonts w:ascii="宋体" w:hAnsi="宋体" w:cs="宋体" w:hint="eastAsia"/>
          <w:sz w:val="28"/>
          <w:szCs w:val="28"/>
        </w:rPr>
        <w:t>项目信息</w:t>
      </w:r>
    </w:p>
    <w:p w14:paraId="6A66B21D" w14:textId="23E6F598" w:rsidR="00CA6AEF" w:rsidRDefault="00BE14A4">
      <w:pPr>
        <w:pStyle w:val="ac"/>
        <w:widowControl/>
        <w:spacing w:beforeAutospacing="0" w:afterAutospacing="0" w:line="360" w:lineRule="auto"/>
        <w:ind w:firstLineChars="200" w:firstLine="560"/>
        <w:rPr>
          <w:rFonts w:ascii="宋体" w:hAnsi="宋体" w:cs="宋体" w:hint="eastAsia"/>
          <w:color w:val="000000"/>
          <w:sz w:val="28"/>
          <w:szCs w:val="28"/>
        </w:rPr>
      </w:pPr>
      <w:r>
        <w:rPr>
          <w:rFonts w:ascii="宋体" w:hAnsi="宋体" w:cs="宋体" w:hint="eastAsia"/>
          <w:sz w:val="28"/>
          <w:szCs w:val="28"/>
        </w:rPr>
        <w:t>项目名称</w:t>
      </w:r>
      <w:bookmarkStart w:id="286" w:name="OLE_LINK2"/>
      <w:r>
        <w:rPr>
          <w:rFonts w:ascii="宋体" w:hAnsi="宋体" w:cs="宋体" w:hint="eastAsia"/>
          <w:sz w:val="28"/>
          <w:szCs w:val="28"/>
        </w:rPr>
        <w:t>：</w:t>
      </w:r>
      <w:r>
        <w:rPr>
          <w:rFonts w:ascii="宋体" w:hAnsi="宋体" w:cs="宋体" w:hint="eastAsia"/>
          <w:sz w:val="28"/>
          <w:szCs w:val="28"/>
          <w:u w:val="single"/>
        </w:rPr>
        <w:t>150米三峡游轮装饰工程劳务（标段</w:t>
      </w:r>
      <w:r w:rsidR="00944BF3" w:rsidRPr="00944BF3">
        <w:rPr>
          <w:rFonts w:ascii="宋体" w:hAnsi="宋体" w:cs="宋体" w:hint="eastAsia"/>
          <w:sz w:val="28"/>
          <w:szCs w:val="28"/>
          <w:u w:val="single"/>
        </w:rPr>
        <w:t>Ⅲ</w:t>
      </w:r>
      <w:r>
        <w:rPr>
          <w:rFonts w:ascii="宋体" w:hAnsi="宋体" w:cs="宋体" w:hint="eastAsia"/>
          <w:sz w:val="28"/>
          <w:szCs w:val="28"/>
          <w:u w:val="single"/>
        </w:rPr>
        <w:t>）</w:t>
      </w:r>
    </w:p>
    <w:p w14:paraId="00CBF900" w14:textId="77777777" w:rsidR="00CA6AEF" w:rsidRDefault="00BE14A4">
      <w:pPr>
        <w:pStyle w:val="ac"/>
        <w:widowControl/>
        <w:spacing w:beforeAutospacing="0" w:afterAutospacing="0" w:line="360" w:lineRule="auto"/>
        <w:ind w:firstLineChars="200" w:firstLine="560"/>
        <w:rPr>
          <w:rFonts w:ascii="宋体" w:hAnsi="宋体" w:cs="宋体" w:hint="eastAsia"/>
          <w:sz w:val="28"/>
          <w:szCs w:val="28"/>
        </w:rPr>
      </w:pPr>
      <w:r>
        <w:rPr>
          <w:rFonts w:ascii="宋体" w:hAnsi="宋体" w:cs="宋体" w:hint="eastAsia"/>
          <w:sz w:val="28"/>
          <w:szCs w:val="28"/>
        </w:rPr>
        <w:t>项目联系人： 张先生   电话号码：023</w:t>
      </w:r>
      <w:bookmarkEnd w:id="286"/>
      <w:r>
        <w:rPr>
          <w:rFonts w:ascii="宋体" w:hAnsi="宋体" w:cs="宋体" w:hint="eastAsia"/>
          <w:sz w:val="28"/>
          <w:szCs w:val="28"/>
        </w:rPr>
        <w:t>-85696016</w:t>
      </w:r>
      <w:r>
        <w:rPr>
          <w:rFonts w:ascii="宋体" w:hAnsi="宋体" w:cs="宋体"/>
          <w:sz w:val="28"/>
          <w:szCs w:val="28"/>
        </w:rPr>
        <w:t>/13996761875</w:t>
      </w:r>
    </w:p>
    <w:p w14:paraId="2C1C2F25" w14:textId="77777777" w:rsidR="00CA6AEF" w:rsidRDefault="00BE14A4">
      <w:pPr>
        <w:pStyle w:val="ac"/>
        <w:widowControl/>
        <w:numPr>
          <w:ilvl w:val="0"/>
          <w:numId w:val="2"/>
        </w:numPr>
        <w:spacing w:beforeAutospacing="0" w:afterAutospacing="0" w:line="360" w:lineRule="auto"/>
        <w:rPr>
          <w:rFonts w:ascii="宋体" w:hAnsi="宋体" w:cs="宋体" w:hint="eastAsia"/>
          <w:sz w:val="28"/>
          <w:szCs w:val="28"/>
        </w:rPr>
      </w:pPr>
      <w:r>
        <w:rPr>
          <w:rFonts w:ascii="宋体" w:hAnsi="宋体" w:cs="宋体" w:hint="eastAsia"/>
          <w:sz w:val="28"/>
          <w:szCs w:val="28"/>
        </w:rPr>
        <w:t>招标单位信息</w:t>
      </w:r>
    </w:p>
    <w:p w14:paraId="5049767C" w14:textId="77777777" w:rsidR="00CA6AEF" w:rsidRDefault="00BE14A4">
      <w:pPr>
        <w:pStyle w:val="ac"/>
        <w:widowControl/>
        <w:spacing w:beforeAutospacing="0" w:afterAutospacing="0" w:line="360" w:lineRule="auto"/>
        <w:ind w:firstLineChars="200" w:firstLine="560"/>
        <w:rPr>
          <w:rFonts w:ascii="宋体" w:hAnsi="宋体" w:cs="宋体" w:hint="eastAsia"/>
          <w:sz w:val="28"/>
          <w:szCs w:val="28"/>
        </w:rPr>
      </w:pPr>
      <w:r>
        <w:rPr>
          <w:rFonts w:ascii="宋体" w:hAnsi="宋体" w:cs="宋体" w:hint="eastAsia"/>
          <w:sz w:val="28"/>
          <w:szCs w:val="28"/>
        </w:rPr>
        <w:t>招标单位名称：重庆中江船业有限公司</w:t>
      </w:r>
    </w:p>
    <w:p w14:paraId="2D53426F" w14:textId="77777777" w:rsidR="00CA6AEF" w:rsidRDefault="00BE14A4">
      <w:pPr>
        <w:pStyle w:val="ac"/>
        <w:widowControl/>
        <w:spacing w:beforeAutospacing="0" w:afterAutospacing="0" w:line="360" w:lineRule="auto"/>
        <w:ind w:firstLineChars="200" w:firstLine="560"/>
        <w:rPr>
          <w:rFonts w:ascii="宋体" w:hAnsi="宋体" w:cs="宋体" w:hint="eastAsia"/>
          <w:sz w:val="28"/>
          <w:szCs w:val="28"/>
        </w:rPr>
      </w:pPr>
      <w:r>
        <w:rPr>
          <w:rFonts w:ascii="宋体" w:hAnsi="宋体" w:cs="宋体" w:hint="eastAsia"/>
          <w:sz w:val="28"/>
          <w:szCs w:val="28"/>
        </w:rPr>
        <w:t>招标单位地址：重庆市涪陵</w:t>
      </w:r>
      <w:proofErr w:type="gramStart"/>
      <w:r>
        <w:rPr>
          <w:rFonts w:ascii="宋体" w:hAnsi="宋体" w:cs="宋体" w:hint="eastAsia"/>
          <w:sz w:val="28"/>
          <w:szCs w:val="28"/>
        </w:rPr>
        <w:t>区珍溪</w:t>
      </w:r>
      <w:proofErr w:type="gramEnd"/>
      <w:r>
        <w:rPr>
          <w:rFonts w:ascii="宋体" w:hAnsi="宋体" w:cs="宋体" w:hint="eastAsia"/>
          <w:sz w:val="28"/>
          <w:szCs w:val="28"/>
        </w:rPr>
        <w:t>镇中江路1号</w:t>
      </w:r>
    </w:p>
    <w:p w14:paraId="6E287423" w14:textId="77777777" w:rsidR="00CA6AEF" w:rsidRDefault="00BE14A4">
      <w:pPr>
        <w:pStyle w:val="ac"/>
        <w:widowControl/>
        <w:spacing w:beforeAutospacing="0" w:afterAutospacing="0" w:line="360" w:lineRule="auto"/>
        <w:ind w:firstLineChars="200" w:firstLine="560"/>
        <w:rPr>
          <w:rFonts w:ascii="宋体" w:hAnsi="宋体" w:cs="宋体" w:hint="eastAsia"/>
          <w:sz w:val="28"/>
          <w:szCs w:val="28"/>
        </w:rPr>
      </w:pPr>
      <w:r>
        <w:rPr>
          <w:rFonts w:ascii="宋体" w:hAnsi="宋体" w:cs="宋体" w:hint="eastAsia"/>
          <w:sz w:val="28"/>
          <w:szCs w:val="28"/>
        </w:rPr>
        <w:t>招标单位联系方式： 张先生   电话号码：023-85696016</w:t>
      </w:r>
      <w:r>
        <w:rPr>
          <w:rFonts w:ascii="宋体" w:hAnsi="宋体" w:cs="宋体"/>
          <w:sz w:val="28"/>
          <w:szCs w:val="28"/>
        </w:rPr>
        <w:t>/13996761875</w:t>
      </w:r>
    </w:p>
    <w:p w14:paraId="20FC5E6C" w14:textId="77777777" w:rsidR="00CA6AEF" w:rsidRDefault="00BE14A4">
      <w:pPr>
        <w:pStyle w:val="ac"/>
        <w:widowControl/>
        <w:numPr>
          <w:ilvl w:val="0"/>
          <w:numId w:val="2"/>
        </w:numPr>
        <w:spacing w:beforeAutospacing="0" w:afterAutospacing="0" w:line="360" w:lineRule="auto"/>
        <w:rPr>
          <w:rFonts w:ascii="宋体" w:hAnsi="宋体" w:cs="宋体" w:hint="eastAsia"/>
          <w:sz w:val="28"/>
          <w:szCs w:val="28"/>
        </w:rPr>
      </w:pPr>
      <w:r>
        <w:rPr>
          <w:rFonts w:ascii="宋体" w:hAnsi="宋体" w:cs="宋体" w:hint="eastAsia"/>
          <w:sz w:val="28"/>
          <w:szCs w:val="28"/>
        </w:rPr>
        <w:t>招标公告时间：</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14:paraId="0CBF2AE2" w14:textId="77777777" w:rsidR="00CA6AEF" w:rsidRDefault="00BE14A4">
      <w:pPr>
        <w:pStyle w:val="ac"/>
        <w:widowControl/>
        <w:numPr>
          <w:ilvl w:val="0"/>
          <w:numId w:val="2"/>
        </w:numPr>
        <w:spacing w:beforeAutospacing="0" w:afterAutospacing="0" w:line="360" w:lineRule="auto"/>
        <w:rPr>
          <w:rFonts w:ascii="宋体" w:hAnsi="宋体" w:cs="宋体" w:hint="eastAsia"/>
          <w:sz w:val="28"/>
          <w:szCs w:val="28"/>
        </w:rPr>
      </w:pPr>
      <w:r>
        <w:rPr>
          <w:rFonts w:ascii="宋体" w:hAnsi="宋体" w:cs="宋体" w:hint="eastAsia"/>
          <w:sz w:val="28"/>
          <w:szCs w:val="28"/>
        </w:rPr>
        <w:t>评审时间：</w:t>
      </w:r>
      <w:r>
        <w:rPr>
          <w:rFonts w:ascii="宋体" w:hAnsi="宋体" w:cs="宋体" w:hint="eastAsia"/>
          <w:sz w:val="28"/>
          <w:szCs w:val="28"/>
          <w:u w:val="single"/>
        </w:rPr>
        <w:t xml:space="preserve">       </w:t>
      </w:r>
      <w:r>
        <w:rPr>
          <w:rFonts w:ascii="宋体" w:hAnsi="宋体" w:cs="宋体" w:hint="eastAsia"/>
          <w:sz w:val="28"/>
          <w:szCs w:val="28"/>
        </w:rPr>
        <w:t xml:space="preserve">年 </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14:paraId="1CDCC4D2" w14:textId="330FC38A" w:rsidR="00CA6AEF" w:rsidRDefault="00BE14A4">
      <w:pPr>
        <w:pStyle w:val="ac"/>
        <w:widowControl/>
        <w:spacing w:beforeAutospacing="0" w:afterAutospacing="0" w:line="360" w:lineRule="auto"/>
        <w:ind w:left="1400" w:hangingChars="500" w:hanging="1400"/>
        <w:rPr>
          <w:rFonts w:ascii="宋体" w:hAnsi="宋体" w:cs="宋体" w:hint="eastAsia"/>
          <w:sz w:val="28"/>
          <w:szCs w:val="28"/>
        </w:rPr>
      </w:pPr>
      <w:r>
        <w:rPr>
          <w:rFonts w:ascii="宋体" w:hAnsi="宋体" w:cs="宋体" w:hint="eastAsia"/>
          <w:sz w:val="28"/>
          <w:szCs w:val="28"/>
        </w:rPr>
        <w:t>五、</w:t>
      </w:r>
      <w:r>
        <w:rPr>
          <w:rFonts w:ascii="宋体" w:hAnsi="宋体" w:cs="宋体" w:hint="eastAsia"/>
          <w:sz w:val="28"/>
          <w:szCs w:val="28"/>
          <w:u w:val="single"/>
        </w:rPr>
        <w:t xml:space="preserve"> 150米三峡游轮装饰工程劳务（标段</w:t>
      </w:r>
      <w:r w:rsidR="00944BF3" w:rsidRPr="00944BF3">
        <w:rPr>
          <w:rFonts w:ascii="宋体" w:hAnsi="宋体" w:cs="宋体" w:hint="eastAsia"/>
          <w:sz w:val="28"/>
          <w:szCs w:val="28"/>
          <w:u w:val="single"/>
        </w:rPr>
        <w:t>Ⅲ</w:t>
      </w:r>
      <w:r>
        <w:rPr>
          <w:rFonts w:ascii="宋体" w:hAnsi="宋体" w:cs="宋体" w:hint="eastAsia"/>
          <w:sz w:val="28"/>
          <w:szCs w:val="28"/>
          <w:u w:val="single"/>
        </w:rPr>
        <w:t>）</w:t>
      </w:r>
      <w:r>
        <w:rPr>
          <w:rFonts w:ascii="宋体" w:hAnsi="宋体" w:cs="宋体" w:hint="eastAsia"/>
          <w:sz w:val="28"/>
          <w:szCs w:val="28"/>
        </w:rPr>
        <w:t>拟中标单位名称</w:t>
      </w:r>
      <w:r>
        <w:rPr>
          <w:rFonts w:ascii="宋体" w:hAnsi="宋体" w:cs="宋体" w:hint="eastAsia"/>
          <w:bCs/>
          <w:color w:val="000000" w:themeColor="text1"/>
          <w:sz w:val="28"/>
          <w:szCs w:val="28"/>
        </w:rPr>
        <w:t>：</w:t>
      </w:r>
      <w:r>
        <w:rPr>
          <w:rFonts w:ascii="宋体" w:hAnsi="宋体" w:cs="宋体" w:hint="eastAsia"/>
          <w:bCs/>
          <w:color w:val="000000" w:themeColor="text1"/>
          <w:sz w:val="28"/>
          <w:szCs w:val="28"/>
          <w:u w:val="single"/>
        </w:rPr>
        <w:t xml:space="preserve"> </w:t>
      </w:r>
    </w:p>
    <w:p w14:paraId="5C775FEA" w14:textId="77777777" w:rsidR="00CA6AEF" w:rsidRDefault="00BE14A4">
      <w:pPr>
        <w:pStyle w:val="ac"/>
        <w:widowControl/>
        <w:spacing w:beforeAutospacing="0" w:afterAutospacing="0" w:line="360" w:lineRule="auto"/>
        <w:rPr>
          <w:rFonts w:ascii="宋体" w:hAnsi="宋体" w:cs="宋体" w:hint="eastAsia"/>
          <w:sz w:val="28"/>
          <w:szCs w:val="28"/>
        </w:rPr>
      </w:pPr>
      <w:r>
        <w:rPr>
          <w:rFonts w:ascii="宋体" w:hAnsi="宋体" w:cs="宋体" w:hint="eastAsia"/>
          <w:sz w:val="28"/>
          <w:szCs w:val="28"/>
        </w:rPr>
        <w:t>六、其他补充事宜</w:t>
      </w:r>
    </w:p>
    <w:p w14:paraId="6AA7739D" w14:textId="77777777" w:rsidR="00CA6AEF" w:rsidRDefault="00BE14A4">
      <w:pPr>
        <w:pStyle w:val="ac"/>
        <w:widowControl/>
        <w:spacing w:beforeAutospacing="0" w:afterAutospacing="0" w:line="360" w:lineRule="auto"/>
        <w:ind w:firstLineChars="200" w:firstLine="560"/>
        <w:rPr>
          <w:rFonts w:ascii="宋体" w:hAnsi="宋体" w:cs="宋体" w:hint="eastAsia"/>
          <w:sz w:val="28"/>
          <w:szCs w:val="28"/>
        </w:rPr>
      </w:pPr>
      <w:r>
        <w:rPr>
          <w:rFonts w:ascii="宋体" w:hAnsi="宋体" w:cs="宋体" w:hint="eastAsia"/>
          <w:sz w:val="28"/>
          <w:szCs w:val="28"/>
        </w:rPr>
        <w:t>本招标公告日期：</w:t>
      </w:r>
      <w:r>
        <w:rPr>
          <w:rFonts w:ascii="宋体" w:hAnsi="宋体" w:cs="宋体" w:hint="eastAsia"/>
          <w:sz w:val="28"/>
          <w:szCs w:val="28"/>
          <w:u w:val="single"/>
        </w:rPr>
        <w:t xml:space="preserve">        </w:t>
      </w:r>
      <w:r>
        <w:rPr>
          <w:rFonts w:ascii="宋体" w:hAnsi="宋体" w:cs="宋体" w:hint="eastAsia"/>
          <w:sz w:val="28"/>
          <w:szCs w:val="28"/>
        </w:rPr>
        <w:t xml:space="preserve">年 </w:t>
      </w:r>
      <w:r>
        <w:rPr>
          <w:rFonts w:ascii="宋体" w:hAnsi="宋体" w:cs="宋体" w:hint="eastAsia"/>
          <w:sz w:val="28"/>
          <w:szCs w:val="28"/>
          <w:u w:val="single"/>
        </w:rPr>
        <w:t xml:space="preserve">  </w:t>
      </w:r>
      <w:r>
        <w:rPr>
          <w:rFonts w:ascii="宋体" w:hAnsi="宋体" w:cs="宋体" w:hint="eastAsia"/>
          <w:sz w:val="28"/>
          <w:szCs w:val="28"/>
        </w:rPr>
        <w:t xml:space="preserve">月 </w:t>
      </w:r>
      <w:r>
        <w:rPr>
          <w:rFonts w:ascii="宋体" w:hAnsi="宋体" w:cs="宋体" w:hint="eastAsia"/>
          <w:sz w:val="28"/>
          <w:szCs w:val="28"/>
          <w:u w:val="single"/>
        </w:rPr>
        <w:t xml:space="preserve">     </w:t>
      </w:r>
      <w:r>
        <w:rPr>
          <w:rFonts w:ascii="宋体" w:hAnsi="宋体" w:cs="宋体" w:hint="eastAsia"/>
          <w:sz w:val="28"/>
          <w:szCs w:val="28"/>
        </w:rPr>
        <w:t xml:space="preserve">日至 </w:t>
      </w:r>
      <w:r>
        <w:rPr>
          <w:rFonts w:ascii="宋体" w:hAnsi="宋体" w:cs="宋体" w:hint="eastAsia"/>
          <w:sz w:val="28"/>
          <w:szCs w:val="28"/>
          <w:u w:val="single"/>
        </w:rPr>
        <w:t xml:space="preserve">      </w:t>
      </w:r>
      <w:r>
        <w:rPr>
          <w:rFonts w:ascii="宋体" w:hAnsi="宋体" w:cs="宋体" w:hint="eastAsia"/>
          <w:sz w:val="28"/>
          <w:szCs w:val="28"/>
        </w:rPr>
        <w:t xml:space="preserve">年 </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日止；</w:t>
      </w:r>
    </w:p>
    <w:p w14:paraId="350B458C" w14:textId="77777777" w:rsidR="00CA6AEF" w:rsidRDefault="00BE14A4">
      <w:pPr>
        <w:pStyle w:val="ac"/>
        <w:widowControl/>
        <w:spacing w:beforeAutospacing="0" w:afterAutospacing="0" w:line="360" w:lineRule="auto"/>
        <w:ind w:firstLineChars="200" w:firstLine="560"/>
        <w:rPr>
          <w:rFonts w:ascii="宋体" w:hAnsi="宋体" w:cs="宋体" w:hint="eastAsia"/>
          <w:sz w:val="28"/>
          <w:szCs w:val="28"/>
        </w:rPr>
      </w:pPr>
      <w:r>
        <w:rPr>
          <w:rFonts w:ascii="宋体" w:hAnsi="宋体" w:cs="宋体" w:hint="eastAsia"/>
          <w:sz w:val="28"/>
          <w:szCs w:val="28"/>
        </w:rPr>
        <w:t>投诉事宜：各参加投标单位对上述招标公告如有异议，请在公示期截止时间起3个工作日内以书面形式由法定代表人或授权代表签字并加盖单位公章，并附相关有效证明材料，向我司或重</w:t>
      </w:r>
      <w:proofErr w:type="gramStart"/>
      <w:r>
        <w:rPr>
          <w:rFonts w:ascii="宋体" w:hAnsi="宋体" w:cs="宋体" w:hint="eastAsia"/>
          <w:sz w:val="28"/>
          <w:szCs w:val="28"/>
        </w:rPr>
        <w:t>轮集团</w:t>
      </w:r>
      <w:proofErr w:type="gramEnd"/>
      <w:r>
        <w:rPr>
          <w:rFonts w:ascii="宋体" w:hAnsi="宋体" w:cs="宋体" w:hint="eastAsia"/>
          <w:sz w:val="28"/>
          <w:szCs w:val="28"/>
        </w:rPr>
        <w:t>职能部门反映。</w:t>
      </w:r>
    </w:p>
    <w:p w14:paraId="0C77DAD6" w14:textId="77777777" w:rsidR="00CA6AEF" w:rsidRDefault="00BE14A4">
      <w:pPr>
        <w:pStyle w:val="ac"/>
        <w:widowControl/>
        <w:spacing w:beforeAutospacing="0" w:afterAutospacing="0" w:line="360" w:lineRule="auto"/>
        <w:rPr>
          <w:rFonts w:ascii="宋体" w:hAnsi="宋体" w:cs="宋体" w:hint="eastAsia"/>
          <w:sz w:val="28"/>
          <w:szCs w:val="28"/>
        </w:rPr>
      </w:pPr>
      <w:r>
        <w:rPr>
          <w:rFonts w:ascii="宋体" w:hAnsi="宋体" w:cs="宋体" w:hint="eastAsia"/>
          <w:sz w:val="28"/>
          <w:szCs w:val="28"/>
        </w:rPr>
        <w:t>联系方式：重</w:t>
      </w:r>
      <w:proofErr w:type="gramStart"/>
      <w:r>
        <w:rPr>
          <w:rFonts w:ascii="宋体" w:hAnsi="宋体" w:cs="宋体" w:hint="eastAsia"/>
          <w:sz w:val="28"/>
          <w:szCs w:val="28"/>
        </w:rPr>
        <w:t>轮集团</w:t>
      </w:r>
      <w:proofErr w:type="gramEnd"/>
      <w:r>
        <w:rPr>
          <w:rFonts w:ascii="宋体" w:hAnsi="宋体" w:cs="宋体" w:hint="eastAsia"/>
          <w:sz w:val="28"/>
          <w:szCs w:val="28"/>
        </w:rPr>
        <w:t>纪检监察室         023-89030773</w:t>
      </w:r>
    </w:p>
    <w:p w14:paraId="6D130873" w14:textId="77777777" w:rsidR="00CA6AEF" w:rsidRDefault="00BE14A4">
      <w:pPr>
        <w:pStyle w:val="ac"/>
        <w:widowControl/>
        <w:spacing w:beforeAutospacing="0" w:afterAutospacing="0" w:line="360" w:lineRule="auto"/>
        <w:rPr>
          <w:rFonts w:ascii="宋体" w:hAnsi="宋体" w:cs="宋体" w:hint="eastAsia"/>
          <w:sz w:val="28"/>
          <w:szCs w:val="28"/>
        </w:rPr>
      </w:pPr>
      <w:r>
        <w:rPr>
          <w:rFonts w:ascii="宋体" w:hAnsi="宋体" w:cs="宋体" w:hint="eastAsia"/>
          <w:sz w:val="28"/>
          <w:szCs w:val="28"/>
        </w:rPr>
        <w:t xml:space="preserve">          重</w:t>
      </w:r>
      <w:proofErr w:type="gramStart"/>
      <w:r>
        <w:rPr>
          <w:rFonts w:ascii="宋体" w:hAnsi="宋体" w:cs="宋体" w:hint="eastAsia"/>
          <w:sz w:val="28"/>
          <w:szCs w:val="28"/>
        </w:rPr>
        <w:t>轮集团</w:t>
      </w:r>
      <w:proofErr w:type="gramEnd"/>
      <w:r>
        <w:rPr>
          <w:rFonts w:ascii="宋体" w:hAnsi="宋体" w:cs="宋体" w:hint="eastAsia"/>
          <w:sz w:val="28"/>
          <w:szCs w:val="28"/>
        </w:rPr>
        <w:t>设备技术部         023-89030759</w:t>
      </w:r>
      <w:bookmarkEnd w:id="282"/>
      <w:bookmarkEnd w:id="283"/>
    </w:p>
    <w:bookmarkEnd w:id="284"/>
    <w:p w14:paraId="0E381346" w14:textId="77777777" w:rsidR="00CA6AEF" w:rsidRDefault="00BE14A4">
      <w:pPr>
        <w:pStyle w:val="ac"/>
        <w:widowControl/>
        <w:spacing w:beforeAutospacing="0" w:afterAutospacing="0" w:line="360" w:lineRule="auto"/>
        <w:ind w:firstLineChars="500" w:firstLine="1400"/>
        <w:rPr>
          <w:rFonts w:ascii="宋体" w:hAnsi="宋体" w:cs="宋体" w:hint="eastAsia"/>
          <w:bCs/>
          <w:color w:val="000000" w:themeColor="text1"/>
          <w:kern w:val="2"/>
          <w:sz w:val="28"/>
          <w:szCs w:val="28"/>
        </w:rPr>
      </w:pPr>
      <w:r>
        <w:rPr>
          <w:rFonts w:ascii="宋体" w:hAnsi="宋体" w:cs="宋体" w:hint="eastAsia"/>
          <w:bCs/>
          <w:color w:val="000000" w:themeColor="text1"/>
          <w:kern w:val="2"/>
          <w:sz w:val="28"/>
          <w:szCs w:val="28"/>
        </w:rPr>
        <w:t>重庆中江船业有限公司       023-85696008</w:t>
      </w:r>
    </w:p>
    <w:p w14:paraId="184822B3" w14:textId="77777777" w:rsidR="00CA6AEF" w:rsidRDefault="00BE14A4">
      <w:pPr>
        <w:pStyle w:val="1"/>
        <w:spacing w:before="100" w:beforeAutospacing="1" w:after="100" w:afterAutospacing="1" w:line="360" w:lineRule="auto"/>
        <w:jc w:val="center"/>
        <w:rPr>
          <w:rFonts w:ascii="宋体" w:hAnsi="宋体" w:cs="宋体" w:hint="eastAsia"/>
          <w:color w:val="000000" w:themeColor="text1"/>
          <w:sz w:val="32"/>
          <w:szCs w:val="32"/>
        </w:rPr>
      </w:pPr>
      <w:bookmarkStart w:id="287" w:name="_Toc508967676"/>
      <w:r>
        <w:rPr>
          <w:rFonts w:ascii="宋体" w:hAnsi="宋体" w:cs="宋体" w:hint="eastAsia"/>
          <w:snapToGrid w:val="0"/>
          <w:kern w:val="0"/>
          <w:sz w:val="32"/>
          <w:szCs w:val="32"/>
        </w:rPr>
        <w:lastRenderedPageBreak/>
        <w:t>第四章 合同条款及格式</w:t>
      </w:r>
      <w:bookmarkEnd w:id="287"/>
      <w:r>
        <w:rPr>
          <w:rFonts w:ascii="宋体" w:hAnsi="宋体" w:cs="宋体" w:hint="eastAsia"/>
          <w:snapToGrid w:val="0"/>
          <w:color w:val="FF0000"/>
          <w:kern w:val="0"/>
          <w:sz w:val="32"/>
          <w:szCs w:val="32"/>
        </w:rPr>
        <w:t>(样式</w:t>
      </w:r>
      <w:r>
        <w:rPr>
          <w:rFonts w:ascii="宋体" w:hAnsi="宋体" w:cs="宋体"/>
          <w:snapToGrid w:val="0"/>
          <w:color w:val="FF0000"/>
          <w:kern w:val="0"/>
          <w:sz w:val="32"/>
          <w:szCs w:val="32"/>
        </w:rPr>
        <w:t>)</w:t>
      </w:r>
    </w:p>
    <w:p w14:paraId="2267DE55" w14:textId="68B4E53B" w:rsidR="00CA6AEF" w:rsidRDefault="00BE14A4">
      <w:pPr>
        <w:pStyle w:val="TOC1"/>
        <w:spacing w:line="480" w:lineRule="exact"/>
        <w:ind w:firstLineChars="116" w:firstLine="278"/>
        <w:jc w:val="center"/>
        <w:rPr>
          <w:rFonts w:ascii="宋体" w:hAnsi="宋体" w:cs="宋体" w:hint="eastAsia"/>
          <w:color w:val="000000" w:themeColor="text1"/>
          <w:sz w:val="24"/>
        </w:rPr>
      </w:pPr>
      <w:r>
        <w:rPr>
          <w:rFonts w:ascii="宋体" w:hAnsi="宋体" w:cs="宋体" w:hint="eastAsia"/>
          <w:color w:val="000000" w:themeColor="text1"/>
          <w:sz w:val="24"/>
        </w:rPr>
        <w:t>150米三峡游轮</w:t>
      </w:r>
      <w:bookmarkStart w:id="288" w:name="_Hlk212731309"/>
      <w:r>
        <w:rPr>
          <w:rFonts w:ascii="宋体" w:hAnsi="宋体" w:cs="宋体" w:hint="eastAsia"/>
          <w:color w:val="000000" w:themeColor="text1"/>
          <w:sz w:val="24"/>
        </w:rPr>
        <w:t>装饰工程劳务（标段</w:t>
      </w:r>
      <w:bookmarkStart w:id="289" w:name="_Hlk214545810"/>
      <w:bookmarkStart w:id="290" w:name="OLE_LINK5"/>
      <w:r w:rsidR="00944BF3" w:rsidRPr="00944BF3">
        <w:rPr>
          <w:rFonts w:ascii="宋体" w:hAnsi="宋体" w:cs="宋体" w:hint="eastAsia"/>
          <w:color w:val="000000" w:themeColor="text1"/>
          <w:sz w:val="24"/>
        </w:rPr>
        <w:t>Ⅲ</w:t>
      </w:r>
      <w:bookmarkEnd w:id="289"/>
      <w:r>
        <w:rPr>
          <w:rFonts w:ascii="宋体" w:hAnsi="宋体" w:cs="宋体" w:hint="eastAsia"/>
          <w:color w:val="000000" w:themeColor="text1"/>
          <w:sz w:val="24"/>
        </w:rPr>
        <w:t>）</w:t>
      </w:r>
      <w:bookmarkEnd w:id="288"/>
      <w:bookmarkEnd w:id="290"/>
      <w:r>
        <w:rPr>
          <w:rFonts w:ascii="宋体" w:hAnsi="宋体" w:cs="宋体" w:hint="eastAsia"/>
          <w:color w:val="000000" w:themeColor="text1"/>
          <w:sz w:val="24"/>
        </w:rPr>
        <w:t>合同</w:t>
      </w:r>
    </w:p>
    <w:p w14:paraId="05C92A4A" w14:textId="77777777" w:rsidR="00CA6AEF" w:rsidRDefault="00CA6AEF">
      <w:pPr>
        <w:pStyle w:val="TOC1"/>
        <w:ind w:firstLineChars="0" w:firstLine="0"/>
        <w:rPr>
          <w:rFonts w:ascii="宋体" w:hAnsi="宋体" w:cs="宋体" w:hint="eastAsia"/>
          <w:sz w:val="24"/>
        </w:rPr>
      </w:pPr>
    </w:p>
    <w:p w14:paraId="11681055" w14:textId="77777777" w:rsidR="00CA6AEF" w:rsidRDefault="00BE14A4">
      <w:pPr>
        <w:pStyle w:val="TOC1"/>
        <w:spacing w:line="500" w:lineRule="exact"/>
        <w:ind w:firstLineChars="0" w:firstLine="0"/>
        <w:rPr>
          <w:rFonts w:ascii="宋体" w:hAnsi="宋体" w:cs="宋体" w:hint="eastAsia"/>
          <w:sz w:val="24"/>
        </w:rPr>
      </w:pPr>
      <w:r>
        <w:rPr>
          <w:rFonts w:ascii="宋体" w:hAnsi="宋体" w:cs="宋体" w:hint="eastAsia"/>
          <w:sz w:val="24"/>
        </w:rPr>
        <w:t>甲      方：重庆中江船业有限公司</w:t>
      </w:r>
    </w:p>
    <w:p w14:paraId="6047503D" w14:textId="77777777" w:rsidR="00CA6AEF" w:rsidRDefault="00BE14A4">
      <w:pPr>
        <w:pStyle w:val="TOC1"/>
        <w:spacing w:line="500" w:lineRule="exact"/>
        <w:ind w:firstLineChars="0" w:firstLine="0"/>
        <w:rPr>
          <w:rFonts w:ascii="宋体" w:hAnsi="宋体" w:cs="宋体" w:hint="eastAsia"/>
          <w:sz w:val="24"/>
        </w:rPr>
      </w:pPr>
      <w:r>
        <w:rPr>
          <w:rFonts w:ascii="宋体" w:hAnsi="宋体" w:cs="宋体" w:hint="eastAsia"/>
          <w:color w:val="000000" w:themeColor="text1"/>
          <w:sz w:val="24"/>
        </w:rPr>
        <w:t>法定代表人: 江华</w:t>
      </w:r>
    </w:p>
    <w:p w14:paraId="2ADE1951" w14:textId="77777777" w:rsidR="00CA6AEF" w:rsidRDefault="00BE14A4">
      <w:pPr>
        <w:pStyle w:val="TOC1"/>
        <w:spacing w:line="500" w:lineRule="exact"/>
        <w:ind w:firstLineChars="0" w:firstLine="0"/>
        <w:rPr>
          <w:rFonts w:ascii="宋体" w:hAnsi="宋体" w:cs="宋体" w:hint="eastAsia"/>
          <w:color w:val="000000" w:themeColor="text1"/>
          <w:sz w:val="24"/>
        </w:rPr>
      </w:pPr>
      <w:r>
        <w:rPr>
          <w:rFonts w:ascii="宋体" w:hAnsi="宋体" w:cs="宋体" w:hint="eastAsia"/>
          <w:color w:val="000000" w:themeColor="text1"/>
          <w:sz w:val="24"/>
        </w:rPr>
        <w:t>公司  地址:重庆市涪陵</w:t>
      </w:r>
      <w:proofErr w:type="gramStart"/>
      <w:r>
        <w:rPr>
          <w:rFonts w:ascii="宋体" w:hAnsi="宋体" w:cs="宋体" w:hint="eastAsia"/>
          <w:color w:val="000000" w:themeColor="text1"/>
          <w:sz w:val="24"/>
        </w:rPr>
        <w:t>区珍溪</w:t>
      </w:r>
      <w:proofErr w:type="gramEnd"/>
      <w:r>
        <w:rPr>
          <w:rFonts w:ascii="宋体" w:hAnsi="宋体" w:cs="宋体" w:hint="eastAsia"/>
          <w:color w:val="000000" w:themeColor="text1"/>
          <w:sz w:val="24"/>
        </w:rPr>
        <w:t>镇中江路1号</w:t>
      </w:r>
    </w:p>
    <w:p w14:paraId="257DF425" w14:textId="77777777" w:rsidR="00CA6AEF" w:rsidRDefault="00BE14A4">
      <w:pPr>
        <w:pStyle w:val="TOC1"/>
        <w:spacing w:line="500" w:lineRule="exact"/>
        <w:ind w:firstLineChars="0" w:firstLine="0"/>
        <w:rPr>
          <w:rFonts w:ascii="宋体" w:hAnsi="宋体" w:cs="宋体" w:hint="eastAsia"/>
          <w:color w:val="000000" w:themeColor="text1"/>
          <w:sz w:val="24"/>
        </w:rPr>
      </w:pPr>
      <w:r>
        <w:rPr>
          <w:rFonts w:ascii="宋体" w:hAnsi="宋体" w:cs="宋体" w:hint="eastAsia"/>
          <w:color w:val="000000" w:themeColor="text1"/>
          <w:sz w:val="24"/>
        </w:rPr>
        <w:t>联系  方式：023-85696016</w:t>
      </w:r>
    </w:p>
    <w:p w14:paraId="6C0C005D" w14:textId="77777777" w:rsidR="00CA6AEF" w:rsidRDefault="00CA6AEF">
      <w:pPr>
        <w:pStyle w:val="TOC1"/>
        <w:spacing w:line="500" w:lineRule="exact"/>
        <w:ind w:firstLineChars="0" w:firstLine="0"/>
        <w:rPr>
          <w:rFonts w:ascii="宋体" w:hAnsi="宋体" w:cs="宋体" w:hint="eastAsia"/>
          <w:color w:val="000000" w:themeColor="text1"/>
          <w:sz w:val="24"/>
        </w:rPr>
      </w:pPr>
    </w:p>
    <w:p w14:paraId="2376D038" w14:textId="77777777" w:rsidR="00CA6AEF" w:rsidRDefault="00BE14A4">
      <w:pPr>
        <w:pStyle w:val="TOC1"/>
        <w:spacing w:line="500" w:lineRule="exact"/>
        <w:ind w:firstLineChars="0" w:firstLine="0"/>
        <w:rPr>
          <w:rFonts w:ascii="宋体" w:hAnsi="宋体" w:cs="宋体" w:hint="eastAsia"/>
          <w:color w:val="000000" w:themeColor="text1"/>
          <w:sz w:val="24"/>
        </w:rPr>
      </w:pPr>
      <w:r>
        <w:rPr>
          <w:rFonts w:ascii="宋体" w:hAnsi="宋体" w:cs="宋体" w:hint="eastAsia"/>
          <w:color w:val="000000" w:themeColor="text1"/>
          <w:sz w:val="24"/>
        </w:rPr>
        <w:t>乙      方：XXXXXXX有限公司</w:t>
      </w:r>
    </w:p>
    <w:p w14:paraId="201EC57E" w14:textId="77777777" w:rsidR="00CA6AEF" w:rsidRDefault="00BE14A4">
      <w:pPr>
        <w:pStyle w:val="TOC1"/>
        <w:spacing w:line="500" w:lineRule="exact"/>
        <w:ind w:firstLineChars="0" w:firstLine="0"/>
        <w:rPr>
          <w:rFonts w:ascii="宋体" w:hAnsi="宋体" w:cs="宋体" w:hint="eastAsia"/>
          <w:color w:val="000000" w:themeColor="text1"/>
          <w:sz w:val="24"/>
        </w:rPr>
      </w:pPr>
      <w:r>
        <w:rPr>
          <w:rFonts w:ascii="宋体" w:hAnsi="宋体" w:cs="宋体" w:hint="eastAsia"/>
          <w:color w:val="000000" w:themeColor="text1"/>
          <w:sz w:val="24"/>
        </w:rPr>
        <w:t>法定代表人:XXX</w:t>
      </w:r>
    </w:p>
    <w:p w14:paraId="578B41BF" w14:textId="77777777" w:rsidR="00CA6AEF" w:rsidRDefault="00BE14A4">
      <w:pPr>
        <w:pStyle w:val="TOC1"/>
        <w:spacing w:line="500" w:lineRule="exact"/>
        <w:ind w:firstLineChars="0" w:firstLine="0"/>
        <w:rPr>
          <w:rFonts w:ascii="宋体" w:hAnsi="宋体" w:cs="宋体" w:hint="eastAsia"/>
          <w:color w:val="000000" w:themeColor="text1"/>
          <w:sz w:val="24"/>
        </w:rPr>
      </w:pPr>
      <w:r>
        <w:rPr>
          <w:rFonts w:ascii="宋体" w:hAnsi="宋体" w:cs="宋体" w:hint="eastAsia"/>
          <w:color w:val="000000" w:themeColor="text1"/>
          <w:sz w:val="24"/>
        </w:rPr>
        <w:t>公司  地址: XXXXXXX</w:t>
      </w:r>
    </w:p>
    <w:p w14:paraId="14662776" w14:textId="77777777" w:rsidR="00CA6AEF" w:rsidRDefault="00BE14A4">
      <w:pPr>
        <w:pStyle w:val="TOC1"/>
        <w:spacing w:line="500" w:lineRule="exact"/>
        <w:ind w:firstLineChars="0" w:firstLine="0"/>
        <w:rPr>
          <w:rFonts w:ascii="宋体" w:hAnsi="宋体" w:cs="宋体" w:hint="eastAsia"/>
          <w:color w:val="000000" w:themeColor="text1"/>
          <w:sz w:val="24"/>
        </w:rPr>
      </w:pPr>
      <w:r>
        <w:rPr>
          <w:rFonts w:ascii="宋体" w:hAnsi="宋体" w:cs="宋体" w:hint="eastAsia"/>
          <w:color w:val="000000" w:themeColor="text1"/>
          <w:sz w:val="24"/>
        </w:rPr>
        <w:t>联系  方式: XXXXXXX</w:t>
      </w:r>
    </w:p>
    <w:p w14:paraId="2E04A300" w14:textId="77777777" w:rsidR="00CA6AEF" w:rsidRDefault="00CA6AEF">
      <w:pPr>
        <w:pStyle w:val="TOC1"/>
        <w:spacing w:line="480" w:lineRule="exact"/>
        <w:ind w:firstLineChars="200" w:firstLine="480"/>
        <w:rPr>
          <w:rFonts w:ascii="宋体" w:hAnsi="宋体" w:cs="宋体" w:hint="eastAsia"/>
          <w:color w:val="000000" w:themeColor="text1"/>
          <w:sz w:val="24"/>
        </w:rPr>
      </w:pPr>
    </w:p>
    <w:p w14:paraId="02EDF545" w14:textId="1DDA3D98" w:rsidR="00CA6AEF" w:rsidRDefault="00BE14A4">
      <w:pPr>
        <w:spacing w:line="360" w:lineRule="auto"/>
        <w:ind w:firstLineChars="200" w:firstLine="480"/>
        <w:rPr>
          <w:rFonts w:ascii="宋体" w:hAnsi="宋体" w:cs="宋体" w:hint="eastAsia"/>
          <w:sz w:val="24"/>
        </w:rPr>
      </w:pPr>
      <w:bookmarkStart w:id="291" w:name="_Toc172015255"/>
      <w:r>
        <w:rPr>
          <w:rFonts w:ascii="宋体" w:hAnsi="宋体" w:cs="宋体" w:hint="eastAsia"/>
          <w:sz w:val="24"/>
        </w:rPr>
        <w:t>经过招标程序，乙方作为本次</w:t>
      </w:r>
      <w:r>
        <w:rPr>
          <w:rFonts w:ascii="宋体" w:hAnsi="宋体" w:cs="宋体" w:hint="eastAsia"/>
          <w:sz w:val="24"/>
          <w:u w:val="single"/>
        </w:rPr>
        <w:t>150米三峡游轮装饰工程劳务（标段</w:t>
      </w:r>
      <w:r w:rsidR="00A30FB8" w:rsidRPr="00A30FB8">
        <w:rPr>
          <w:rFonts w:ascii="宋体" w:hAnsi="宋体" w:cs="宋体" w:hint="eastAsia"/>
          <w:sz w:val="24"/>
          <w:u w:val="single"/>
        </w:rPr>
        <w:t>Ⅲ</w:t>
      </w:r>
      <w:r>
        <w:rPr>
          <w:rFonts w:ascii="宋体" w:hAnsi="宋体" w:cs="宋体" w:hint="eastAsia"/>
          <w:sz w:val="24"/>
          <w:u w:val="single"/>
        </w:rPr>
        <w:t>）</w:t>
      </w:r>
      <w:r>
        <w:rPr>
          <w:rFonts w:ascii="宋体" w:hAnsi="宋体" w:cs="宋体" w:hint="eastAsia"/>
          <w:sz w:val="24"/>
        </w:rPr>
        <w:t>中标单位，经甲、乙双方共同协商，按照《中华人民共和国合同法》和《建筑安装工程承包合同条例》的规定，结合本工程具体情况，双方达成如下协议。</w:t>
      </w:r>
    </w:p>
    <w:p w14:paraId="7DE7095E" w14:textId="77777777" w:rsidR="00CA6AEF" w:rsidRDefault="00BE14A4">
      <w:pPr>
        <w:spacing w:line="360" w:lineRule="auto"/>
        <w:rPr>
          <w:rFonts w:ascii="宋体" w:hAnsi="宋体" w:cs="宋体" w:hint="eastAsia"/>
          <w:b/>
          <w:szCs w:val="21"/>
        </w:rPr>
      </w:pPr>
      <w:bookmarkStart w:id="292" w:name="_Toc172015256"/>
      <w:bookmarkEnd w:id="291"/>
      <w:r>
        <w:rPr>
          <w:rFonts w:ascii="宋体" w:hAnsi="宋体" w:cs="宋体" w:hint="eastAsia"/>
          <w:b/>
          <w:szCs w:val="21"/>
        </w:rPr>
        <w:t>一、工程概况</w:t>
      </w:r>
    </w:p>
    <w:p w14:paraId="235F48EC" w14:textId="77777777" w:rsidR="00CA6AEF" w:rsidRDefault="00BE14A4">
      <w:pPr>
        <w:snapToGrid w:val="0"/>
        <w:spacing w:line="360" w:lineRule="auto"/>
        <w:ind w:firstLineChars="200" w:firstLine="480"/>
        <w:rPr>
          <w:rFonts w:ascii="宋体" w:hAnsi="宋体" w:cs="宋体" w:hint="eastAsia"/>
          <w:sz w:val="24"/>
          <w:u w:val="single"/>
        </w:rPr>
      </w:pPr>
      <w:r>
        <w:rPr>
          <w:rFonts w:ascii="宋体" w:hAnsi="宋体" w:cs="宋体" w:hint="eastAsia"/>
          <w:sz w:val="24"/>
        </w:rPr>
        <w:t>1、工程名称：</w:t>
      </w:r>
      <w:r>
        <w:rPr>
          <w:rFonts w:ascii="宋体" w:hAnsi="宋体" w:cs="宋体" w:hint="eastAsia"/>
          <w:sz w:val="24"/>
          <w:u w:val="single"/>
        </w:rPr>
        <w:t>150米三峡游轮装饰工程劳务（标段II</w:t>
      </w:r>
      <w:r>
        <w:rPr>
          <w:rFonts w:ascii="宋体" w:hAnsi="宋体" w:cs="宋体" w:hint="eastAsia"/>
          <w:color w:val="000000" w:themeColor="text1"/>
          <w:sz w:val="24"/>
          <w:u w:val="single"/>
        </w:rPr>
        <w:t>I）</w:t>
      </w:r>
    </w:p>
    <w:p w14:paraId="197D5430" w14:textId="77777777" w:rsidR="00CA6AEF" w:rsidRDefault="00BE14A4">
      <w:pPr>
        <w:snapToGrid w:val="0"/>
        <w:spacing w:line="360" w:lineRule="auto"/>
        <w:ind w:firstLineChars="200" w:firstLine="480"/>
        <w:rPr>
          <w:rFonts w:ascii="宋体" w:hAnsi="宋体" w:cs="宋体" w:hint="eastAsia"/>
          <w:sz w:val="24"/>
          <w:u w:val="single"/>
        </w:rPr>
      </w:pPr>
      <w:r>
        <w:rPr>
          <w:rFonts w:ascii="宋体" w:hAnsi="宋体" w:cs="宋体" w:hint="eastAsia"/>
          <w:sz w:val="24"/>
        </w:rPr>
        <w:t>2、工程地点：</w:t>
      </w:r>
      <w:r>
        <w:rPr>
          <w:rFonts w:ascii="宋体" w:hAnsi="宋体" w:cs="宋体" w:hint="eastAsia"/>
          <w:sz w:val="24"/>
          <w:u w:val="single"/>
        </w:rPr>
        <w:t>重庆涪陵</w:t>
      </w:r>
      <w:proofErr w:type="gramStart"/>
      <w:r>
        <w:rPr>
          <w:rFonts w:ascii="宋体" w:hAnsi="宋体" w:cs="宋体" w:hint="eastAsia"/>
          <w:sz w:val="24"/>
          <w:u w:val="single"/>
        </w:rPr>
        <w:t>区珍溪</w:t>
      </w:r>
      <w:proofErr w:type="gramEnd"/>
      <w:r>
        <w:rPr>
          <w:rFonts w:ascii="宋体" w:hAnsi="宋体" w:cs="宋体" w:hint="eastAsia"/>
          <w:sz w:val="24"/>
          <w:u w:val="single"/>
        </w:rPr>
        <w:t>镇</w:t>
      </w:r>
      <w:r>
        <w:rPr>
          <w:rFonts w:ascii="宋体" w:hAnsi="宋体" w:cs="宋体" w:hint="eastAsia"/>
          <w:snapToGrid w:val="0"/>
          <w:kern w:val="0"/>
          <w:sz w:val="24"/>
          <w:u w:val="single"/>
        </w:rPr>
        <w:t>重庆中江船业有限公司厂区内</w:t>
      </w:r>
    </w:p>
    <w:p w14:paraId="78136FBB" w14:textId="77777777" w:rsidR="00CA6AEF" w:rsidRDefault="00BE14A4">
      <w:pPr>
        <w:snapToGrid w:val="0"/>
        <w:spacing w:line="360" w:lineRule="auto"/>
        <w:ind w:firstLineChars="192" w:firstLine="461"/>
        <w:rPr>
          <w:rFonts w:ascii="宋体" w:hAnsi="宋体" w:cs="宋体" w:hint="eastAsia"/>
          <w:sz w:val="24"/>
        </w:rPr>
      </w:pPr>
      <w:r>
        <w:rPr>
          <w:rFonts w:ascii="宋体" w:hAnsi="宋体" w:cs="宋体" w:hint="eastAsia"/>
          <w:sz w:val="24"/>
        </w:rPr>
        <w:t>3、工程范围：</w:t>
      </w:r>
    </w:p>
    <w:p w14:paraId="1CB23EEA" w14:textId="77777777" w:rsidR="00CA6AEF" w:rsidRDefault="00BE14A4">
      <w:pPr>
        <w:snapToGrid w:val="0"/>
        <w:spacing w:line="360" w:lineRule="auto"/>
        <w:ind w:firstLineChars="192" w:firstLine="461"/>
        <w:rPr>
          <w:rFonts w:ascii="宋体" w:hAnsi="宋体" w:cs="宋体" w:hint="eastAsia"/>
          <w:snapToGrid w:val="0"/>
          <w:kern w:val="0"/>
          <w:sz w:val="24"/>
        </w:rPr>
      </w:pPr>
      <w:r>
        <w:rPr>
          <w:rFonts w:ascii="宋体" w:hAnsi="宋体" w:cs="宋体" w:hint="eastAsia"/>
          <w:sz w:val="24"/>
        </w:rPr>
        <w:t>（1）以甲方提供的施工图</w:t>
      </w:r>
      <w:r>
        <w:rPr>
          <w:rFonts w:ascii="宋体" w:hAnsi="宋体" w:cs="宋体" w:hint="eastAsia"/>
          <w:snapToGrid w:val="0"/>
          <w:kern w:val="0"/>
          <w:sz w:val="24"/>
        </w:rPr>
        <w:t>上甲板，游步甲板，观景甲板，阳光甲板层3-99肋位，驾驶甲板63-99</w:t>
      </w:r>
      <w:proofErr w:type="gramStart"/>
      <w:r>
        <w:rPr>
          <w:rFonts w:ascii="宋体" w:hAnsi="宋体" w:cs="宋体" w:hint="eastAsia"/>
          <w:snapToGrid w:val="0"/>
          <w:kern w:val="0"/>
          <w:sz w:val="24"/>
        </w:rPr>
        <w:t>肋位的</w:t>
      </w:r>
      <w:proofErr w:type="gramEnd"/>
      <w:r>
        <w:rPr>
          <w:rFonts w:ascii="宋体" w:hAnsi="宋体" w:cs="宋体" w:hint="eastAsia"/>
          <w:snapToGrid w:val="0"/>
          <w:kern w:val="0"/>
          <w:sz w:val="24"/>
        </w:rPr>
        <w:t>装饰范围（不包括室外部分、整体卫生间单元、墙面复合岩棉板</w:t>
      </w:r>
      <w:r>
        <w:rPr>
          <w:rFonts w:ascii="宋体" w:hAnsi="宋体" w:cs="宋体"/>
          <w:snapToGrid w:val="0"/>
          <w:kern w:val="0"/>
          <w:sz w:val="24"/>
        </w:rPr>
        <w:t>、</w:t>
      </w:r>
      <w:r>
        <w:rPr>
          <w:rFonts w:ascii="宋体" w:hAnsi="宋体" w:cs="宋体" w:hint="eastAsia"/>
          <w:snapToGrid w:val="0"/>
          <w:kern w:val="0"/>
          <w:sz w:val="24"/>
        </w:rPr>
        <w:t>铝蜂窝板</w:t>
      </w:r>
      <w:r>
        <w:rPr>
          <w:rFonts w:ascii="宋体" w:hAnsi="宋体" w:cs="宋体"/>
          <w:snapToGrid w:val="0"/>
          <w:kern w:val="0"/>
          <w:sz w:val="24"/>
        </w:rPr>
        <w:t>、</w:t>
      </w:r>
      <w:r>
        <w:rPr>
          <w:rFonts w:ascii="宋体" w:hAnsi="宋体" w:cs="宋体" w:hint="eastAsia"/>
          <w:snapToGrid w:val="0"/>
          <w:kern w:val="0"/>
          <w:sz w:val="24"/>
        </w:rPr>
        <w:t>天花铝扣板</w:t>
      </w:r>
      <w:r>
        <w:rPr>
          <w:rFonts w:ascii="宋体" w:hAnsi="宋体" w:cs="宋体"/>
          <w:snapToGrid w:val="0"/>
          <w:kern w:val="0"/>
          <w:sz w:val="24"/>
        </w:rPr>
        <w:t>、</w:t>
      </w:r>
      <w:r>
        <w:rPr>
          <w:rFonts w:ascii="宋体" w:hAnsi="宋体" w:cs="宋体" w:hint="eastAsia"/>
          <w:snapToGrid w:val="0"/>
          <w:kern w:val="0"/>
          <w:sz w:val="24"/>
        </w:rPr>
        <w:t>铝单板</w:t>
      </w:r>
      <w:r>
        <w:rPr>
          <w:rFonts w:ascii="宋体" w:hAnsi="宋体" w:cs="宋体"/>
          <w:snapToGrid w:val="0"/>
          <w:kern w:val="0"/>
          <w:sz w:val="24"/>
        </w:rPr>
        <w:t>、</w:t>
      </w:r>
      <w:r>
        <w:rPr>
          <w:rFonts w:ascii="宋体" w:hAnsi="宋体" w:cs="宋体" w:hint="eastAsia"/>
          <w:snapToGrid w:val="0"/>
          <w:kern w:val="0"/>
          <w:sz w:val="24"/>
        </w:rPr>
        <w:t>铝蜂窝板</w:t>
      </w:r>
      <w:r>
        <w:rPr>
          <w:rFonts w:ascii="宋体" w:hAnsi="宋体" w:cs="宋体"/>
          <w:snapToGrid w:val="0"/>
          <w:kern w:val="0"/>
          <w:sz w:val="24"/>
        </w:rPr>
        <w:t>、</w:t>
      </w:r>
      <w:r>
        <w:rPr>
          <w:rFonts w:ascii="宋体" w:hAnsi="宋体" w:cs="宋体" w:hint="eastAsia"/>
          <w:snapToGrid w:val="0"/>
          <w:kern w:val="0"/>
          <w:sz w:val="24"/>
        </w:rPr>
        <w:t>地面地胶</w:t>
      </w:r>
      <w:r>
        <w:rPr>
          <w:rFonts w:ascii="宋体" w:hAnsi="宋体" w:cs="宋体"/>
          <w:snapToGrid w:val="0"/>
          <w:kern w:val="0"/>
          <w:sz w:val="24"/>
        </w:rPr>
        <w:t>、</w:t>
      </w:r>
      <w:r>
        <w:rPr>
          <w:rFonts w:ascii="宋体" w:hAnsi="宋体" w:cs="宋体" w:hint="eastAsia"/>
          <w:snapToGrid w:val="0"/>
          <w:kern w:val="0"/>
          <w:sz w:val="24"/>
        </w:rPr>
        <w:t>地毯</w:t>
      </w:r>
      <w:r>
        <w:rPr>
          <w:rFonts w:ascii="宋体" w:hAnsi="宋体" w:cs="宋体"/>
          <w:snapToGrid w:val="0"/>
          <w:kern w:val="0"/>
          <w:sz w:val="24"/>
        </w:rPr>
        <w:t>、</w:t>
      </w:r>
      <w:r>
        <w:rPr>
          <w:rFonts w:ascii="宋体" w:hAnsi="宋体" w:cs="宋体" w:hint="eastAsia"/>
          <w:snapToGrid w:val="0"/>
          <w:kern w:val="0"/>
          <w:sz w:val="24"/>
        </w:rPr>
        <w:t>石材</w:t>
      </w:r>
      <w:r>
        <w:rPr>
          <w:rFonts w:ascii="宋体" w:hAnsi="宋体" w:cs="宋体"/>
          <w:snapToGrid w:val="0"/>
          <w:kern w:val="0"/>
          <w:sz w:val="24"/>
        </w:rPr>
        <w:t>、</w:t>
      </w:r>
      <w:r>
        <w:rPr>
          <w:rFonts w:ascii="宋体" w:hAnsi="宋体" w:cs="宋体" w:hint="eastAsia"/>
          <w:snapToGrid w:val="0"/>
          <w:kern w:val="0"/>
          <w:sz w:val="24"/>
        </w:rPr>
        <w:t>地砖</w:t>
      </w:r>
      <w:r>
        <w:rPr>
          <w:rFonts w:ascii="宋体" w:hAnsi="宋体" w:cs="宋体"/>
          <w:snapToGrid w:val="0"/>
          <w:kern w:val="0"/>
          <w:sz w:val="24"/>
        </w:rPr>
        <w:t>、</w:t>
      </w:r>
      <w:r>
        <w:rPr>
          <w:rFonts w:ascii="宋体" w:hAnsi="宋体" w:cs="宋体" w:hint="eastAsia"/>
          <w:snapToGrid w:val="0"/>
          <w:kern w:val="0"/>
          <w:sz w:val="24"/>
        </w:rPr>
        <w:t>甲板敷料</w:t>
      </w:r>
      <w:r>
        <w:rPr>
          <w:rFonts w:ascii="宋体" w:hAnsi="宋体" w:cs="宋体"/>
          <w:snapToGrid w:val="0"/>
          <w:kern w:val="0"/>
          <w:sz w:val="24"/>
        </w:rPr>
        <w:t>、</w:t>
      </w:r>
      <w:r>
        <w:rPr>
          <w:rFonts w:ascii="宋体" w:hAnsi="宋体" w:cs="宋体" w:hint="eastAsia"/>
          <w:snapToGrid w:val="0"/>
          <w:kern w:val="0"/>
          <w:sz w:val="24"/>
        </w:rPr>
        <w:t>户外铝合金地板</w:t>
      </w:r>
      <w:r>
        <w:rPr>
          <w:rFonts w:ascii="宋体" w:hAnsi="宋体" w:cs="宋体"/>
          <w:snapToGrid w:val="0"/>
          <w:kern w:val="0"/>
          <w:sz w:val="24"/>
        </w:rPr>
        <w:t>、</w:t>
      </w:r>
      <w:r>
        <w:rPr>
          <w:rFonts w:ascii="宋体" w:hAnsi="宋体" w:cs="宋体" w:hint="eastAsia"/>
          <w:snapToGrid w:val="0"/>
          <w:kern w:val="0"/>
          <w:sz w:val="24"/>
        </w:rPr>
        <w:t>窗帘</w:t>
      </w:r>
      <w:r>
        <w:rPr>
          <w:rFonts w:ascii="宋体" w:hAnsi="宋体" w:cs="宋体"/>
          <w:snapToGrid w:val="0"/>
          <w:kern w:val="0"/>
          <w:sz w:val="24"/>
        </w:rPr>
        <w:t>、</w:t>
      </w:r>
      <w:r>
        <w:rPr>
          <w:rFonts w:ascii="宋体" w:hAnsi="宋体" w:cs="宋体" w:hint="eastAsia"/>
          <w:snapToGrid w:val="0"/>
          <w:kern w:val="0"/>
          <w:sz w:val="24"/>
        </w:rPr>
        <w:t>门窗</w:t>
      </w:r>
      <w:r>
        <w:rPr>
          <w:rFonts w:ascii="宋体" w:hAnsi="宋体" w:cs="宋体"/>
          <w:snapToGrid w:val="0"/>
          <w:kern w:val="0"/>
          <w:sz w:val="24"/>
        </w:rPr>
        <w:t>、</w:t>
      </w:r>
      <w:r>
        <w:rPr>
          <w:rFonts w:ascii="宋体" w:hAnsi="宋体" w:cs="宋体" w:hint="eastAsia"/>
          <w:snapToGrid w:val="0"/>
          <w:kern w:val="0"/>
          <w:sz w:val="24"/>
        </w:rPr>
        <w:t>固定玻璃</w:t>
      </w:r>
      <w:r>
        <w:rPr>
          <w:rFonts w:ascii="宋体" w:hAnsi="宋体" w:cs="宋体"/>
          <w:snapToGrid w:val="0"/>
          <w:kern w:val="0"/>
          <w:sz w:val="24"/>
        </w:rPr>
        <w:t>、</w:t>
      </w:r>
      <w:r>
        <w:rPr>
          <w:rFonts w:ascii="宋体" w:hAnsi="宋体" w:cs="宋体" w:hint="eastAsia"/>
          <w:snapToGrid w:val="0"/>
          <w:kern w:val="0"/>
          <w:sz w:val="24"/>
        </w:rPr>
        <w:t>天窗</w:t>
      </w:r>
      <w:r>
        <w:rPr>
          <w:rFonts w:ascii="宋体" w:hAnsi="宋体" w:cs="宋体"/>
          <w:snapToGrid w:val="0"/>
          <w:kern w:val="0"/>
          <w:sz w:val="24"/>
        </w:rPr>
        <w:t>、</w:t>
      </w:r>
      <w:r>
        <w:rPr>
          <w:rFonts w:ascii="宋体" w:hAnsi="宋体" w:cs="宋体" w:hint="eastAsia"/>
          <w:snapToGrid w:val="0"/>
          <w:kern w:val="0"/>
          <w:sz w:val="24"/>
        </w:rPr>
        <w:t>灯具</w:t>
      </w:r>
      <w:r>
        <w:rPr>
          <w:rFonts w:ascii="宋体" w:hAnsi="宋体" w:cs="宋体"/>
          <w:snapToGrid w:val="0"/>
          <w:kern w:val="0"/>
          <w:sz w:val="24"/>
        </w:rPr>
        <w:t>、</w:t>
      </w:r>
      <w:r>
        <w:rPr>
          <w:rFonts w:ascii="宋体" w:hAnsi="宋体" w:cs="宋体" w:hint="eastAsia"/>
          <w:snapToGrid w:val="0"/>
          <w:kern w:val="0"/>
          <w:sz w:val="24"/>
        </w:rPr>
        <w:t>洁具</w:t>
      </w:r>
      <w:r>
        <w:rPr>
          <w:rFonts w:ascii="宋体" w:hAnsi="宋体" w:cs="宋体"/>
          <w:snapToGrid w:val="0"/>
          <w:kern w:val="0"/>
          <w:sz w:val="24"/>
        </w:rPr>
        <w:t>、</w:t>
      </w:r>
      <w:r>
        <w:rPr>
          <w:rFonts w:ascii="宋体" w:hAnsi="宋体" w:cs="宋体" w:hint="eastAsia"/>
          <w:snapToGrid w:val="0"/>
          <w:kern w:val="0"/>
          <w:sz w:val="24"/>
        </w:rPr>
        <w:t>全船音响设备、LED显示屏、厨房及酒店设备、活动家具固定家具等），包括但不限于轻钢龙骨</w:t>
      </w:r>
      <w:r>
        <w:rPr>
          <w:rFonts w:ascii="宋体" w:hAnsi="宋体" w:cs="宋体"/>
          <w:snapToGrid w:val="0"/>
          <w:kern w:val="0"/>
          <w:sz w:val="24"/>
        </w:rPr>
        <w:t>、</w:t>
      </w:r>
      <w:r>
        <w:rPr>
          <w:rFonts w:ascii="宋体" w:hAnsi="宋体" w:cs="宋体" w:hint="eastAsia"/>
          <w:snapToGrid w:val="0"/>
          <w:kern w:val="0"/>
          <w:sz w:val="24"/>
        </w:rPr>
        <w:t>铝合金龙骨</w:t>
      </w:r>
      <w:r>
        <w:rPr>
          <w:rFonts w:ascii="宋体" w:hAnsi="宋体" w:cs="宋体"/>
          <w:snapToGrid w:val="0"/>
          <w:kern w:val="0"/>
          <w:sz w:val="24"/>
        </w:rPr>
        <w:t>、</w:t>
      </w:r>
      <w:r>
        <w:rPr>
          <w:rFonts w:ascii="宋体" w:hAnsi="宋体" w:cs="宋体" w:hint="eastAsia"/>
          <w:snapToGrid w:val="0"/>
          <w:kern w:val="0"/>
          <w:sz w:val="24"/>
        </w:rPr>
        <w:t>角钢</w:t>
      </w:r>
      <w:r>
        <w:rPr>
          <w:rFonts w:ascii="宋体" w:hAnsi="宋体" w:cs="宋体"/>
          <w:snapToGrid w:val="0"/>
          <w:kern w:val="0"/>
          <w:sz w:val="24"/>
        </w:rPr>
        <w:t>、</w:t>
      </w:r>
      <w:r>
        <w:rPr>
          <w:rFonts w:ascii="宋体" w:hAnsi="宋体" w:cs="宋体" w:hint="eastAsia"/>
          <w:snapToGrid w:val="0"/>
          <w:kern w:val="0"/>
          <w:sz w:val="24"/>
        </w:rPr>
        <w:t>丝杆等，具体承包范围以招标人提供的图纸、图说为准以及招标文件中补充的工程内容、答疑资料、澄清资料、补遗资料、工程量清单等。（参考资料：工程量清单、装修效果图、装饰施工图</w:t>
      </w:r>
      <w:r>
        <w:rPr>
          <w:rFonts w:ascii="宋体" w:hAnsi="宋体" w:cs="宋体"/>
          <w:snapToGrid w:val="0"/>
          <w:kern w:val="0"/>
          <w:sz w:val="24"/>
        </w:rPr>
        <w:t>、</w:t>
      </w:r>
      <w:proofErr w:type="gramStart"/>
      <w:r>
        <w:rPr>
          <w:rFonts w:ascii="宋体" w:hAnsi="宋体" w:cs="宋体" w:hint="eastAsia"/>
          <w:snapToGrid w:val="0"/>
          <w:kern w:val="0"/>
          <w:sz w:val="24"/>
        </w:rPr>
        <w:t>甲供主材</w:t>
      </w:r>
      <w:proofErr w:type="gramEnd"/>
      <w:r>
        <w:rPr>
          <w:rFonts w:ascii="宋体" w:hAnsi="宋体" w:cs="宋体" w:hint="eastAsia"/>
          <w:snapToGrid w:val="0"/>
          <w:kern w:val="0"/>
          <w:sz w:val="24"/>
        </w:rPr>
        <w:t>清</w:t>
      </w:r>
    </w:p>
    <w:p w14:paraId="7D2452B9" w14:textId="77777777" w:rsidR="00CA6AEF" w:rsidRDefault="00BE14A4">
      <w:pPr>
        <w:snapToGrid w:val="0"/>
        <w:spacing w:line="360" w:lineRule="auto"/>
        <w:ind w:firstLineChars="192" w:firstLine="461"/>
        <w:rPr>
          <w:rFonts w:ascii="宋体" w:hAnsi="宋体" w:cs="宋体" w:hint="eastAsia"/>
          <w:sz w:val="24"/>
        </w:rPr>
      </w:pPr>
      <w:r>
        <w:rPr>
          <w:rFonts w:ascii="宋体" w:hAnsi="宋体" w:cs="宋体" w:hint="eastAsia"/>
          <w:sz w:val="24"/>
        </w:rPr>
        <w:t>（2）参考资料：甲方提供的工程量清单、装修效果图、</w:t>
      </w:r>
      <w:r>
        <w:rPr>
          <w:rFonts w:ascii="宋体" w:hAnsi="宋体" w:cs="宋体" w:hint="eastAsia"/>
          <w:snapToGrid w:val="0"/>
          <w:kern w:val="0"/>
          <w:sz w:val="24"/>
        </w:rPr>
        <w:t>装饰施工图</w:t>
      </w:r>
      <w:r>
        <w:rPr>
          <w:rFonts w:ascii="宋体" w:hAnsi="宋体" w:cs="宋体" w:hint="eastAsia"/>
          <w:sz w:val="24"/>
        </w:rPr>
        <w:t>。</w:t>
      </w:r>
    </w:p>
    <w:p w14:paraId="75867A7D" w14:textId="77777777" w:rsidR="00CA6AEF" w:rsidRDefault="00BE14A4">
      <w:pPr>
        <w:snapToGrid w:val="0"/>
        <w:spacing w:line="360" w:lineRule="auto"/>
        <w:ind w:firstLineChars="192" w:firstLine="461"/>
        <w:rPr>
          <w:rFonts w:ascii="宋体" w:hAnsi="宋体" w:cs="宋体" w:hint="eastAsia"/>
          <w:color w:val="FF0000"/>
          <w:sz w:val="24"/>
          <w:u w:val="single"/>
        </w:rPr>
      </w:pPr>
      <w:r>
        <w:rPr>
          <w:rFonts w:ascii="宋体" w:hAnsi="宋体" w:cs="宋体" w:hint="eastAsia"/>
          <w:sz w:val="24"/>
        </w:rPr>
        <w:t>4、工期：</w:t>
      </w:r>
      <w:r>
        <w:rPr>
          <w:rFonts w:ascii="宋体" w:hAnsi="宋体" w:cs="宋体"/>
          <w:color w:val="FF0000"/>
          <w:sz w:val="24"/>
          <w:u w:val="single"/>
        </w:rPr>
        <w:t xml:space="preserve">    </w:t>
      </w:r>
      <w:r>
        <w:rPr>
          <w:rFonts w:ascii="宋体" w:hAnsi="宋体" w:cs="宋体" w:hint="eastAsia"/>
          <w:color w:val="FF0000"/>
          <w:sz w:val="24"/>
        </w:rPr>
        <w:t>天，（以乙方投标文件承诺工期为准，但不超过110天），即从</w:t>
      </w:r>
      <w:r>
        <w:rPr>
          <w:rFonts w:ascii="宋体" w:hAnsi="宋体" w:cs="宋体" w:hint="eastAsia"/>
          <w:color w:val="FF0000"/>
          <w:kern w:val="0"/>
          <w:sz w:val="24"/>
        </w:rPr>
        <w:t>2025年</w:t>
      </w:r>
      <w:r>
        <w:rPr>
          <w:rFonts w:ascii="宋体" w:hAnsi="宋体" w:cs="宋体" w:hint="eastAsia"/>
          <w:color w:val="FF0000"/>
          <w:kern w:val="0"/>
          <w:sz w:val="24"/>
          <w:u w:val="single"/>
        </w:rPr>
        <w:t xml:space="preserve">   </w:t>
      </w:r>
      <w:r>
        <w:rPr>
          <w:rFonts w:ascii="宋体" w:hAnsi="宋体" w:cs="宋体" w:hint="eastAsia"/>
          <w:color w:val="FF0000"/>
          <w:kern w:val="0"/>
          <w:sz w:val="24"/>
        </w:rPr>
        <w:lastRenderedPageBreak/>
        <w:t>月</w:t>
      </w:r>
      <w:r>
        <w:rPr>
          <w:rFonts w:ascii="宋体" w:hAnsi="宋体" w:cs="宋体" w:hint="eastAsia"/>
          <w:color w:val="FF0000"/>
          <w:kern w:val="0"/>
          <w:sz w:val="24"/>
          <w:u w:val="single"/>
        </w:rPr>
        <w:t xml:space="preserve">   </w:t>
      </w:r>
      <w:r>
        <w:rPr>
          <w:rFonts w:ascii="宋体" w:hAnsi="宋体" w:cs="宋体" w:hint="eastAsia"/>
          <w:color w:val="FF0000"/>
          <w:kern w:val="0"/>
          <w:sz w:val="24"/>
        </w:rPr>
        <w:t>日起</w:t>
      </w:r>
      <w:r>
        <w:rPr>
          <w:rFonts w:ascii="宋体" w:hAnsi="宋体" w:cs="宋体" w:hint="eastAsia"/>
          <w:color w:val="FF0000"/>
          <w:sz w:val="24"/>
        </w:rPr>
        <w:t>至</w:t>
      </w:r>
      <w:r>
        <w:rPr>
          <w:rFonts w:ascii="宋体" w:hAnsi="宋体" w:cs="宋体" w:hint="eastAsia"/>
          <w:color w:val="FF0000"/>
          <w:kern w:val="0"/>
          <w:sz w:val="24"/>
        </w:rPr>
        <w:t>20</w:t>
      </w:r>
      <w:r>
        <w:rPr>
          <w:rFonts w:ascii="宋体" w:hAnsi="宋体" w:cs="宋体"/>
          <w:color w:val="FF0000"/>
          <w:kern w:val="0"/>
          <w:sz w:val="24"/>
        </w:rPr>
        <w:t>2</w:t>
      </w:r>
      <w:r>
        <w:rPr>
          <w:rFonts w:ascii="宋体" w:hAnsi="宋体" w:cs="宋体" w:hint="eastAsia"/>
          <w:color w:val="FF0000"/>
          <w:kern w:val="0"/>
          <w:sz w:val="24"/>
        </w:rPr>
        <w:t>6年</w:t>
      </w:r>
      <w:r>
        <w:rPr>
          <w:rFonts w:ascii="宋体" w:hAnsi="宋体" w:cs="宋体" w:hint="eastAsia"/>
          <w:color w:val="FF0000"/>
          <w:kern w:val="0"/>
          <w:sz w:val="24"/>
          <w:u w:val="single"/>
        </w:rPr>
        <w:t xml:space="preserve">   </w:t>
      </w:r>
      <w:r>
        <w:rPr>
          <w:rFonts w:ascii="宋体" w:hAnsi="宋体" w:cs="宋体" w:hint="eastAsia"/>
          <w:color w:val="FF0000"/>
          <w:kern w:val="0"/>
          <w:sz w:val="24"/>
        </w:rPr>
        <w:t>月</w:t>
      </w:r>
      <w:r>
        <w:rPr>
          <w:rFonts w:ascii="宋体" w:hAnsi="宋体" w:cs="宋体" w:hint="eastAsia"/>
          <w:color w:val="FF0000"/>
          <w:kern w:val="0"/>
          <w:sz w:val="24"/>
          <w:u w:val="single"/>
        </w:rPr>
        <w:t xml:space="preserve">   </w:t>
      </w:r>
      <w:r>
        <w:rPr>
          <w:rFonts w:ascii="宋体" w:hAnsi="宋体" w:cs="宋体" w:hint="eastAsia"/>
          <w:color w:val="FF0000"/>
          <w:kern w:val="0"/>
          <w:sz w:val="24"/>
        </w:rPr>
        <w:t>日</w:t>
      </w:r>
      <w:r>
        <w:rPr>
          <w:rFonts w:ascii="宋体" w:hAnsi="宋体" w:cs="宋体" w:hint="eastAsia"/>
          <w:color w:val="FF0000"/>
          <w:sz w:val="24"/>
        </w:rPr>
        <w:t>竣工。</w:t>
      </w:r>
    </w:p>
    <w:p w14:paraId="43161435" w14:textId="77777777" w:rsidR="00CA6AEF" w:rsidRDefault="00BE14A4">
      <w:pPr>
        <w:spacing w:line="360" w:lineRule="auto"/>
        <w:ind w:firstLineChars="192" w:firstLine="461"/>
        <w:rPr>
          <w:rFonts w:ascii="宋体" w:hAnsi="宋体" w:cs="宋体" w:hint="eastAsia"/>
          <w:color w:val="000000" w:themeColor="text1"/>
          <w:sz w:val="24"/>
        </w:rPr>
      </w:pPr>
      <w:r>
        <w:rPr>
          <w:rFonts w:ascii="宋体" w:hAnsi="宋体" w:cs="宋体" w:hint="eastAsia"/>
          <w:sz w:val="24"/>
        </w:rPr>
        <w:t>5、质量要求：符合行业标准(包括但不限于《中华人民共和国船舶行业标准》）、符合国家和地方现行施工验收规范要求，达到国家现行有关施工质量和国内船舶建造相关标准以及合同约定，通过船舶检验机关的船舶建造检验。</w:t>
      </w:r>
      <w:bookmarkEnd w:id="292"/>
    </w:p>
    <w:p w14:paraId="41120667" w14:textId="77777777" w:rsidR="00CA6AEF" w:rsidRDefault="00BE14A4">
      <w:pPr>
        <w:rPr>
          <w:rFonts w:ascii="宋体" w:hAnsi="宋体" w:cs="宋体" w:hint="eastAsia"/>
          <w:sz w:val="24"/>
        </w:rPr>
      </w:pPr>
      <w:r>
        <w:rPr>
          <w:rFonts w:ascii="宋体" w:hAnsi="宋体" w:cs="宋体" w:hint="eastAsia"/>
          <w:sz w:val="24"/>
        </w:rPr>
        <w:t xml:space="preserve">      </w:t>
      </w:r>
    </w:p>
    <w:p w14:paraId="6B8C6C64" w14:textId="77777777" w:rsidR="00CA6AEF" w:rsidRDefault="00BE14A4">
      <w:pPr>
        <w:spacing w:line="360" w:lineRule="auto"/>
        <w:rPr>
          <w:rFonts w:ascii="宋体" w:hAnsi="宋体" w:cs="宋体" w:hint="eastAsia"/>
          <w:b/>
          <w:sz w:val="24"/>
        </w:rPr>
      </w:pPr>
      <w:bookmarkStart w:id="293" w:name="_Toc172015259"/>
      <w:r>
        <w:rPr>
          <w:rFonts w:ascii="宋体" w:hAnsi="宋体" w:cs="宋体" w:hint="eastAsia"/>
          <w:sz w:val="24"/>
        </w:rPr>
        <w:t>二、</w:t>
      </w:r>
      <w:r>
        <w:rPr>
          <w:rFonts w:ascii="宋体" w:hAnsi="宋体" w:cs="宋体" w:hint="eastAsia"/>
          <w:b/>
          <w:sz w:val="24"/>
        </w:rPr>
        <w:t>工程价款及结算</w:t>
      </w:r>
    </w:p>
    <w:p w14:paraId="05272368" w14:textId="77777777" w:rsidR="00CA6AEF" w:rsidRDefault="00BE14A4">
      <w:pPr>
        <w:spacing w:line="360" w:lineRule="auto"/>
        <w:ind w:firstLineChars="150" w:firstLine="360"/>
        <w:rPr>
          <w:rFonts w:ascii="宋体" w:hAnsi="宋体" w:cs="宋体" w:hint="eastAsia"/>
          <w:sz w:val="24"/>
        </w:rPr>
      </w:pPr>
      <w:r>
        <w:rPr>
          <w:rFonts w:ascii="宋体" w:hAnsi="宋体" w:cs="宋体" w:hint="eastAsia"/>
          <w:sz w:val="24"/>
        </w:rPr>
        <w:t xml:space="preserve">1、合同总价款：  </w:t>
      </w:r>
      <w:r>
        <w:rPr>
          <w:rFonts w:ascii="宋体" w:hAnsi="宋体" w:cs="宋体" w:hint="eastAsia"/>
          <w:sz w:val="24"/>
          <w:u w:val="single"/>
        </w:rPr>
        <w:t xml:space="preserve">       </w:t>
      </w:r>
      <w:r>
        <w:rPr>
          <w:rFonts w:ascii="宋体" w:hAnsi="宋体" w:cs="宋体" w:hint="eastAsia"/>
          <w:sz w:val="24"/>
        </w:rPr>
        <w:t>万元（大写：</w:t>
      </w:r>
      <w:r>
        <w:rPr>
          <w:rFonts w:ascii="宋体" w:hAnsi="宋体" w:cs="宋体" w:hint="eastAsia"/>
          <w:sz w:val="24"/>
          <w:u w:val="single"/>
        </w:rPr>
        <w:t xml:space="preserve">      </w:t>
      </w:r>
      <w:r>
        <w:rPr>
          <w:rFonts w:ascii="宋体" w:hAnsi="宋体" w:cs="宋体" w:hint="eastAsia"/>
          <w:sz w:val="24"/>
        </w:rPr>
        <w:t>）。每次支付资金时，乙方提供等额的9%增值税专用发票给甲方。</w:t>
      </w:r>
    </w:p>
    <w:p w14:paraId="4985EF9F" w14:textId="77777777" w:rsidR="00CA6AEF" w:rsidRDefault="00BE14A4">
      <w:pPr>
        <w:spacing w:line="360" w:lineRule="auto"/>
        <w:rPr>
          <w:rFonts w:ascii="宋体" w:hAnsi="宋体" w:cs="宋体" w:hint="eastAsia"/>
          <w:sz w:val="24"/>
        </w:rPr>
      </w:pPr>
      <w:r>
        <w:rPr>
          <w:rFonts w:ascii="宋体" w:hAnsi="宋体" w:cs="宋体" w:hint="eastAsia"/>
          <w:sz w:val="24"/>
        </w:rPr>
        <w:t xml:space="preserve">    2、本合同生效后，甲方分4次，按下表约定支付工程款。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4316"/>
        <w:gridCol w:w="1193"/>
        <w:gridCol w:w="1376"/>
      </w:tblGrid>
      <w:tr w:rsidR="00CA6AEF" w14:paraId="7CC8A4DF" w14:textId="77777777">
        <w:trPr>
          <w:trHeight w:val="411"/>
          <w:jc w:val="center"/>
        </w:trPr>
        <w:tc>
          <w:tcPr>
            <w:tcW w:w="1796" w:type="dxa"/>
            <w:vAlign w:val="bottom"/>
          </w:tcPr>
          <w:p w14:paraId="3246925C" w14:textId="77777777" w:rsidR="00CA6AEF" w:rsidRDefault="00BE14A4">
            <w:pPr>
              <w:spacing w:line="360" w:lineRule="auto"/>
              <w:jc w:val="center"/>
              <w:rPr>
                <w:rFonts w:ascii="宋体" w:hAnsi="宋体" w:cs="宋体" w:hint="eastAsia"/>
                <w:sz w:val="24"/>
              </w:rPr>
            </w:pPr>
            <w:r>
              <w:rPr>
                <w:rFonts w:ascii="宋体" w:hAnsi="宋体" w:cs="宋体" w:hint="eastAsia"/>
                <w:sz w:val="24"/>
              </w:rPr>
              <w:t>工程款支付批次</w:t>
            </w:r>
          </w:p>
        </w:tc>
        <w:tc>
          <w:tcPr>
            <w:tcW w:w="4316" w:type="dxa"/>
            <w:vAlign w:val="bottom"/>
          </w:tcPr>
          <w:p w14:paraId="5869A6F7" w14:textId="77777777" w:rsidR="00CA6AEF" w:rsidRDefault="00BE14A4">
            <w:pPr>
              <w:spacing w:line="360" w:lineRule="auto"/>
              <w:jc w:val="center"/>
              <w:rPr>
                <w:rFonts w:ascii="宋体" w:hAnsi="宋体" w:cs="宋体" w:hint="eastAsia"/>
                <w:sz w:val="24"/>
              </w:rPr>
            </w:pPr>
            <w:r>
              <w:rPr>
                <w:rFonts w:ascii="宋体" w:hAnsi="宋体" w:cs="宋体" w:hint="eastAsia"/>
                <w:sz w:val="24"/>
              </w:rPr>
              <w:t>工程进度（支付条件）</w:t>
            </w:r>
          </w:p>
        </w:tc>
        <w:tc>
          <w:tcPr>
            <w:tcW w:w="1193" w:type="dxa"/>
            <w:vAlign w:val="bottom"/>
          </w:tcPr>
          <w:p w14:paraId="68373FDF" w14:textId="77777777" w:rsidR="00CA6AEF" w:rsidRDefault="00BE14A4">
            <w:pPr>
              <w:spacing w:line="360" w:lineRule="auto"/>
              <w:jc w:val="center"/>
              <w:rPr>
                <w:rFonts w:ascii="宋体" w:hAnsi="宋体" w:cs="宋体" w:hint="eastAsia"/>
                <w:sz w:val="24"/>
              </w:rPr>
            </w:pPr>
            <w:r>
              <w:rPr>
                <w:rFonts w:ascii="宋体" w:hAnsi="宋体" w:cs="宋体" w:hint="eastAsia"/>
                <w:sz w:val="24"/>
              </w:rPr>
              <w:t>支付比例</w:t>
            </w:r>
          </w:p>
        </w:tc>
        <w:tc>
          <w:tcPr>
            <w:tcW w:w="1376" w:type="dxa"/>
            <w:vAlign w:val="bottom"/>
          </w:tcPr>
          <w:p w14:paraId="2A9A4EAA" w14:textId="77777777" w:rsidR="00CA6AEF" w:rsidRDefault="00BE14A4">
            <w:pPr>
              <w:spacing w:line="360" w:lineRule="auto"/>
              <w:jc w:val="center"/>
              <w:rPr>
                <w:rFonts w:ascii="宋体" w:hAnsi="宋体" w:cs="宋体" w:hint="eastAsia"/>
                <w:sz w:val="24"/>
              </w:rPr>
            </w:pPr>
            <w:r>
              <w:rPr>
                <w:rFonts w:ascii="宋体" w:hAnsi="宋体" w:cs="宋体" w:hint="eastAsia"/>
                <w:sz w:val="24"/>
              </w:rPr>
              <w:t>金额</w:t>
            </w:r>
          </w:p>
        </w:tc>
      </w:tr>
      <w:tr w:rsidR="00CA6AEF" w14:paraId="10CD2CC0" w14:textId="77777777">
        <w:trPr>
          <w:trHeight w:val="284"/>
          <w:jc w:val="center"/>
        </w:trPr>
        <w:tc>
          <w:tcPr>
            <w:tcW w:w="1796" w:type="dxa"/>
            <w:vAlign w:val="center"/>
          </w:tcPr>
          <w:p w14:paraId="386A0C67" w14:textId="77777777" w:rsidR="00CA6AEF" w:rsidRDefault="00BE14A4">
            <w:pPr>
              <w:spacing w:line="360" w:lineRule="auto"/>
              <w:jc w:val="center"/>
              <w:rPr>
                <w:rFonts w:ascii="宋体" w:hAnsi="宋体" w:cs="宋体" w:hint="eastAsia"/>
                <w:sz w:val="24"/>
              </w:rPr>
            </w:pPr>
            <w:r>
              <w:rPr>
                <w:rFonts w:ascii="宋体" w:hAnsi="宋体" w:cs="宋体" w:hint="eastAsia"/>
                <w:sz w:val="24"/>
              </w:rPr>
              <w:t>第一次</w:t>
            </w:r>
          </w:p>
        </w:tc>
        <w:tc>
          <w:tcPr>
            <w:tcW w:w="4316" w:type="dxa"/>
            <w:vAlign w:val="center"/>
          </w:tcPr>
          <w:p w14:paraId="576A9BF7" w14:textId="77777777" w:rsidR="00CA6AEF" w:rsidRDefault="00BE14A4">
            <w:pPr>
              <w:spacing w:line="360" w:lineRule="auto"/>
              <w:jc w:val="left"/>
              <w:rPr>
                <w:rFonts w:ascii="宋体" w:hAnsi="宋体" w:cs="宋体" w:hint="eastAsia"/>
                <w:sz w:val="24"/>
              </w:rPr>
            </w:pPr>
            <w:r>
              <w:rPr>
                <w:rFonts w:ascii="宋体" w:hAnsi="宋体" w:cs="宋体" w:hint="eastAsia"/>
                <w:sz w:val="24"/>
              </w:rPr>
              <w:t>合同签订后，</w:t>
            </w:r>
            <w:bookmarkStart w:id="294" w:name="OLE_LINK7"/>
            <w:r>
              <w:rPr>
                <w:rFonts w:ascii="宋体" w:hAnsi="宋体" w:cs="宋体" w:hint="eastAsia"/>
                <w:sz w:val="24"/>
              </w:rPr>
              <w:t>收到乙方本期付款等额增值税专用发票后</w:t>
            </w:r>
            <w:bookmarkEnd w:id="294"/>
            <w:r>
              <w:rPr>
                <w:rFonts w:ascii="宋体" w:hAnsi="宋体" w:cs="宋体" w:hint="eastAsia"/>
                <w:sz w:val="24"/>
              </w:rPr>
              <w:t>7个工作日内支付</w:t>
            </w:r>
          </w:p>
        </w:tc>
        <w:tc>
          <w:tcPr>
            <w:tcW w:w="1193" w:type="dxa"/>
            <w:vAlign w:val="bottom"/>
          </w:tcPr>
          <w:p w14:paraId="2FEE36B0" w14:textId="77777777" w:rsidR="00CA6AEF" w:rsidRDefault="00BE14A4">
            <w:pPr>
              <w:spacing w:line="360" w:lineRule="auto"/>
              <w:jc w:val="center"/>
              <w:rPr>
                <w:rFonts w:ascii="宋体" w:hAnsi="宋体" w:cs="宋体" w:hint="eastAsia"/>
                <w:sz w:val="24"/>
              </w:rPr>
            </w:pPr>
            <w:r>
              <w:rPr>
                <w:rFonts w:ascii="宋体" w:hAnsi="宋体" w:cs="宋体" w:hint="eastAsia"/>
                <w:sz w:val="24"/>
              </w:rPr>
              <w:t>30%</w:t>
            </w:r>
          </w:p>
        </w:tc>
        <w:tc>
          <w:tcPr>
            <w:tcW w:w="1376" w:type="dxa"/>
            <w:vAlign w:val="center"/>
          </w:tcPr>
          <w:p w14:paraId="60B4BD40" w14:textId="77777777" w:rsidR="00CA6AEF" w:rsidRDefault="00CA6AEF">
            <w:pPr>
              <w:spacing w:line="360" w:lineRule="auto"/>
              <w:jc w:val="center"/>
              <w:rPr>
                <w:rFonts w:ascii="宋体" w:hAnsi="宋体" w:cs="宋体" w:hint="eastAsia"/>
                <w:sz w:val="24"/>
              </w:rPr>
            </w:pPr>
          </w:p>
        </w:tc>
      </w:tr>
      <w:tr w:rsidR="00CA6AEF" w14:paraId="087F1401" w14:textId="77777777">
        <w:trPr>
          <w:trHeight w:val="284"/>
          <w:jc w:val="center"/>
        </w:trPr>
        <w:tc>
          <w:tcPr>
            <w:tcW w:w="1796" w:type="dxa"/>
            <w:vAlign w:val="center"/>
          </w:tcPr>
          <w:p w14:paraId="2A3A75D4" w14:textId="77777777" w:rsidR="00CA6AEF" w:rsidRDefault="00BE14A4">
            <w:pPr>
              <w:spacing w:line="360" w:lineRule="auto"/>
              <w:jc w:val="center"/>
              <w:rPr>
                <w:rFonts w:ascii="宋体" w:hAnsi="宋体" w:cs="宋体" w:hint="eastAsia"/>
                <w:sz w:val="24"/>
              </w:rPr>
            </w:pPr>
            <w:r>
              <w:rPr>
                <w:rFonts w:ascii="宋体" w:hAnsi="宋体" w:cs="宋体" w:hint="eastAsia"/>
                <w:sz w:val="24"/>
              </w:rPr>
              <w:t>第二次</w:t>
            </w:r>
          </w:p>
        </w:tc>
        <w:tc>
          <w:tcPr>
            <w:tcW w:w="4316" w:type="dxa"/>
            <w:vAlign w:val="center"/>
          </w:tcPr>
          <w:p w14:paraId="1FC702B6" w14:textId="77777777" w:rsidR="00CA6AEF" w:rsidRDefault="00BE14A4">
            <w:pPr>
              <w:spacing w:line="360" w:lineRule="auto"/>
              <w:jc w:val="center"/>
              <w:rPr>
                <w:rFonts w:ascii="宋体" w:hAnsi="宋体" w:cs="宋体" w:hint="eastAsia"/>
                <w:sz w:val="24"/>
              </w:rPr>
            </w:pPr>
            <w:bookmarkStart w:id="295" w:name="_Hlk212658834"/>
            <w:r>
              <w:rPr>
                <w:rFonts w:ascii="宋体" w:hAnsi="宋体" w:cs="宋体" w:hint="eastAsia"/>
                <w:sz w:val="24"/>
              </w:rPr>
              <w:t>轻钢龙骨安装完成、墙面工程、天花工程完成并验收合格后</w:t>
            </w:r>
            <w:bookmarkEnd w:id="295"/>
            <w:r>
              <w:rPr>
                <w:rFonts w:ascii="宋体" w:hAnsi="宋体" w:cs="宋体" w:hint="eastAsia"/>
                <w:sz w:val="24"/>
              </w:rPr>
              <w:t>，收到乙方本期付款等额增值税专用发票后7个工作日内支付</w:t>
            </w:r>
          </w:p>
        </w:tc>
        <w:tc>
          <w:tcPr>
            <w:tcW w:w="1193" w:type="dxa"/>
            <w:vAlign w:val="center"/>
          </w:tcPr>
          <w:p w14:paraId="30BFB88A" w14:textId="77777777" w:rsidR="00CA6AEF" w:rsidRDefault="00BE14A4">
            <w:pPr>
              <w:spacing w:line="360" w:lineRule="auto"/>
              <w:jc w:val="center"/>
              <w:rPr>
                <w:rFonts w:ascii="宋体" w:hAnsi="宋体" w:cs="宋体" w:hint="eastAsia"/>
                <w:sz w:val="24"/>
              </w:rPr>
            </w:pPr>
            <w:r>
              <w:rPr>
                <w:rFonts w:ascii="宋体" w:hAnsi="宋体" w:cs="宋体" w:hint="eastAsia"/>
                <w:sz w:val="24"/>
              </w:rPr>
              <w:t>40%</w:t>
            </w:r>
          </w:p>
        </w:tc>
        <w:tc>
          <w:tcPr>
            <w:tcW w:w="1376" w:type="dxa"/>
            <w:vAlign w:val="center"/>
          </w:tcPr>
          <w:p w14:paraId="4617575B" w14:textId="77777777" w:rsidR="00CA6AEF" w:rsidRDefault="00CA6AEF">
            <w:pPr>
              <w:spacing w:line="360" w:lineRule="auto"/>
              <w:jc w:val="center"/>
              <w:rPr>
                <w:rFonts w:ascii="宋体" w:hAnsi="宋体" w:cs="宋体" w:hint="eastAsia"/>
                <w:sz w:val="24"/>
              </w:rPr>
            </w:pPr>
          </w:p>
        </w:tc>
      </w:tr>
      <w:tr w:rsidR="00CA6AEF" w14:paraId="002065CE" w14:textId="77777777">
        <w:trPr>
          <w:trHeight w:val="284"/>
          <w:jc w:val="center"/>
        </w:trPr>
        <w:tc>
          <w:tcPr>
            <w:tcW w:w="1796" w:type="dxa"/>
            <w:vAlign w:val="center"/>
          </w:tcPr>
          <w:p w14:paraId="0E2F2AF4" w14:textId="77777777" w:rsidR="00CA6AEF" w:rsidRDefault="00BE14A4">
            <w:pPr>
              <w:spacing w:line="360" w:lineRule="auto"/>
              <w:jc w:val="center"/>
              <w:rPr>
                <w:rFonts w:ascii="宋体" w:hAnsi="宋体" w:cs="宋体" w:hint="eastAsia"/>
                <w:sz w:val="24"/>
              </w:rPr>
            </w:pPr>
            <w:r>
              <w:rPr>
                <w:rFonts w:ascii="宋体" w:hAnsi="宋体" w:cs="宋体" w:hint="eastAsia"/>
                <w:sz w:val="24"/>
              </w:rPr>
              <w:t>第三次</w:t>
            </w:r>
          </w:p>
        </w:tc>
        <w:tc>
          <w:tcPr>
            <w:tcW w:w="4316" w:type="dxa"/>
            <w:vAlign w:val="center"/>
          </w:tcPr>
          <w:p w14:paraId="428F9C25" w14:textId="77777777" w:rsidR="00CA6AEF" w:rsidRDefault="00BE14A4">
            <w:pPr>
              <w:spacing w:line="360" w:lineRule="auto"/>
              <w:jc w:val="left"/>
              <w:rPr>
                <w:rFonts w:ascii="宋体" w:hAnsi="宋体" w:cs="宋体" w:hint="eastAsia"/>
                <w:sz w:val="24"/>
              </w:rPr>
            </w:pPr>
            <w:bookmarkStart w:id="296" w:name="OLE_LINK9"/>
            <w:r>
              <w:rPr>
                <w:rFonts w:ascii="宋体" w:hAnsi="宋体" w:cs="宋体" w:hint="eastAsia"/>
                <w:sz w:val="24"/>
              </w:rPr>
              <w:t>工程全部完成并竣工验收合格后</w:t>
            </w:r>
            <w:bookmarkEnd w:id="296"/>
            <w:r>
              <w:rPr>
                <w:rFonts w:ascii="宋体" w:hAnsi="宋体" w:cs="宋体" w:hint="eastAsia"/>
                <w:sz w:val="24"/>
              </w:rPr>
              <w:t>，收到乙方本期付款等额增值税专用发票后7个工作日内支付</w:t>
            </w:r>
          </w:p>
        </w:tc>
        <w:tc>
          <w:tcPr>
            <w:tcW w:w="1193" w:type="dxa"/>
            <w:vAlign w:val="center"/>
          </w:tcPr>
          <w:p w14:paraId="1A66188D" w14:textId="77777777" w:rsidR="00CA6AEF" w:rsidRDefault="00BE14A4">
            <w:pPr>
              <w:spacing w:line="360" w:lineRule="auto"/>
              <w:jc w:val="center"/>
              <w:rPr>
                <w:rFonts w:ascii="宋体" w:hAnsi="宋体" w:cs="宋体" w:hint="eastAsia"/>
                <w:sz w:val="24"/>
              </w:rPr>
            </w:pPr>
            <w:r>
              <w:rPr>
                <w:rFonts w:ascii="宋体" w:hAnsi="宋体" w:cs="宋体" w:hint="eastAsia"/>
                <w:sz w:val="24"/>
              </w:rPr>
              <w:t>30%</w:t>
            </w:r>
          </w:p>
        </w:tc>
        <w:tc>
          <w:tcPr>
            <w:tcW w:w="1376" w:type="dxa"/>
            <w:vAlign w:val="center"/>
          </w:tcPr>
          <w:p w14:paraId="59C89C48" w14:textId="77777777" w:rsidR="00CA6AEF" w:rsidRDefault="00BE14A4">
            <w:pPr>
              <w:spacing w:line="360" w:lineRule="auto"/>
              <w:rPr>
                <w:rFonts w:ascii="宋体" w:hAnsi="宋体" w:cs="宋体" w:hint="eastAsia"/>
                <w:sz w:val="24"/>
              </w:rPr>
            </w:pPr>
            <w:r>
              <w:rPr>
                <w:rFonts w:ascii="宋体" w:hAnsi="宋体" w:cs="宋体" w:hint="eastAsia"/>
                <w:sz w:val="24"/>
              </w:rPr>
              <w:t>支付时扣除5%质保金</w:t>
            </w:r>
          </w:p>
        </w:tc>
      </w:tr>
    </w:tbl>
    <w:p w14:paraId="75EE35AC" w14:textId="77777777" w:rsidR="00CA6AEF" w:rsidRDefault="00BE14A4">
      <w:pPr>
        <w:spacing w:line="360" w:lineRule="auto"/>
        <w:ind w:firstLineChars="200" w:firstLine="480"/>
        <w:rPr>
          <w:rFonts w:ascii="宋体" w:hAnsi="宋体" w:cs="宋体" w:hint="eastAsia"/>
          <w:sz w:val="24"/>
        </w:rPr>
      </w:pPr>
      <w:r>
        <w:rPr>
          <w:rFonts w:ascii="宋体" w:hAnsi="宋体" w:cs="宋体" w:hint="eastAsia"/>
          <w:sz w:val="24"/>
        </w:rPr>
        <w:t>3、工程竣工验收后，乙方提交工程结算并将工程竣工有关资料给甲方。甲方自接到上述资料5个工作日内审核意见反馈给乙方，到期未提出异议，视为同意。并在工程结算完成终审后15天内，结清第三次款。</w:t>
      </w:r>
    </w:p>
    <w:p w14:paraId="4E8DFD46" w14:textId="77777777" w:rsidR="00CA6AEF" w:rsidRDefault="00BE14A4">
      <w:pPr>
        <w:spacing w:line="360" w:lineRule="auto"/>
        <w:ind w:firstLineChars="200" w:firstLine="480"/>
        <w:rPr>
          <w:rFonts w:ascii="宋体" w:hAnsi="宋体" w:cs="宋体" w:hint="eastAsia"/>
          <w:sz w:val="24"/>
        </w:rPr>
      </w:pPr>
      <w:r>
        <w:rPr>
          <w:rFonts w:ascii="宋体" w:hAnsi="宋体" w:cs="宋体" w:hint="eastAsia"/>
          <w:sz w:val="24"/>
        </w:rPr>
        <w:t>4、乙方在申请工程进度款时，需取得甲方工程负责人和业主现场代表人员的进度确认后，方可提交进度款申请，甲方自接到上述资料五日内审核完毕，3个工作日内予以支付进度款。</w:t>
      </w:r>
    </w:p>
    <w:p w14:paraId="383A3CF9" w14:textId="77777777" w:rsidR="00CA6AEF" w:rsidRDefault="00BE14A4">
      <w:pPr>
        <w:spacing w:line="360" w:lineRule="auto"/>
        <w:ind w:firstLineChars="192" w:firstLine="461"/>
        <w:rPr>
          <w:rFonts w:ascii="宋体" w:hAnsi="宋体" w:cs="宋体" w:hint="eastAsia"/>
          <w:sz w:val="24"/>
        </w:rPr>
      </w:pPr>
      <w:r>
        <w:rPr>
          <w:rFonts w:ascii="宋体" w:hAnsi="宋体" w:cs="宋体" w:hint="eastAsia"/>
          <w:sz w:val="24"/>
        </w:rPr>
        <w:t>5、因甲方原因的设计更改，各项变更的工程造价增减后的总和在中标价（合同价）的±2%内不予调整；各项变更的工程造价增减后的总和超出中标价（合同价）±2%，其超出的费用在中标价基础上相应增减。</w:t>
      </w:r>
    </w:p>
    <w:p w14:paraId="2D41EE6E" w14:textId="77777777" w:rsidR="00CA6AEF" w:rsidRDefault="00BE14A4">
      <w:pPr>
        <w:spacing w:line="360" w:lineRule="auto"/>
        <w:ind w:firstLineChars="192" w:firstLine="461"/>
        <w:rPr>
          <w:rFonts w:ascii="宋体" w:hAnsi="宋体" w:cs="宋体" w:hint="eastAsia"/>
          <w:sz w:val="24"/>
        </w:rPr>
      </w:pPr>
      <w:r>
        <w:rPr>
          <w:rFonts w:ascii="宋体" w:hAnsi="宋体" w:cs="宋体" w:hint="eastAsia"/>
          <w:sz w:val="24"/>
        </w:rPr>
        <w:t>各项变更的工程造价确认方式为：①单价在中标价中已有的项目，按相应单价计算出变更的工程造价；②没有的项目，由招标人、中标人双方自行协商确定变更的工程造价。</w:t>
      </w:r>
    </w:p>
    <w:p w14:paraId="5564C0DC" w14:textId="77777777" w:rsidR="00CA6AEF" w:rsidRDefault="00BE14A4">
      <w:pPr>
        <w:spacing w:line="360" w:lineRule="auto"/>
        <w:rPr>
          <w:rFonts w:ascii="宋体" w:hAnsi="宋体" w:cs="宋体" w:hint="eastAsia"/>
          <w:b/>
          <w:sz w:val="24"/>
          <w:u w:val="single"/>
        </w:rPr>
      </w:pPr>
      <w:r>
        <w:rPr>
          <w:rFonts w:ascii="宋体" w:hAnsi="宋体" w:cs="宋体" w:hint="eastAsia"/>
          <w:b/>
          <w:sz w:val="24"/>
        </w:rPr>
        <w:t>三、各方工作</w:t>
      </w:r>
    </w:p>
    <w:p w14:paraId="15479C07" w14:textId="77777777" w:rsidR="00CA6AEF" w:rsidRDefault="00BE14A4">
      <w:pPr>
        <w:spacing w:line="360" w:lineRule="auto"/>
        <w:ind w:firstLineChars="196" w:firstLine="472"/>
        <w:rPr>
          <w:rFonts w:ascii="宋体" w:hAnsi="宋体" w:cs="宋体" w:hint="eastAsia"/>
          <w:b/>
          <w:sz w:val="24"/>
        </w:rPr>
      </w:pPr>
      <w:r>
        <w:rPr>
          <w:rFonts w:ascii="宋体" w:hAnsi="宋体" w:cs="宋体" w:hint="eastAsia"/>
          <w:b/>
          <w:sz w:val="24"/>
        </w:rPr>
        <w:lastRenderedPageBreak/>
        <w:t>（一）、甲方工作</w:t>
      </w:r>
    </w:p>
    <w:p w14:paraId="773985CA" w14:textId="77777777" w:rsidR="00CA6AEF" w:rsidRDefault="00BE14A4">
      <w:pPr>
        <w:spacing w:line="360" w:lineRule="auto"/>
        <w:ind w:firstLineChars="196" w:firstLine="470"/>
        <w:rPr>
          <w:rFonts w:ascii="宋体" w:hAnsi="宋体" w:cs="宋体" w:hint="eastAsia"/>
          <w:b/>
          <w:sz w:val="24"/>
        </w:rPr>
      </w:pPr>
      <w:r>
        <w:rPr>
          <w:rFonts w:ascii="宋体" w:hAnsi="宋体" w:cs="宋体" w:hint="eastAsia"/>
          <w:sz w:val="24"/>
        </w:rPr>
        <w:t>1、负责资金的准备，按照合同要求付款。</w:t>
      </w:r>
    </w:p>
    <w:p w14:paraId="74CEA0FF" w14:textId="77777777" w:rsidR="00CA6AEF" w:rsidRDefault="00BE14A4">
      <w:pPr>
        <w:spacing w:line="360" w:lineRule="auto"/>
        <w:ind w:firstLineChars="196" w:firstLine="470"/>
        <w:rPr>
          <w:rFonts w:ascii="宋体" w:hAnsi="宋体" w:cs="宋体" w:hint="eastAsia"/>
          <w:sz w:val="24"/>
        </w:rPr>
      </w:pPr>
      <w:r>
        <w:rPr>
          <w:rFonts w:ascii="宋体" w:hAnsi="宋体" w:cs="宋体" w:hint="eastAsia"/>
          <w:sz w:val="24"/>
        </w:rPr>
        <w:t>2、乙方进场前，负责按施工需要腾空施工区域，清除影响施工的障碍物。对只能部分腾空的施工区域中所滞留的工具、物品等采取保护措施。</w:t>
      </w:r>
    </w:p>
    <w:p w14:paraId="36035857" w14:textId="77777777" w:rsidR="00CA6AEF" w:rsidRDefault="00BE14A4">
      <w:pPr>
        <w:spacing w:line="360" w:lineRule="auto"/>
        <w:ind w:firstLineChars="196" w:firstLine="470"/>
        <w:rPr>
          <w:rFonts w:ascii="宋体" w:hAnsi="宋体" w:cs="宋体" w:hint="eastAsia"/>
          <w:sz w:val="24"/>
        </w:rPr>
      </w:pPr>
      <w:r>
        <w:rPr>
          <w:rFonts w:ascii="宋体" w:hAnsi="宋体" w:cs="宋体" w:hint="eastAsia"/>
          <w:sz w:val="24"/>
        </w:rPr>
        <w:t>3、向乙方提供施工所需的水、电等能源供应，并说明使用注意事项。负责工程施工过程中的安全监督。</w:t>
      </w:r>
    </w:p>
    <w:p w14:paraId="3960C544" w14:textId="77777777" w:rsidR="00CA6AEF" w:rsidRDefault="00BE14A4">
      <w:pPr>
        <w:spacing w:line="360" w:lineRule="auto"/>
        <w:ind w:firstLineChars="196" w:firstLine="470"/>
        <w:rPr>
          <w:rFonts w:ascii="宋体" w:hAnsi="宋体" w:cs="宋体" w:hint="eastAsia"/>
          <w:sz w:val="24"/>
        </w:rPr>
      </w:pPr>
      <w:r>
        <w:rPr>
          <w:rFonts w:ascii="宋体" w:hAnsi="宋体" w:cs="宋体" w:hint="eastAsia"/>
          <w:sz w:val="24"/>
        </w:rPr>
        <w:t>4、根据乙方提供的生产节点计划，检查工程进度，负责对装饰工程施工的协调、工程质量、及过程进行监控。负责乙方进度款的确认审核，办理施工所涉及的各种申请、批件等手续。</w:t>
      </w:r>
    </w:p>
    <w:p w14:paraId="507C9C5E" w14:textId="77777777" w:rsidR="00CA6AEF" w:rsidRDefault="00BE14A4">
      <w:pPr>
        <w:spacing w:line="360" w:lineRule="auto"/>
        <w:ind w:firstLineChars="196" w:firstLine="470"/>
        <w:rPr>
          <w:rFonts w:ascii="宋体" w:hAnsi="宋体" w:cs="宋体" w:hint="eastAsia"/>
          <w:sz w:val="24"/>
        </w:rPr>
      </w:pPr>
      <w:r>
        <w:rPr>
          <w:rFonts w:ascii="宋体" w:hAnsi="宋体" w:cs="宋体" w:hint="eastAsia"/>
          <w:sz w:val="24"/>
        </w:rPr>
        <w:t>5、负责保护好船舶施工周围环境及各类设备管线、船体设施、设备、施工机具等不受损坏，并承担相应管理工作。</w:t>
      </w:r>
    </w:p>
    <w:p w14:paraId="578793BF" w14:textId="77777777" w:rsidR="00CA6AEF" w:rsidRDefault="00BE14A4">
      <w:pPr>
        <w:spacing w:line="360" w:lineRule="auto"/>
        <w:ind w:firstLineChars="200" w:firstLine="480"/>
        <w:rPr>
          <w:rFonts w:ascii="宋体" w:hAnsi="宋体" w:cs="宋体" w:hint="eastAsia"/>
          <w:sz w:val="24"/>
        </w:rPr>
      </w:pPr>
      <w:r>
        <w:rPr>
          <w:rFonts w:ascii="宋体" w:hAnsi="宋体" w:cs="宋体" w:hint="eastAsia"/>
          <w:sz w:val="24"/>
        </w:rPr>
        <w:t>6、负责施工现场的保卫、协助并督促乙方做好消防、垃圾处理等工作的管理。</w:t>
      </w:r>
    </w:p>
    <w:p w14:paraId="073BD8D0" w14:textId="77777777" w:rsidR="00CA6AEF" w:rsidRDefault="00BE14A4">
      <w:pPr>
        <w:spacing w:line="360" w:lineRule="auto"/>
        <w:ind w:firstLineChars="200" w:firstLine="480"/>
        <w:rPr>
          <w:rFonts w:ascii="宋体" w:hAnsi="宋体" w:cs="宋体" w:hint="eastAsia"/>
          <w:sz w:val="24"/>
        </w:rPr>
      </w:pPr>
      <w:r>
        <w:rPr>
          <w:rFonts w:ascii="宋体" w:hAnsi="宋体" w:cs="宋体" w:hint="eastAsia"/>
          <w:sz w:val="24"/>
        </w:rPr>
        <w:t>7、负责提供乙方施工所需的后场材料堆放和施工预制场地。</w:t>
      </w:r>
    </w:p>
    <w:p w14:paraId="1DF94F8C" w14:textId="77777777" w:rsidR="00CA6AEF" w:rsidRDefault="00BE14A4">
      <w:pPr>
        <w:spacing w:line="360" w:lineRule="auto"/>
        <w:ind w:firstLineChars="196" w:firstLine="472"/>
        <w:rPr>
          <w:rFonts w:ascii="宋体" w:hAnsi="宋体" w:cs="宋体" w:hint="eastAsia"/>
          <w:b/>
          <w:sz w:val="24"/>
        </w:rPr>
      </w:pPr>
      <w:r>
        <w:rPr>
          <w:rFonts w:ascii="宋体" w:hAnsi="宋体" w:cs="宋体" w:hint="eastAsia"/>
          <w:b/>
          <w:sz w:val="24"/>
        </w:rPr>
        <w:t>（二）、乙方工作：</w:t>
      </w:r>
    </w:p>
    <w:p w14:paraId="006D793E" w14:textId="77777777" w:rsidR="00CA6AEF" w:rsidRDefault="00BE14A4">
      <w:pPr>
        <w:spacing w:line="360" w:lineRule="auto"/>
        <w:ind w:firstLineChars="196" w:firstLine="470"/>
        <w:rPr>
          <w:rFonts w:ascii="宋体" w:hAnsi="宋体" w:cs="宋体" w:hint="eastAsia"/>
          <w:sz w:val="24"/>
        </w:rPr>
      </w:pPr>
      <w:r>
        <w:rPr>
          <w:rFonts w:ascii="宋体" w:hAnsi="宋体" w:cs="宋体" w:hint="eastAsia"/>
          <w:sz w:val="24"/>
        </w:rPr>
        <w:t>1、组织施工人员按照甲方认可的装饰工程施工</w:t>
      </w:r>
      <w:proofErr w:type="gramStart"/>
      <w:r>
        <w:rPr>
          <w:rFonts w:ascii="宋体" w:hAnsi="宋体" w:cs="宋体" w:hint="eastAsia"/>
          <w:sz w:val="24"/>
        </w:rPr>
        <w:t>图合内装</w:t>
      </w:r>
      <w:proofErr w:type="gramEnd"/>
      <w:r>
        <w:rPr>
          <w:rFonts w:ascii="宋体" w:hAnsi="宋体" w:cs="宋体" w:hint="eastAsia"/>
          <w:sz w:val="24"/>
        </w:rPr>
        <w:t>技术规格书完成本装饰工程项目，参加甲方组织的施工图纸或作法说明的现场交底，拟定施工方案和进度计划，交甲方审定。</w:t>
      </w:r>
    </w:p>
    <w:p w14:paraId="02D0E8AA" w14:textId="77777777" w:rsidR="00CA6AEF" w:rsidRDefault="00BE14A4">
      <w:pPr>
        <w:spacing w:line="360" w:lineRule="auto"/>
        <w:rPr>
          <w:rFonts w:ascii="宋体" w:hAnsi="宋体" w:cs="宋体" w:hint="eastAsia"/>
          <w:sz w:val="24"/>
        </w:rPr>
      </w:pPr>
      <w:r>
        <w:rPr>
          <w:rFonts w:ascii="宋体" w:hAnsi="宋体" w:cs="宋体" w:hint="eastAsia"/>
          <w:sz w:val="24"/>
        </w:rPr>
        <w:t xml:space="preserve">    2、指派</w:t>
      </w:r>
      <w:r>
        <w:rPr>
          <w:rFonts w:ascii="宋体" w:hAnsi="宋体" w:cs="宋体" w:hint="eastAsia"/>
          <w:sz w:val="24"/>
          <w:u w:val="single"/>
        </w:rPr>
        <w:t xml:space="preserve">        </w:t>
      </w:r>
      <w:r>
        <w:rPr>
          <w:rFonts w:ascii="宋体" w:hAnsi="宋体" w:cs="宋体" w:hint="eastAsia"/>
          <w:sz w:val="24"/>
        </w:rPr>
        <w:t>为乙方驻工地代表，负责合同履行。按要求组织施工，保质、保量、按期完成施工任务，解决由乙方负责的各项事宜。</w:t>
      </w:r>
    </w:p>
    <w:p w14:paraId="237A6A86" w14:textId="77777777" w:rsidR="00CA6AEF" w:rsidRDefault="00BE14A4">
      <w:pPr>
        <w:spacing w:line="360" w:lineRule="auto"/>
        <w:ind w:firstLineChars="200" w:firstLine="480"/>
        <w:rPr>
          <w:rFonts w:ascii="宋体" w:hAnsi="宋体" w:cs="宋体" w:hint="eastAsia"/>
          <w:sz w:val="24"/>
        </w:rPr>
      </w:pPr>
      <w:r>
        <w:rPr>
          <w:rFonts w:ascii="宋体" w:hAnsi="宋体" w:cs="宋体" w:hint="eastAsia"/>
          <w:sz w:val="24"/>
        </w:rPr>
        <w:t>3、严格执行施工规范、安全操作规程、防火安全规定、环境保护规定。负责施工中的安全管理，严格遵守甲方的各项安全管理规定，工程未竣工交付前，乙方承担施工中的一切安全事故责任，进场前乙方与甲方签订《安全责任书》。</w:t>
      </w:r>
    </w:p>
    <w:p w14:paraId="2A554E77" w14:textId="77777777" w:rsidR="00CA6AEF" w:rsidRDefault="00BE14A4">
      <w:pPr>
        <w:spacing w:line="360" w:lineRule="auto"/>
        <w:ind w:firstLineChars="200" w:firstLine="480"/>
        <w:rPr>
          <w:rFonts w:ascii="宋体" w:hAnsi="宋体" w:cs="宋体" w:hint="eastAsia"/>
          <w:sz w:val="24"/>
        </w:rPr>
      </w:pPr>
      <w:r>
        <w:rPr>
          <w:rFonts w:ascii="宋体" w:hAnsi="宋体" w:cs="宋体" w:hint="eastAsia"/>
          <w:sz w:val="24"/>
        </w:rPr>
        <w:t>4、严格按照图纸或作法说明进行施工，提供材料应按招标文件严格执行，做好各项质量检查记录。参加竣工验收，编制工程结算，提供本工程材料合格资料和各类合格证书。</w:t>
      </w:r>
    </w:p>
    <w:p w14:paraId="25AFE3C4" w14:textId="77777777" w:rsidR="00CA6AEF" w:rsidRDefault="00BE14A4">
      <w:pPr>
        <w:spacing w:line="360" w:lineRule="auto"/>
        <w:ind w:firstLineChars="200" w:firstLine="480"/>
        <w:rPr>
          <w:rFonts w:ascii="宋体" w:hAnsi="宋体" w:cs="宋体" w:hint="eastAsia"/>
          <w:sz w:val="24"/>
        </w:rPr>
      </w:pPr>
      <w:r>
        <w:rPr>
          <w:rFonts w:ascii="宋体" w:hAnsi="宋体" w:cs="宋体" w:hint="eastAsia"/>
          <w:sz w:val="24"/>
        </w:rPr>
        <w:t>5、遵守国家或地方政府及有关政府部门对施工现场管理的规定，妥善保护好施工现场周围建筑物、设备管线、施工机具不受损坏。做好施工现场保卫和垃圾清理等工作，处理</w:t>
      </w:r>
      <w:proofErr w:type="gramStart"/>
      <w:r>
        <w:rPr>
          <w:rFonts w:ascii="宋体" w:hAnsi="宋体" w:cs="宋体" w:hint="eastAsia"/>
          <w:sz w:val="24"/>
        </w:rPr>
        <w:t>好由于</w:t>
      </w:r>
      <w:proofErr w:type="gramEnd"/>
      <w:r>
        <w:rPr>
          <w:rFonts w:ascii="宋体" w:hAnsi="宋体" w:cs="宋体" w:hint="eastAsia"/>
          <w:sz w:val="24"/>
        </w:rPr>
        <w:t>施工带来的噪声问题及周围协作单位的关系。</w:t>
      </w:r>
    </w:p>
    <w:p w14:paraId="67C19EB2" w14:textId="77777777" w:rsidR="00CA6AEF" w:rsidRDefault="00BE14A4">
      <w:pPr>
        <w:spacing w:line="360" w:lineRule="auto"/>
        <w:ind w:firstLineChars="200" w:firstLine="480"/>
        <w:rPr>
          <w:rFonts w:ascii="宋体" w:hAnsi="宋体" w:cs="宋体" w:hint="eastAsia"/>
          <w:sz w:val="24"/>
        </w:rPr>
      </w:pPr>
      <w:r>
        <w:rPr>
          <w:rFonts w:ascii="宋体" w:hAnsi="宋体" w:cs="宋体" w:hint="eastAsia"/>
          <w:sz w:val="24"/>
        </w:rPr>
        <w:t>6、施工中未经甲方同意或有关部门批准，不得随意</w:t>
      </w:r>
      <w:proofErr w:type="gramStart"/>
      <w:r>
        <w:rPr>
          <w:rFonts w:ascii="宋体" w:hAnsi="宋体" w:cs="宋体" w:hint="eastAsia"/>
          <w:sz w:val="24"/>
        </w:rPr>
        <w:t>拆改原</w:t>
      </w:r>
      <w:proofErr w:type="gramEnd"/>
      <w:r>
        <w:rPr>
          <w:rFonts w:ascii="宋体" w:hAnsi="宋体" w:cs="宋体" w:hint="eastAsia"/>
          <w:sz w:val="24"/>
        </w:rPr>
        <w:t>船体结构及各种设备管线。</w:t>
      </w:r>
    </w:p>
    <w:p w14:paraId="09F1F59C" w14:textId="77777777" w:rsidR="00CA6AEF" w:rsidRDefault="00BE14A4">
      <w:pPr>
        <w:spacing w:line="360" w:lineRule="auto"/>
        <w:ind w:firstLineChars="200" w:firstLine="480"/>
        <w:rPr>
          <w:rFonts w:ascii="宋体" w:hAnsi="宋体" w:cs="宋体" w:hint="eastAsia"/>
          <w:sz w:val="24"/>
        </w:rPr>
      </w:pPr>
      <w:r>
        <w:rPr>
          <w:rFonts w:ascii="宋体" w:hAnsi="宋体" w:cs="宋体" w:hint="eastAsia"/>
          <w:sz w:val="24"/>
        </w:rPr>
        <w:t>7、工程竣工未移交甲方之前，负责对现场的一切设施和工程成品进行保护。</w:t>
      </w:r>
    </w:p>
    <w:p w14:paraId="226822DD" w14:textId="77777777" w:rsidR="00CA6AEF" w:rsidRDefault="00BE14A4">
      <w:pPr>
        <w:spacing w:line="360" w:lineRule="auto"/>
        <w:ind w:firstLineChars="200" w:firstLine="480"/>
        <w:rPr>
          <w:rFonts w:ascii="宋体" w:hAnsi="宋体" w:cs="宋体" w:hint="eastAsia"/>
          <w:sz w:val="24"/>
        </w:rPr>
      </w:pPr>
      <w:r>
        <w:rPr>
          <w:rFonts w:ascii="宋体" w:hAnsi="宋体" w:cs="宋体" w:hint="eastAsia"/>
          <w:sz w:val="24"/>
        </w:rPr>
        <w:t>8、施工过程中按照甲方要求，清理现场施工垃圾，确保现场清洁卫生，防止易燃物造成安全隐患。</w:t>
      </w:r>
    </w:p>
    <w:p w14:paraId="100E2CD0" w14:textId="77777777" w:rsidR="00CA6AEF" w:rsidRDefault="00BE14A4">
      <w:pPr>
        <w:spacing w:line="360" w:lineRule="auto"/>
        <w:ind w:firstLineChars="200" w:firstLine="480"/>
        <w:rPr>
          <w:rFonts w:ascii="宋体" w:hAnsi="宋体" w:cs="宋体" w:hint="eastAsia"/>
          <w:sz w:val="24"/>
        </w:rPr>
      </w:pPr>
      <w:r>
        <w:rPr>
          <w:rFonts w:ascii="宋体" w:hAnsi="宋体" w:cs="宋体" w:hint="eastAsia"/>
          <w:sz w:val="24"/>
        </w:rPr>
        <w:t>9、施工过程必须严格执行国家及地方相关环境保护法律、法规、规章制度。</w:t>
      </w:r>
    </w:p>
    <w:p w14:paraId="0AD9E7B4" w14:textId="77777777" w:rsidR="00CA6AEF" w:rsidRDefault="00BE14A4">
      <w:pPr>
        <w:spacing w:line="360" w:lineRule="auto"/>
        <w:ind w:firstLineChars="200" w:firstLine="480"/>
        <w:rPr>
          <w:rFonts w:ascii="宋体" w:hAnsi="宋体" w:cs="宋体" w:hint="eastAsia"/>
          <w:sz w:val="24"/>
        </w:rPr>
      </w:pPr>
      <w:r>
        <w:rPr>
          <w:rFonts w:ascii="宋体" w:hAnsi="宋体" w:cs="宋体" w:hint="eastAsia"/>
          <w:sz w:val="24"/>
        </w:rPr>
        <w:lastRenderedPageBreak/>
        <w:t>10、严格执行工程款支付的相关规定，不得拖欠农民工工资。</w:t>
      </w:r>
    </w:p>
    <w:p w14:paraId="649AAA72" w14:textId="77777777" w:rsidR="00CA6AEF" w:rsidRDefault="00BE14A4">
      <w:pPr>
        <w:spacing w:line="360" w:lineRule="auto"/>
        <w:rPr>
          <w:rFonts w:ascii="宋体" w:hAnsi="宋体" w:cs="宋体" w:hint="eastAsia"/>
          <w:b/>
          <w:sz w:val="24"/>
        </w:rPr>
      </w:pPr>
      <w:r>
        <w:rPr>
          <w:rFonts w:ascii="宋体" w:hAnsi="宋体" w:cs="宋体" w:hint="eastAsia"/>
          <w:b/>
          <w:sz w:val="24"/>
        </w:rPr>
        <w:t>四、与工期相关联事项的约定</w:t>
      </w:r>
    </w:p>
    <w:p w14:paraId="1C89D140" w14:textId="77777777" w:rsidR="00CA6AEF" w:rsidRDefault="00BE14A4">
      <w:pPr>
        <w:spacing w:line="360" w:lineRule="auto"/>
        <w:ind w:firstLineChars="200" w:firstLine="480"/>
        <w:rPr>
          <w:rFonts w:ascii="宋体" w:hAnsi="宋体" w:cs="宋体" w:hint="eastAsia"/>
          <w:sz w:val="24"/>
        </w:rPr>
      </w:pPr>
      <w:r>
        <w:rPr>
          <w:rFonts w:ascii="宋体" w:hAnsi="宋体" w:cs="宋体" w:hint="eastAsia"/>
          <w:sz w:val="24"/>
        </w:rPr>
        <w:t>1、乙方根据本合同工程施工周期编制“施工进度节点计划”报甲方，作为检查工程进度的依据。</w:t>
      </w:r>
    </w:p>
    <w:p w14:paraId="6E2D450F" w14:textId="77777777" w:rsidR="00CA6AEF" w:rsidRDefault="00BE14A4">
      <w:pPr>
        <w:spacing w:line="360" w:lineRule="auto"/>
        <w:ind w:firstLineChars="200" w:firstLine="480"/>
        <w:rPr>
          <w:rFonts w:ascii="宋体" w:hAnsi="宋体" w:cs="宋体" w:hint="eastAsia"/>
          <w:sz w:val="24"/>
        </w:rPr>
      </w:pPr>
      <w:r>
        <w:rPr>
          <w:rFonts w:ascii="宋体" w:hAnsi="宋体" w:cs="宋体" w:hint="eastAsia"/>
          <w:sz w:val="24"/>
        </w:rPr>
        <w:t>2、除法定人力不可抗力的因素外，乙方不得延误工期。因设计图纸发生重大修改等原因而影响工程进度，工期顺延；不能按期开工或中途无故停工，影响工期，工期不顺延。</w:t>
      </w:r>
    </w:p>
    <w:p w14:paraId="59BF5539" w14:textId="77777777" w:rsidR="00CA6AEF" w:rsidRDefault="00BE14A4">
      <w:pPr>
        <w:spacing w:line="360" w:lineRule="auto"/>
        <w:ind w:firstLineChars="200" w:firstLine="480"/>
        <w:rPr>
          <w:rFonts w:ascii="宋体" w:hAnsi="宋体" w:cs="宋体" w:hint="eastAsia"/>
          <w:sz w:val="24"/>
        </w:rPr>
      </w:pPr>
      <w:r>
        <w:rPr>
          <w:rFonts w:ascii="宋体" w:hAnsi="宋体" w:cs="宋体" w:hint="eastAsia"/>
          <w:sz w:val="24"/>
        </w:rPr>
        <w:t>3、乙方应合理安排施工人员确保船舶建造周期的实现。</w:t>
      </w:r>
    </w:p>
    <w:p w14:paraId="1C354074" w14:textId="77777777" w:rsidR="00CA6AEF" w:rsidRDefault="00BE14A4">
      <w:pPr>
        <w:spacing w:line="360" w:lineRule="auto"/>
        <w:ind w:firstLineChars="200" w:firstLine="480"/>
        <w:rPr>
          <w:rFonts w:ascii="宋体" w:hAnsi="宋体" w:cs="宋体" w:hint="eastAsia"/>
          <w:sz w:val="24"/>
        </w:rPr>
      </w:pPr>
      <w:r>
        <w:rPr>
          <w:rFonts w:ascii="宋体" w:hAnsi="宋体" w:cs="宋体" w:hint="eastAsia"/>
          <w:sz w:val="24"/>
        </w:rPr>
        <w:t>4、由于乙方施工质量甲方要求进行整改的施工周期，不作为增加工期计算，所延误的工期损失仍由乙方自行承担。</w:t>
      </w:r>
    </w:p>
    <w:p w14:paraId="41F66653" w14:textId="77777777" w:rsidR="00CA6AEF" w:rsidRDefault="00BE14A4">
      <w:pPr>
        <w:pStyle w:val="TOC1"/>
        <w:spacing w:line="480" w:lineRule="exact"/>
        <w:ind w:firstLineChars="0" w:firstLine="0"/>
        <w:rPr>
          <w:rFonts w:ascii="宋体" w:hAnsi="宋体" w:cs="宋体" w:hint="eastAsia"/>
          <w:b/>
          <w:bCs/>
          <w:color w:val="000000" w:themeColor="text1"/>
          <w:sz w:val="24"/>
        </w:rPr>
      </w:pPr>
      <w:r>
        <w:rPr>
          <w:rFonts w:ascii="宋体" w:hAnsi="宋体" w:cs="宋体" w:hint="eastAsia"/>
          <w:b/>
          <w:bCs/>
          <w:color w:val="000000" w:themeColor="text1"/>
          <w:sz w:val="24"/>
        </w:rPr>
        <w:t>五、质量要求及验收标准</w:t>
      </w:r>
      <w:bookmarkEnd w:id="293"/>
    </w:p>
    <w:p w14:paraId="24C0633C"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1.按建造规范和中国造船质量标准、法规及设计图纸技术要求进行检验。甲方对乙方施工全过程进行质量监控。</w:t>
      </w:r>
    </w:p>
    <w:p w14:paraId="03ABA98D"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2.乙方必须对施工范围内的质量进行自检并</w:t>
      </w:r>
      <w:proofErr w:type="gramStart"/>
      <w:r>
        <w:rPr>
          <w:rFonts w:ascii="宋体" w:hAnsi="宋体" w:cs="宋体" w:hint="eastAsia"/>
          <w:color w:val="000000" w:themeColor="text1"/>
          <w:sz w:val="24"/>
        </w:rPr>
        <w:t>接受厂检和</w:t>
      </w:r>
      <w:proofErr w:type="gramEnd"/>
      <w:r>
        <w:rPr>
          <w:rFonts w:ascii="宋体" w:hAnsi="宋体" w:cs="宋体" w:hint="eastAsia"/>
          <w:color w:val="000000" w:themeColor="text1"/>
          <w:sz w:val="24"/>
        </w:rPr>
        <w:t>船检、船东监理巡查，对不合格的工程进行返工整改，并取得厂检、船检、船东监理认可后为质量合格。</w:t>
      </w:r>
    </w:p>
    <w:p w14:paraId="6B9434E7"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 乙方交检前船上及舱室内的废物和废料清理下船，并打扫干净，否则拒绝检验。</w:t>
      </w:r>
    </w:p>
    <w:p w14:paraId="2FBE61FA" w14:textId="77777777" w:rsidR="00CA6AEF" w:rsidRDefault="00BE14A4">
      <w:pPr>
        <w:pStyle w:val="TOC1"/>
        <w:spacing w:line="480" w:lineRule="exact"/>
        <w:ind w:firstLineChars="0" w:firstLine="0"/>
        <w:rPr>
          <w:rFonts w:ascii="宋体" w:hAnsi="宋体" w:cs="宋体" w:hint="eastAsia"/>
          <w:b/>
          <w:bCs/>
          <w:color w:val="000000" w:themeColor="text1"/>
          <w:sz w:val="24"/>
        </w:rPr>
      </w:pPr>
      <w:bookmarkStart w:id="297" w:name="_Toc172015260"/>
      <w:r>
        <w:rPr>
          <w:rFonts w:ascii="宋体" w:hAnsi="宋体" w:cs="宋体" w:hint="eastAsia"/>
          <w:b/>
          <w:bCs/>
          <w:color w:val="000000" w:themeColor="text1"/>
          <w:sz w:val="24"/>
        </w:rPr>
        <w:t>六、乙方承诺</w:t>
      </w:r>
      <w:bookmarkEnd w:id="297"/>
    </w:p>
    <w:p w14:paraId="35C18891"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乙方的所有施工人员年龄必须在18周岁以上65周岁以下，身体健康，品行端正，从业人员经过必要的技能培训，开工后保证各个工程节点按期完成，后续根据生产情况按需增加人员，必要时晚上加班完成，所产生的额外成本由乙方自行承担。</w:t>
      </w:r>
    </w:p>
    <w:p w14:paraId="5CA0E6DC"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w:t>
      </w:r>
      <w:proofErr w:type="gramStart"/>
      <w:r>
        <w:rPr>
          <w:rFonts w:ascii="宋体" w:hAnsi="宋体" w:cs="宋体" w:hint="eastAsia"/>
          <w:color w:val="000000" w:themeColor="text1"/>
          <w:sz w:val="24"/>
        </w:rPr>
        <w:t>乙方系</w:t>
      </w:r>
      <w:proofErr w:type="gramEnd"/>
      <w:r>
        <w:rPr>
          <w:rFonts w:ascii="宋体" w:hAnsi="宋体" w:cs="宋体" w:hint="eastAsia"/>
          <w:color w:val="000000" w:themeColor="text1"/>
          <w:sz w:val="24"/>
        </w:rPr>
        <w:t xml:space="preserve">雇佣工人的雇主，必须按相关规定为所属施工人员购买雇主责任保险，施工过程中一切安全问题由乙方自行承担，包括但不限于责任与费用。 </w:t>
      </w:r>
    </w:p>
    <w:p w14:paraId="23C56B01"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3.乙方应将施工人员基本情况（姓名、性别、年龄、工种、家庭住址）和体检表（报告）、身份证复印件，提供给甲方备案；户口在外地（</w:t>
      </w:r>
      <w:proofErr w:type="gramStart"/>
      <w:r>
        <w:rPr>
          <w:rFonts w:ascii="宋体" w:hAnsi="宋体" w:cs="宋体" w:hint="eastAsia"/>
          <w:color w:val="000000" w:themeColor="text1"/>
          <w:sz w:val="24"/>
        </w:rPr>
        <w:t>珍溪镇</w:t>
      </w:r>
      <w:proofErr w:type="gramEnd"/>
      <w:r>
        <w:rPr>
          <w:rFonts w:ascii="宋体" w:hAnsi="宋体" w:cs="宋体" w:hint="eastAsia"/>
          <w:color w:val="000000" w:themeColor="text1"/>
          <w:sz w:val="24"/>
        </w:rPr>
        <w:t>以外）人员，必须</w:t>
      </w:r>
      <w:proofErr w:type="gramStart"/>
      <w:r>
        <w:rPr>
          <w:rFonts w:ascii="宋体" w:hAnsi="宋体" w:cs="宋体" w:hint="eastAsia"/>
          <w:color w:val="000000" w:themeColor="text1"/>
          <w:sz w:val="24"/>
        </w:rPr>
        <w:t>到珍溪</w:t>
      </w:r>
      <w:proofErr w:type="gramEnd"/>
      <w:r>
        <w:rPr>
          <w:rFonts w:ascii="宋体" w:hAnsi="宋体" w:cs="宋体" w:hint="eastAsia"/>
          <w:color w:val="000000" w:themeColor="text1"/>
          <w:sz w:val="24"/>
        </w:rPr>
        <w:t>镇派出所办理暂住证。</w:t>
      </w:r>
    </w:p>
    <w:p w14:paraId="67A6BA1C"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4.乙方特殊岗位作业人员（如电焊工等）必须持有特殊行业操作证书（上岗证），无证人员不准上岗，若到岗人员无专业操作证书，或专业技术不符合本工程要求，甲方有权要求更换人员或者要求停止施工作业，因延期造成的损失由乙方自行承担。</w:t>
      </w:r>
    </w:p>
    <w:p w14:paraId="023EBF95"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5.乙方人员进场后必须到甲方安全环保部办理相关手续，并严格遵守甲方的各项管理制度，注意安全防火和环境保护；如有违反，甲方有权按规定予以处罚或要求其停止施工离开厂区。</w:t>
      </w:r>
    </w:p>
    <w:p w14:paraId="3C4870D3" w14:textId="77777777" w:rsidR="00CA6AEF" w:rsidRDefault="00BE14A4">
      <w:pPr>
        <w:pStyle w:val="TOC1"/>
        <w:spacing w:line="480" w:lineRule="exact"/>
        <w:ind w:firstLineChars="0" w:firstLine="0"/>
        <w:rPr>
          <w:rFonts w:ascii="宋体" w:hAnsi="宋体" w:cs="宋体" w:hint="eastAsia"/>
          <w:b/>
          <w:bCs/>
          <w:color w:val="000000" w:themeColor="text1"/>
          <w:sz w:val="24"/>
        </w:rPr>
      </w:pPr>
      <w:bookmarkStart w:id="298" w:name="_Toc172015261"/>
      <w:r>
        <w:rPr>
          <w:rFonts w:ascii="宋体" w:hAnsi="宋体" w:cs="宋体" w:hint="eastAsia"/>
          <w:b/>
          <w:bCs/>
          <w:color w:val="000000" w:themeColor="text1"/>
          <w:sz w:val="24"/>
        </w:rPr>
        <w:lastRenderedPageBreak/>
        <w:t>七、材料及</w:t>
      </w:r>
      <w:proofErr w:type="gramStart"/>
      <w:r>
        <w:rPr>
          <w:rFonts w:ascii="宋体" w:hAnsi="宋体" w:cs="宋体" w:hint="eastAsia"/>
          <w:b/>
          <w:bCs/>
          <w:color w:val="000000" w:themeColor="text1"/>
          <w:sz w:val="24"/>
        </w:rPr>
        <w:t>工属具责任</w:t>
      </w:r>
      <w:proofErr w:type="gramEnd"/>
      <w:r>
        <w:rPr>
          <w:rFonts w:ascii="宋体" w:hAnsi="宋体" w:cs="宋体" w:hint="eastAsia"/>
          <w:b/>
          <w:bCs/>
          <w:color w:val="000000" w:themeColor="text1"/>
          <w:sz w:val="24"/>
        </w:rPr>
        <w:t>承担</w:t>
      </w:r>
      <w:bookmarkEnd w:id="298"/>
    </w:p>
    <w:p w14:paraId="421D2340"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1.甲方提供给乙方使用的驳船和起重设备，乙方在使用过程中应妥善使用，如因操作不当造成损坏、人为损坏，遗失，乙方应以相当价值予以赔偿。</w:t>
      </w:r>
    </w:p>
    <w:p w14:paraId="72DE1B80"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2.乙方按甲方核定的用料标准领用材料。领取后，材料丢失、损坏、超耗，损失均由乙方承担。</w:t>
      </w:r>
    </w:p>
    <w:p w14:paraId="4DD1E1C1" w14:textId="77777777" w:rsidR="00CA6AEF" w:rsidRDefault="00BE14A4">
      <w:pPr>
        <w:pStyle w:val="TOC1"/>
        <w:spacing w:line="480" w:lineRule="exact"/>
        <w:ind w:firstLineChars="0" w:firstLine="0"/>
        <w:rPr>
          <w:rFonts w:ascii="宋体" w:hAnsi="宋体" w:cs="宋体" w:hint="eastAsia"/>
          <w:b/>
          <w:bCs/>
          <w:color w:val="000000" w:themeColor="text1"/>
          <w:sz w:val="24"/>
        </w:rPr>
      </w:pPr>
      <w:bookmarkStart w:id="299" w:name="_Toc172015262"/>
      <w:r>
        <w:rPr>
          <w:rFonts w:ascii="宋体" w:hAnsi="宋体" w:cs="宋体" w:hint="eastAsia"/>
          <w:b/>
          <w:bCs/>
          <w:color w:val="000000" w:themeColor="text1"/>
          <w:sz w:val="24"/>
        </w:rPr>
        <w:t>八、安全管理及责任承担</w:t>
      </w:r>
      <w:bookmarkEnd w:id="299"/>
    </w:p>
    <w:p w14:paraId="07CE8474"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1.乙方进场前须与甲方签署重庆中江船业有限公司《外包工程项目安全管理协议》。</w:t>
      </w:r>
    </w:p>
    <w:p w14:paraId="18BC19BB"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2.乙方人员进场施工，必须遵守甲方安全生产规章制度，穿戴好防护用品，并严格遵守操作规程。为加强安全管理，乙方应当配备专（兼）职安全员。</w:t>
      </w:r>
    </w:p>
    <w:p w14:paraId="0333C845"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3.按照“谁施工，谁负责”的原则，乙方进场前将施工人员的身份信息提交给甲方安全环保部，后续新进工人来一个就及时上报。如未上报，造成脱保赔偿事件，由乙方自行负责赔偿及承担相关法律责任。</w:t>
      </w:r>
    </w:p>
    <w:p w14:paraId="7496AE6B"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4.乙方人员如发生事故，24小时内立即上报甲方安全环保部。如未在24小时内上报，由乙方负责解决、处理并承担经济和法律责任。</w:t>
      </w:r>
    </w:p>
    <w:p w14:paraId="53AE3748" w14:textId="77777777" w:rsidR="00CA6AEF" w:rsidRDefault="00BE14A4">
      <w:pPr>
        <w:pStyle w:val="TOC1"/>
        <w:spacing w:line="480" w:lineRule="exact"/>
        <w:ind w:firstLineChars="0" w:firstLine="0"/>
        <w:rPr>
          <w:rFonts w:ascii="宋体" w:hAnsi="宋体" w:cs="宋体" w:hint="eastAsia"/>
          <w:b/>
          <w:bCs/>
          <w:color w:val="000000" w:themeColor="text1"/>
          <w:sz w:val="24"/>
        </w:rPr>
      </w:pPr>
      <w:bookmarkStart w:id="300" w:name="_Toc172015264"/>
      <w:r>
        <w:rPr>
          <w:rFonts w:ascii="宋体" w:hAnsi="宋体" w:cs="宋体" w:hint="eastAsia"/>
          <w:b/>
          <w:bCs/>
          <w:color w:val="000000" w:themeColor="text1"/>
          <w:sz w:val="24"/>
        </w:rPr>
        <w:t>九、特别约定</w:t>
      </w:r>
      <w:bookmarkEnd w:id="300"/>
    </w:p>
    <w:p w14:paraId="5D8BB207"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1.工程质保金按本合同金额的5%在最后一期中扣除,工程完工交付后无质量问题，在质保期满后甲方无息支付质保金（质保期以投标文件为准）。</w:t>
      </w:r>
    </w:p>
    <w:p w14:paraId="53398D75"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2.乙方在施工过程中造成设备损坏、材料浪费（报废）或发生质量损失，乙方应承担赔偿责任。</w:t>
      </w:r>
    </w:p>
    <w:p w14:paraId="61F4B651"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3.乙方未按甲方提供的图纸、相关技术标准、施工工艺、主管指定用料安排施工，每发现一次，乙方无条件更换返工并支付甲方违约金200元。</w:t>
      </w:r>
    </w:p>
    <w:p w14:paraId="04032216"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5.乙方未按期完成船舶建造工程，除履约保证金不退还之外，且每延后一天，乙方支付甲方违约金2000元,累计计算。</w:t>
      </w:r>
    </w:p>
    <w:p w14:paraId="073F659C"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6.乙方施工区域的灰渣、废铁应进行阶段性清理，纸壳、废铁、杂物要分类堆放到公司指定位置，施工中保持环境整洁、道路畅通，船舶完工后应将船台区域清洁干净，如乙方违约，每发现一次处罚300元，并按国家环保相关规定进行处罚和追责。</w:t>
      </w:r>
    </w:p>
    <w:p w14:paraId="2629CD51"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7.乙方必须按甲方船舶建造工程节点计划要求执行，不得擅自变更工程节点计划。除因甲方未及时提供施工图纸、材料、场地等原因影响工期相应顺延，并按顺延后的工期计算。</w:t>
      </w:r>
    </w:p>
    <w:p w14:paraId="2CB66662"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8.乙方应当按月发放员工工资，不得拖欠民工工资。乙方向甲方申请支付每一期工程款时，必须提供员工工资发放表。如乙方拖欠员工工资，甲方有权从应付工程款中直接支付给</w:t>
      </w:r>
      <w:r>
        <w:rPr>
          <w:rFonts w:ascii="宋体" w:hAnsi="宋体" w:cs="宋体" w:hint="eastAsia"/>
          <w:color w:val="000000" w:themeColor="text1"/>
          <w:sz w:val="24"/>
        </w:rPr>
        <w:lastRenderedPageBreak/>
        <w:t>施工人员。甲方直接支付工资的行为</w:t>
      </w:r>
      <w:proofErr w:type="gramStart"/>
      <w:r>
        <w:rPr>
          <w:rFonts w:ascii="宋体" w:hAnsi="宋体" w:cs="宋体" w:hint="eastAsia"/>
          <w:color w:val="000000" w:themeColor="text1"/>
          <w:sz w:val="24"/>
        </w:rPr>
        <w:t>不</w:t>
      </w:r>
      <w:proofErr w:type="gramEnd"/>
      <w:r>
        <w:rPr>
          <w:rFonts w:ascii="宋体" w:hAnsi="宋体" w:cs="宋体" w:hint="eastAsia"/>
          <w:color w:val="000000" w:themeColor="text1"/>
          <w:sz w:val="24"/>
        </w:rPr>
        <w:t>视为甲方与乙方雇佣人员之间形成雇佣或者劳动关系。</w:t>
      </w:r>
    </w:p>
    <w:p w14:paraId="6C827BCA"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9.甲方购买的雇主责任</w:t>
      </w:r>
      <w:proofErr w:type="gramStart"/>
      <w:r>
        <w:rPr>
          <w:rFonts w:ascii="宋体" w:hAnsi="宋体" w:cs="宋体" w:hint="eastAsia"/>
          <w:color w:val="000000" w:themeColor="text1"/>
          <w:sz w:val="24"/>
        </w:rPr>
        <w:t>险作为</w:t>
      </w:r>
      <w:proofErr w:type="gramEnd"/>
      <w:r>
        <w:rPr>
          <w:rFonts w:ascii="宋体" w:hAnsi="宋体" w:cs="宋体" w:hint="eastAsia"/>
          <w:color w:val="000000" w:themeColor="text1"/>
          <w:sz w:val="24"/>
        </w:rPr>
        <w:t>乙方的辅助保险，保险公司赔付后，差额部分由乙方自行解决，乙方按时将增减人员及时上报甲方安全环保部，造成脱保赔偿事件，由乙方自行负责赔偿及承担相关法律责任。</w:t>
      </w:r>
    </w:p>
    <w:p w14:paraId="64D3EB71" w14:textId="77777777" w:rsidR="00CA6AEF" w:rsidRDefault="00BE14A4">
      <w:pPr>
        <w:pStyle w:val="TOC1"/>
        <w:spacing w:line="480" w:lineRule="exact"/>
        <w:ind w:firstLineChars="0" w:firstLine="0"/>
        <w:rPr>
          <w:rFonts w:ascii="宋体" w:hAnsi="宋体" w:cs="宋体" w:hint="eastAsia"/>
          <w:b/>
          <w:bCs/>
          <w:color w:val="000000" w:themeColor="text1"/>
          <w:sz w:val="24"/>
        </w:rPr>
      </w:pPr>
      <w:bookmarkStart w:id="301" w:name="_Toc172015265"/>
      <w:r>
        <w:rPr>
          <w:rFonts w:ascii="宋体" w:hAnsi="宋体" w:cs="宋体" w:hint="eastAsia"/>
          <w:b/>
          <w:bCs/>
          <w:color w:val="000000" w:themeColor="text1"/>
          <w:sz w:val="24"/>
        </w:rPr>
        <w:t>十、违约责任</w:t>
      </w:r>
      <w:bookmarkEnd w:id="301"/>
    </w:p>
    <w:p w14:paraId="30FC4005"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1.甲乙双方若未按照本合同约定条款执行造成违约的，违约方应向对方承担违约责任。</w:t>
      </w:r>
    </w:p>
    <w:p w14:paraId="5830BDDB"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2.乙方未能保证足够施工人员，严重拖延工期，造成计划节点不能够按期完成，或者出现严重质量或安全事故，甲方有权解除合同，并追究乙方违约责任，乙方须向甲方支付不低于合同总价20%的违约金。</w:t>
      </w:r>
    </w:p>
    <w:p w14:paraId="60F063AE"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3.乙方单方面解除建造劳务合同，乙方须向甲方支付不低于合同总价20%的违约金，违约金不足以弥补给甲方造成的损失的，乙方将承担全部赔偿责任。</w:t>
      </w:r>
    </w:p>
    <w:p w14:paraId="012D0459" w14:textId="77777777" w:rsidR="00CA6AEF" w:rsidRDefault="00BE14A4">
      <w:pPr>
        <w:pStyle w:val="TOC1"/>
        <w:spacing w:line="480" w:lineRule="exact"/>
        <w:ind w:firstLineChars="0" w:firstLine="0"/>
        <w:rPr>
          <w:rFonts w:ascii="宋体" w:hAnsi="宋体" w:cs="宋体" w:hint="eastAsia"/>
          <w:b/>
          <w:bCs/>
          <w:color w:val="000000" w:themeColor="text1"/>
          <w:sz w:val="24"/>
        </w:rPr>
      </w:pPr>
      <w:bookmarkStart w:id="302" w:name="_Toc172015266"/>
      <w:r>
        <w:rPr>
          <w:rFonts w:ascii="宋体" w:hAnsi="宋体" w:cs="宋体" w:hint="eastAsia"/>
          <w:b/>
          <w:bCs/>
          <w:color w:val="000000" w:themeColor="text1"/>
          <w:sz w:val="24"/>
        </w:rPr>
        <w:t>十一、其他</w:t>
      </w:r>
      <w:bookmarkEnd w:id="302"/>
    </w:p>
    <w:p w14:paraId="370C80A8"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1.本协议一式肆份，甲方叁份，乙方壹份，经双方签字盖章后生效，具有同等法律效力。</w:t>
      </w:r>
    </w:p>
    <w:p w14:paraId="75B07AF4"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2.未尽事宜，双方友好协商解决。协商不成，向重庆市涪陵区人民法院提起诉讼。</w:t>
      </w:r>
    </w:p>
    <w:p w14:paraId="0E69EAB7"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3.本合同各项条款履行完毕，合同自然失效。</w:t>
      </w:r>
    </w:p>
    <w:p w14:paraId="105E1C91" w14:textId="77777777" w:rsidR="00CA6AEF" w:rsidRDefault="00BE14A4">
      <w:pPr>
        <w:pStyle w:val="TOC1"/>
        <w:spacing w:line="480" w:lineRule="exact"/>
        <w:ind w:firstLineChars="0" w:firstLine="0"/>
        <w:rPr>
          <w:rFonts w:ascii="宋体" w:hAnsi="宋体" w:cs="宋体" w:hint="eastAsia"/>
          <w:b/>
          <w:bCs/>
          <w:color w:val="000000" w:themeColor="text1"/>
          <w:sz w:val="24"/>
        </w:rPr>
      </w:pPr>
      <w:bookmarkStart w:id="303" w:name="_Toc172015267"/>
      <w:r>
        <w:rPr>
          <w:rFonts w:ascii="宋体" w:hAnsi="宋体" w:cs="宋体" w:hint="eastAsia"/>
          <w:b/>
          <w:bCs/>
          <w:color w:val="000000" w:themeColor="text1"/>
          <w:sz w:val="24"/>
        </w:rPr>
        <w:t>十二、合同附件</w:t>
      </w:r>
      <w:bookmarkEnd w:id="303"/>
    </w:p>
    <w:p w14:paraId="057A8EFE" w14:textId="77777777" w:rsidR="00CA6AEF" w:rsidRDefault="00BE14A4">
      <w:pPr>
        <w:pStyle w:val="TOC1"/>
        <w:spacing w:line="24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合同附件一：工程量清单</w:t>
      </w:r>
    </w:p>
    <w:p w14:paraId="49CC4F1C" w14:textId="77777777" w:rsidR="00CA6AEF" w:rsidRDefault="00BE14A4">
      <w:r>
        <w:rPr>
          <w:rFonts w:ascii="宋体" w:hAnsi="宋体" w:cs="宋体" w:hint="eastAsia"/>
          <w:color w:val="000000" w:themeColor="text1"/>
          <w:sz w:val="24"/>
        </w:rPr>
        <w:t xml:space="preserve">    合同附件二：内装技术规格书</w:t>
      </w:r>
    </w:p>
    <w:p w14:paraId="3E03BEC9" w14:textId="77777777" w:rsidR="00CA6AEF" w:rsidRDefault="00BE14A4">
      <w:pPr>
        <w:pStyle w:val="TOC1"/>
        <w:spacing w:line="24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合同附件三：保险承诺书</w:t>
      </w:r>
    </w:p>
    <w:p w14:paraId="30BB0827" w14:textId="77777777" w:rsidR="00CA6AEF" w:rsidRDefault="00BE14A4">
      <w:pPr>
        <w:pStyle w:val="TOC1"/>
        <w:spacing w:line="24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合同附件四：外包工程项目安全管理协议</w:t>
      </w:r>
    </w:p>
    <w:p w14:paraId="12347F8F" w14:textId="77777777" w:rsidR="00CA6AEF" w:rsidRDefault="00BE14A4">
      <w:pPr>
        <w:pStyle w:val="TOC1"/>
        <w:spacing w:line="24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合同附件五：外包工程项目职业卫生安全管理协议</w:t>
      </w:r>
    </w:p>
    <w:p w14:paraId="030E5E0E" w14:textId="77777777" w:rsidR="00CA6AEF" w:rsidRDefault="00BE14A4">
      <w:pPr>
        <w:pStyle w:val="TOC1"/>
        <w:spacing w:line="24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合同附件六：外包工程廉政协议</w:t>
      </w:r>
    </w:p>
    <w:p w14:paraId="593AEF0A" w14:textId="77777777" w:rsidR="00CA6AEF" w:rsidRDefault="00BE14A4">
      <w:pPr>
        <w:pStyle w:val="TOC1"/>
        <w:spacing w:line="240" w:lineRule="auto"/>
        <w:ind w:firstLineChars="0" w:firstLine="0"/>
        <w:jc w:val="center"/>
        <w:rPr>
          <w:rFonts w:ascii="宋体" w:hAnsi="宋体" w:cs="宋体" w:hint="eastAsia"/>
          <w:color w:val="000000" w:themeColor="text1"/>
          <w:sz w:val="24"/>
        </w:rPr>
      </w:pPr>
      <w:r>
        <w:rPr>
          <w:rFonts w:ascii="宋体" w:hAnsi="宋体" w:cs="宋体" w:hint="eastAsia"/>
          <w:color w:val="000000" w:themeColor="text1"/>
          <w:sz w:val="24"/>
        </w:rPr>
        <w:t>（以下无正文）</w:t>
      </w:r>
    </w:p>
    <w:p w14:paraId="44F13611" w14:textId="77777777" w:rsidR="00CA6AEF" w:rsidRDefault="00CA6AEF">
      <w:pPr>
        <w:pStyle w:val="TOC1"/>
        <w:spacing w:line="480" w:lineRule="exact"/>
        <w:ind w:firstLineChars="0" w:firstLine="0"/>
        <w:rPr>
          <w:rFonts w:ascii="宋体" w:hAnsi="宋体" w:cs="宋体" w:hint="eastAsia"/>
          <w:color w:val="000000" w:themeColor="text1"/>
          <w:sz w:val="24"/>
        </w:rPr>
      </w:pPr>
    </w:p>
    <w:p w14:paraId="74B3F613" w14:textId="77777777" w:rsidR="00CA6AEF" w:rsidRDefault="00BE14A4">
      <w:pPr>
        <w:pStyle w:val="TOC1"/>
        <w:spacing w:line="48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甲方：重庆中江船业有限公司           乙方： XXXXXX有限公司</w:t>
      </w:r>
    </w:p>
    <w:p w14:paraId="36F4372E" w14:textId="77777777" w:rsidR="00CA6AEF" w:rsidRDefault="00CA6AEF">
      <w:pPr>
        <w:pStyle w:val="TOC1"/>
        <w:spacing w:line="240" w:lineRule="auto"/>
        <w:ind w:firstLineChars="200" w:firstLine="480"/>
        <w:rPr>
          <w:rFonts w:ascii="宋体" w:hAnsi="宋体" w:cs="宋体" w:hint="eastAsia"/>
          <w:color w:val="000000" w:themeColor="text1"/>
          <w:sz w:val="24"/>
        </w:rPr>
      </w:pPr>
    </w:p>
    <w:p w14:paraId="51F5B85A" w14:textId="77777777" w:rsidR="00CA6AEF" w:rsidRDefault="00BE14A4">
      <w:pPr>
        <w:pStyle w:val="TOC1"/>
        <w:spacing w:line="48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代表：                               代表：</w:t>
      </w:r>
    </w:p>
    <w:p w14:paraId="5AAE29F6" w14:textId="77777777" w:rsidR="00CA6AEF" w:rsidRDefault="00CA6AEF">
      <w:pPr>
        <w:pStyle w:val="TOC1"/>
        <w:spacing w:line="240" w:lineRule="auto"/>
        <w:ind w:firstLineChars="200" w:firstLine="480"/>
        <w:rPr>
          <w:rFonts w:ascii="宋体" w:hAnsi="宋体" w:cs="宋体" w:hint="eastAsia"/>
          <w:color w:val="000000" w:themeColor="text1"/>
          <w:sz w:val="24"/>
        </w:rPr>
      </w:pPr>
    </w:p>
    <w:p w14:paraId="668CB754" w14:textId="77777777" w:rsidR="00CA6AEF" w:rsidRDefault="00BE14A4">
      <w:pPr>
        <w:pStyle w:val="TOC1"/>
        <w:spacing w:line="48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联系电话：                           联系电话： </w:t>
      </w:r>
    </w:p>
    <w:p w14:paraId="3F62001C" w14:textId="77777777" w:rsidR="00CA6AEF" w:rsidRDefault="00BE14A4">
      <w:pPr>
        <w:pStyle w:val="TOC1"/>
        <w:spacing w:line="48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2025年 月 日                       2025年 月  日</w:t>
      </w:r>
      <w:bookmarkStart w:id="304" w:name="_Toc172015268"/>
      <w:r>
        <w:rPr>
          <w:rFonts w:ascii="宋体" w:hAnsi="宋体" w:cs="宋体" w:hint="eastAsia"/>
          <w:color w:val="000000" w:themeColor="text1"/>
          <w:sz w:val="24"/>
        </w:rPr>
        <w:br w:type="page"/>
      </w:r>
    </w:p>
    <w:bookmarkEnd w:id="304"/>
    <w:p w14:paraId="2DAB0FE9" w14:textId="77777777" w:rsidR="00CA6AEF" w:rsidRDefault="00BE14A4">
      <w:pPr>
        <w:pStyle w:val="TOC1"/>
        <w:spacing w:line="480" w:lineRule="exact"/>
        <w:ind w:firstLineChars="0" w:firstLine="0"/>
        <w:rPr>
          <w:rFonts w:ascii="宋体" w:hAnsi="宋体" w:cs="宋体" w:hint="eastAsia"/>
          <w:color w:val="000000" w:themeColor="text1"/>
          <w:sz w:val="24"/>
        </w:rPr>
      </w:pPr>
      <w:r>
        <w:rPr>
          <w:rFonts w:ascii="宋体" w:hAnsi="宋体" w:cs="宋体" w:hint="eastAsia"/>
          <w:color w:val="000000" w:themeColor="text1"/>
          <w:sz w:val="24"/>
        </w:rPr>
        <w:lastRenderedPageBreak/>
        <w:t>合同附件一</w:t>
      </w:r>
    </w:p>
    <w:p w14:paraId="168E1A0A" w14:textId="77777777" w:rsidR="00CA6AEF" w:rsidRDefault="00BE14A4">
      <w:pPr>
        <w:pStyle w:val="TOC1"/>
        <w:spacing w:line="480" w:lineRule="exact"/>
        <w:ind w:firstLineChars="0" w:firstLine="0"/>
        <w:jc w:val="center"/>
        <w:rPr>
          <w:rFonts w:ascii="宋体" w:hAnsi="宋体" w:cs="宋体" w:hint="eastAsia"/>
          <w:b/>
          <w:bCs/>
          <w:color w:val="000000" w:themeColor="text1"/>
          <w:sz w:val="30"/>
          <w:szCs w:val="30"/>
        </w:rPr>
      </w:pPr>
      <w:r>
        <w:rPr>
          <w:rFonts w:ascii="宋体" w:hAnsi="宋体" w:cs="宋体" w:hint="eastAsia"/>
          <w:b/>
          <w:bCs/>
          <w:color w:val="000000" w:themeColor="text1"/>
          <w:sz w:val="30"/>
          <w:szCs w:val="30"/>
        </w:rPr>
        <w:t>工程量清单</w:t>
      </w:r>
    </w:p>
    <w:p w14:paraId="6489B48B" w14:textId="77777777" w:rsidR="00CA6AEF" w:rsidRDefault="00CA6AEF">
      <w:pPr>
        <w:rPr>
          <w:rFonts w:ascii="宋体" w:hAnsi="宋体" w:cs="宋体" w:hint="eastAsia"/>
          <w:color w:val="000000" w:themeColor="text1"/>
          <w:sz w:val="24"/>
        </w:rPr>
      </w:pPr>
    </w:p>
    <w:p w14:paraId="11E01A35" w14:textId="77777777" w:rsidR="00CA6AEF" w:rsidRDefault="00CA6AEF">
      <w:pPr>
        <w:rPr>
          <w:rFonts w:ascii="宋体" w:hAnsi="宋体" w:cs="宋体" w:hint="eastAsia"/>
          <w:color w:val="000000" w:themeColor="text1"/>
          <w:sz w:val="24"/>
        </w:rPr>
      </w:pPr>
    </w:p>
    <w:p w14:paraId="5D5A1155" w14:textId="77777777" w:rsidR="00CA6AEF" w:rsidRDefault="00CA6AEF">
      <w:pPr>
        <w:rPr>
          <w:rFonts w:ascii="宋体" w:hAnsi="宋体" w:cs="宋体" w:hint="eastAsia"/>
          <w:color w:val="000000" w:themeColor="text1"/>
          <w:sz w:val="24"/>
        </w:rPr>
      </w:pPr>
    </w:p>
    <w:p w14:paraId="6357DEEA" w14:textId="77777777" w:rsidR="00CA6AEF" w:rsidRDefault="00CA6AEF">
      <w:pPr>
        <w:jc w:val="center"/>
        <w:rPr>
          <w:rFonts w:ascii="宋体" w:hAnsi="宋体" w:cs="宋体" w:hint="eastAsia"/>
          <w:color w:val="FF0000"/>
          <w:sz w:val="24"/>
        </w:rPr>
      </w:pPr>
    </w:p>
    <w:p w14:paraId="3D0FAC92" w14:textId="77777777" w:rsidR="00CA6AEF" w:rsidRDefault="00CA6AEF">
      <w:pPr>
        <w:rPr>
          <w:rFonts w:ascii="宋体" w:hAnsi="宋体" w:cs="宋体" w:hint="eastAsia"/>
          <w:color w:val="000000" w:themeColor="text1"/>
          <w:sz w:val="24"/>
        </w:rPr>
      </w:pPr>
    </w:p>
    <w:p w14:paraId="1D5C36A8" w14:textId="77777777" w:rsidR="00CA6AEF" w:rsidRDefault="00CA6AEF">
      <w:pPr>
        <w:rPr>
          <w:rFonts w:ascii="宋体" w:hAnsi="宋体" w:cs="宋体" w:hint="eastAsia"/>
          <w:color w:val="000000" w:themeColor="text1"/>
          <w:sz w:val="24"/>
        </w:rPr>
      </w:pPr>
    </w:p>
    <w:p w14:paraId="75A987CC" w14:textId="77777777" w:rsidR="00CA6AEF" w:rsidRDefault="00CA6AEF">
      <w:pPr>
        <w:rPr>
          <w:rFonts w:ascii="宋体" w:hAnsi="宋体" w:cs="宋体" w:hint="eastAsia"/>
          <w:color w:val="000000" w:themeColor="text1"/>
          <w:sz w:val="24"/>
        </w:rPr>
      </w:pPr>
    </w:p>
    <w:p w14:paraId="03CB82DE" w14:textId="77777777" w:rsidR="00CA6AEF" w:rsidRDefault="00CA6AEF">
      <w:pPr>
        <w:rPr>
          <w:rFonts w:ascii="宋体" w:hAnsi="宋体" w:cs="宋体" w:hint="eastAsia"/>
          <w:color w:val="000000" w:themeColor="text1"/>
          <w:sz w:val="24"/>
        </w:rPr>
      </w:pPr>
    </w:p>
    <w:p w14:paraId="3168258A" w14:textId="77777777" w:rsidR="00CA6AEF" w:rsidRDefault="00CA6AEF">
      <w:pPr>
        <w:rPr>
          <w:rFonts w:ascii="宋体" w:hAnsi="宋体" w:cs="宋体" w:hint="eastAsia"/>
          <w:color w:val="000000" w:themeColor="text1"/>
          <w:sz w:val="24"/>
        </w:rPr>
      </w:pPr>
    </w:p>
    <w:p w14:paraId="0374DD07" w14:textId="77777777" w:rsidR="00CA6AEF" w:rsidRDefault="00CA6AEF">
      <w:pPr>
        <w:rPr>
          <w:rFonts w:ascii="宋体" w:hAnsi="宋体" w:cs="宋体" w:hint="eastAsia"/>
          <w:color w:val="000000" w:themeColor="text1"/>
          <w:sz w:val="24"/>
        </w:rPr>
      </w:pPr>
    </w:p>
    <w:p w14:paraId="35500A5E" w14:textId="77777777" w:rsidR="00CA6AEF" w:rsidRDefault="00CA6AEF">
      <w:pPr>
        <w:rPr>
          <w:rFonts w:ascii="宋体" w:hAnsi="宋体" w:cs="宋体" w:hint="eastAsia"/>
          <w:color w:val="000000" w:themeColor="text1"/>
          <w:sz w:val="24"/>
        </w:rPr>
      </w:pPr>
    </w:p>
    <w:p w14:paraId="5AAA9429" w14:textId="77777777" w:rsidR="00CA6AEF" w:rsidRDefault="00CA6AEF">
      <w:pPr>
        <w:rPr>
          <w:rFonts w:ascii="宋体" w:hAnsi="宋体" w:cs="宋体" w:hint="eastAsia"/>
          <w:color w:val="000000" w:themeColor="text1"/>
          <w:sz w:val="24"/>
        </w:rPr>
      </w:pPr>
    </w:p>
    <w:p w14:paraId="5D02C4D5" w14:textId="77777777" w:rsidR="00CA6AEF" w:rsidRDefault="00CA6AEF">
      <w:pPr>
        <w:rPr>
          <w:rFonts w:ascii="宋体" w:hAnsi="宋体" w:cs="宋体" w:hint="eastAsia"/>
          <w:color w:val="000000" w:themeColor="text1"/>
          <w:sz w:val="24"/>
        </w:rPr>
      </w:pPr>
    </w:p>
    <w:p w14:paraId="4E45F459" w14:textId="77777777" w:rsidR="00CA6AEF" w:rsidRDefault="00CA6AEF">
      <w:pPr>
        <w:rPr>
          <w:rFonts w:ascii="宋体" w:hAnsi="宋体" w:cs="宋体" w:hint="eastAsia"/>
          <w:color w:val="000000" w:themeColor="text1"/>
          <w:sz w:val="24"/>
        </w:rPr>
      </w:pPr>
    </w:p>
    <w:p w14:paraId="6CBBD36B" w14:textId="77777777" w:rsidR="00CA6AEF" w:rsidRDefault="00CA6AEF">
      <w:pPr>
        <w:rPr>
          <w:rFonts w:ascii="宋体" w:hAnsi="宋体" w:cs="宋体" w:hint="eastAsia"/>
          <w:color w:val="000000" w:themeColor="text1"/>
          <w:sz w:val="24"/>
        </w:rPr>
      </w:pPr>
    </w:p>
    <w:p w14:paraId="7CAAAEF2" w14:textId="77777777" w:rsidR="00CA6AEF" w:rsidRDefault="00CA6AEF">
      <w:pPr>
        <w:rPr>
          <w:rFonts w:ascii="宋体" w:hAnsi="宋体" w:cs="宋体" w:hint="eastAsia"/>
          <w:color w:val="000000" w:themeColor="text1"/>
          <w:sz w:val="24"/>
        </w:rPr>
      </w:pPr>
    </w:p>
    <w:p w14:paraId="3B067C84" w14:textId="77777777" w:rsidR="00CA6AEF" w:rsidRDefault="00CA6AEF">
      <w:pPr>
        <w:rPr>
          <w:rFonts w:ascii="宋体" w:hAnsi="宋体" w:cs="宋体" w:hint="eastAsia"/>
          <w:color w:val="000000" w:themeColor="text1"/>
          <w:sz w:val="24"/>
        </w:rPr>
      </w:pPr>
    </w:p>
    <w:p w14:paraId="02E39E83" w14:textId="77777777" w:rsidR="00CA6AEF" w:rsidRDefault="00CA6AEF">
      <w:pPr>
        <w:rPr>
          <w:rFonts w:ascii="宋体" w:hAnsi="宋体" w:cs="宋体" w:hint="eastAsia"/>
          <w:color w:val="000000" w:themeColor="text1"/>
          <w:sz w:val="24"/>
        </w:rPr>
      </w:pPr>
    </w:p>
    <w:p w14:paraId="7144B0CC" w14:textId="77777777" w:rsidR="00CA6AEF" w:rsidRDefault="00CA6AEF">
      <w:pPr>
        <w:rPr>
          <w:rFonts w:ascii="宋体" w:hAnsi="宋体" w:cs="宋体" w:hint="eastAsia"/>
          <w:color w:val="000000" w:themeColor="text1"/>
          <w:sz w:val="24"/>
        </w:rPr>
      </w:pPr>
    </w:p>
    <w:p w14:paraId="733F7E91" w14:textId="77777777" w:rsidR="00CA6AEF" w:rsidRDefault="00CA6AEF">
      <w:pPr>
        <w:rPr>
          <w:rFonts w:ascii="宋体" w:hAnsi="宋体" w:cs="宋体" w:hint="eastAsia"/>
          <w:color w:val="000000" w:themeColor="text1"/>
          <w:sz w:val="24"/>
        </w:rPr>
      </w:pPr>
    </w:p>
    <w:p w14:paraId="65E76634" w14:textId="77777777" w:rsidR="00CA6AEF" w:rsidRDefault="00CA6AEF">
      <w:pPr>
        <w:rPr>
          <w:rFonts w:ascii="宋体" w:hAnsi="宋体" w:cs="宋体" w:hint="eastAsia"/>
          <w:color w:val="000000" w:themeColor="text1"/>
          <w:sz w:val="24"/>
        </w:rPr>
      </w:pPr>
    </w:p>
    <w:p w14:paraId="7948B786" w14:textId="77777777" w:rsidR="00CA6AEF" w:rsidRDefault="00CA6AEF">
      <w:pPr>
        <w:rPr>
          <w:rFonts w:ascii="宋体" w:hAnsi="宋体" w:cs="宋体" w:hint="eastAsia"/>
          <w:color w:val="000000" w:themeColor="text1"/>
          <w:sz w:val="24"/>
        </w:rPr>
      </w:pPr>
    </w:p>
    <w:p w14:paraId="75B57953" w14:textId="77777777" w:rsidR="00CA6AEF" w:rsidRDefault="00CA6AEF">
      <w:pPr>
        <w:rPr>
          <w:rFonts w:ascii="宋体" w:hAnsi="宋体" w:cs="宋体" w:hint="eastAsia"/>
          <w:color w:val="000000" w:themeColor="text1"/>
          <w:sz w:val="24"/>
        </w:rPr>
      </w:pPr>
    </w:p>
    <w:p w14:paraId="4DFC69DA" w14:textId="77777777" w:rsidR="00CA6AEF" w:rsidRDefault="00CA6AEF">
      <w:pPr>
        <w:rPr>
          <w:rFonts w:ascii="宋体" w:hAnsi="宋体" w:cs="宋体" w:hint="eastAsia"/>
          <w:color w:val="000000" w:themeColor="text1"/>
          <w:sz w:val="24"/>
        </w:rPr>
      </w:pPr>
    </w:p>
    <w:p w14:paraId="67759E0B" w14:textId="77777777" w:rsidR="00CA6AEF" w:rsidRDefault="00CA6AEF">
      <w:pPr>
        <w:rPr>
          <w:rFonts w:ascii="宋体" w:hAnsi="宋体" w:cs="宋体" w:hint="eastAsia"/>
          <w:color w:val="000000" w:themeColor="text1"/>
          <w:sz w:val="24"/>
        </w:rPr>
      </w:pPr>
    </w:p>
    <w:p w14:paraId="263D01A3" w14:textId="77777777" w:rsidR="00CA6AEF" w:rsidRDefault="00CA6AEF">
      <w:pPr>
        <w:rPr>
          <w:rFonts w:ascii="宋体" w:hAnsi="宋体" w:cs="宋体" w:hint="eastAsia"/>
          <w:color w:val="000000" w:themeColor="text1"/>
          <w:sz w:val="24"/>
        </w:rPr>
      </w:pPr>
    </w:p>
    <w:p w14:paraId="0D748470" w14:textId="77777777" w:rsidR="00CA6AEF" w:rsidRDefault="00CA6AEF">
      <w:pPr>
        <w:rPr>
          <w:rFonts w:ascii="宋体" w:hAnsi="宋体" w:cs="宋体" w:hint="eastAsia"/>
          <w:color w:val="000000" w:themeColor="text1"/>
          <w:sz w:val="24"/>
        </w:rPr>
      </w:pPr>
    </w:p>
    <w:p w14:paraId="4A097555" w14:textId="77777777" w:rsidR="00CA6AEF" w:rsidRDefault="00CA6AEF">
      <w:pPr>
        <w:rPr>
          <w:rFonts w:ascii="宋体" w:hAnsi="宋体" w:cs="宋体" w:hint="eastAsia"/>
          <w:color w:val="000000" w:themeColor="text1"/>
          <w:sz w:val="24"/>
        </w:rPr>
      </w:pPr>
    </w:p>
    <w:p w14:paraId="67E72401" w14:textId="77777777" w:rsidR="00CA6AEF" w:rsidRDefault="00CA6AEF">
      <w:pPr>
        <w:rPr>
          <w:rFonts w:ascii="宋体" w:hAnsi="宋体" w:cs="宋体" w:hint="eastAsia"/>
          <w:color w:val="000000" w:themeColor="text1"/>
          <w:sz w:val="24"/>
        </w:rPr>
      </w:pPr>
    </w:p>
    <w:p w14:paraId="295D2A4F" w14:textId="77777777" w:rsidR="00CA6AEF" w:rsidRDefault="00CA6AEF">
      <w:pPr>
        <w:rPr>
          <w:rFonts w:ascii="宋体" w:hAnsi="宋体" w:cs="宋体" w:hint="eastAsia"/>
          <w:color w:val="000000" w:themeColor="text1"/>
          <w:sz w:val="24"/>
        </w:rPr>
      </w:pPr>
    </w:p>
    <w:p w14:paraId="762CDA69" w14:textId="77777777" w:rsidR="00CA6AEF" w:rsidRDefault="00CA6AEF">
      <w:pPr>
        <w:rPr>
          <w:rFonts w:ascii="宋体" w:hAnsi="宋体" w:cs="宋体" w:hint="eastAsia"/>
          <w:color w:val="000000" w:themeColor="text1"/>
          <w:sz w:val="24"/>
        </w:rPr>
      </w:pPr>
    </w:p>
    <w:p w14:paraId="31C3D373" w14:textId="77777777" w:rsidR="00CA6AEF" w:rsidRDefault="00CA6AEF">
      <w:pPr>
        <w:rPr>
          <w:rFonts w:ascii="宋体" w:hAnsi="宋体" w:cs="宋体" w:hint="eastAsia"/>
          <w:color w:val="000000" w:themeColor="text1"/>
          <w:sz w:val="24"/>
        </w:rPr>
      </w:pPr>
    </w:p>
    <w:p w14:paraId="4093AC6F" w14:textId="77777777" w:rsidR="00CA6AEF" w:rsidRDefault="00CA6AEF">
      <w:pPr>
        <w:rPr>
          <w:rFonts w:ascii="宋体" w:hAnsi="宋体" w:cs="宋体" w:hint="eastAsia"/>
          <w:color w:val="000000" w:themeColor="text1"/>
          <w:sz w:val="24"/>
        </w:rPr>
      </w:pPr>
    </w:p>
    <w:p w14:paraId="7C4AE700" w14:textId="77777777" w:rsidR="00CA6AEF" w:rsidRDefault="00CA6AEF">
      <w:pPr>
        <w:rPr>
          <w:rFonts w:ascii="宋体" w:hAnsi="宋体" w:cs="宋体" w:hint="eastAsia"/>
          <w:color w:val="000000" w:themeColor="text1"/>
          <w:sz w:val="24"/>
        </w:rPr>
      </w:pPr>
    </w:p>
    <w:p w14:paraId="608CF28B" w14:textId="77777777" w:rsidR="00CA6AEF" w:rsidRDefault="00CA6AEF">
      <w:pPr>
        <w:rPr>
          <w:rFonts w:ascii="宋体" w:hAnsi="宋体" w:cs="宋体" w:hint="eastAsia"/>
          <w:color w:val="000000" w:themeColor="text1"/>
          <w:sz w:val="24"/>
        </w:rPr>
      </w:pPr>
    </w:p>
    <w:p w14:paraId="1A41AEF7" w14:textId="77777777" w:rsidR="00CA6AEF" w:rsidRDefault="00CA6AEF">
      <w:pPr>
        <w:rPr>
          <w:rFonts w:ascii="宋体" w:hAnsi="宋体" w:cs="宋体" w:hint="eastAsia"/>
          <w:color w:val="000000" w:themeColor="text1"/>
          <w:sz w:val="24"/>
        </w:rPr>
      </w:pPr>
    </w:p>
    <w:p w14:paraId="64E205DB" w14:textId="77777777" w:rsidR="00CA6AEF" w:rsidRDefault="00CA6AEF">
      <w:pPr>
        <w:rPr>
          <w:rFonts w:ascii="宋体" w:hAnsi="宋体" w:cs="宋体" w:hint="eastAsia"/>
          <w:color w:val="000000" w:themeColor="text1"/>
          <w:sz w:val="24"/>
        </w:rPr>
      </w:pPr>
    </w:p>
    <w:p w14:paraId="4E079161" w14:textId="77777777" w:rsidR="00CA6AEF" w:rsidRDefault="00CA6AEF">
      <w:pPr>
        <w:rPr>
          <w:rFonts w:ascii="宋体" w:hAnsi="宋体" w:cs="宋体" w:hint="eastAsia"/>
          <w:color w:val="000000" w:themeColor="text1"/>
          <w:sz w:val="24"/>
        </w:rPr>
      </w:pPr>
    </w:p>
    <w:p w14:paraId="13610285" w14:textId="77777777" w:rsidR="00CA6AEF" w:rsidRDefault="00CA6AEF">
      <w:pPr>
        <w:rPr>
          <w:rFonts w:ascii="宋体" w:hAnsi="宋体" w:cs="宋体" w:hint="eastAsia"/>
          <w:color w:val="000000" w:themeColor="text1"/>
          <w:sz w:val="24"/>
        </w:rPr>
      </w:pPr>
    </w:p>
    <w:p w14:paraId="0BAA5859" w14:textId="77777777" w:rsidR="00CA6AEF" w:rsidRDefault="00CA6AEF">
      <w:pPr>
        <w:rPr>
          <w:rFonts w:ascii="宋体" w:hAnsi="宋体" w:cs="宋体" w:hint="eastAsia"/>
          <w:color w:val="000000" w:themeColor="text1"/>
          <w:sz w:val="24"/>
        </w:rPr>
      </w:pPr>
    </w:p>
    <w:p w14:paraId="210C125E" w14:textId="77777777" w:rsidR="00CA6AEF" w:rsidRDefault="00CA6AEF">
      <w:pPr>
        <w:rPr>
          <w:rFonts w:ascii="宋体" w:hAnsi="宋体" w:cs="宋体" w:hint="eastAsia"/>
          <w:color w:val="000000" w:themeColor="text1"/>
          <w:sz w:val="24"/>
        </w:rPr>
      </w:pPr>
    </w:p>
    <w:p w14:paraId="6729774A" w14:textId="77777777" w:rsidR="00CA6AEF" w:rsidRDefault="00CA6AEF">
      <w:pPr>
        <w:rPr>
          <w:rFonts w:ascii="宋体" w:hAnsi="宋体" w:cs="宋体" w:hint="eastAsia"/>
          <w:color w:val="000000" w:themeColor="text1"/>
          <w:sz w:val="24"/>
        </w:rPr>
      </w:pPr>
    </w:p>
    <w:p w14:paraId="3CD2353D" w14:textId="77777777" w:rsidR="00CA6AEF" w:rsidRDefault="00CA6AEF">
      <w:pPr>
        <w:rPr>
          <w:rFonts w:ascii="宋体" w:hAnsi="宋体" w:cs="宋体" w:hint="eastAsia"/>
          <w:color w:val="000000" w:themeColor="text1"/>
          <w:sz w:val="24"/>
        </w:rPr>
      </w:pPr>
    </w:p>
    <w:p w14:paraId="67513974" w14:textId="77777777" w:rsidR="00CA6AEF" w:rsidRDefault="00BE14A4">
      <w:pPr>
        <w:pStyle w:val="TOC1"/>
        <w:spacing w:line="480" w:lineRule="exact"/>
        <w:ind w:firstLineChars="0" w:firstLine="0"/>
        <w:rPr>
          <w:rFonts w:ascii="宋体" w:hAnsi="宋体" w:cs="宋体" w:hint="eastAsia"/>
          <w:color w:val="000000" w:themeColor="text1"/>
          <w:sz w:val="24"/>
        </w:rPr>
      </w:pPr>
      <w:bookmarkStart w:id="305" w:name="_Toc172015269"/>
      <w:r>
        <w:rPr>
          <w:rFonts w:ascii="宋体" w:hAnsi="宋体" w:cs="宋体" w:hint="eastAsia"/>
          <w:color w:val="000000" w:themeColor="text1"/>
          <w:sz w:val="24"/>
        </w:rPr>
        <w:lastRenderedPageBreak/>
        <w:t>合同附件二</w:t>
      </w:r>
      <w:bookmarkStart w:id="306" w:name="_Toc172015272"/>
      <w:bookmarkEnd w:id="305"/>
    </w:p>
    <w:p w14:paraId="3215FE3E" w14:textId="77777777" w:rsidR="00CA6AEF" w:rsidRDefault="00CA6AEF">
      <w:pPr>
        <w:rPr>
          <w:rFonts w:ascii="宋体" w:hAnsi="宋体" w:cs="宋体" w:hint="eastAsia"/>
          <w:color w:val="000000" w:themeColor="text1"/>
          <w:sz w:val="24"/>
        </w:rPr>
      </w:pPr>
    </w:p>
    <w:p w14:paraId="10C767F8" w14:textId="77777777" w:rsidR="00CA6AEF" w:rsidRDefault="00CA6AEF">
      <w:pPr>
        <w:rPr>
          <w:rFonts w:ascii="宋体" w:hAnsi="宋体" w:cs="宋体" w:hint="eastAsia"/>
          <w:color w:val="000000" w:themeColor="text1"/>
          <w:sz w:val="24"/>
        </w:rPr>
      </w:pPr>
    </w:p>
    <w:p w14:paraId="4CEC4798" w14:textId="77777777" w:rsidR="00CA6AEF" w:rsidRDefault="00BE14A4">
      <w:pPr>
        <w:pStyle w:val="3"/>
        <w:spacing w:before="0" w:after="0" w:line="240" w:lineRule="auto"/>
        <w:ind w:leftChars="100" w:left="210"/>
        <w:jc w:val="center"/>
        <w:rPr>
          <w:rFonts w:ascii="黑体" w:eastAsia="黑体" w:hAnsi="黑体" w:hint="eastAsia"/>
          <w:sz w:val="72"/>
          <w:szCs w:val="72"/>
        </w:rPr>
      </w:pPr>
      <w:bookmarkStart w:id="307" w:name="_Toc443836401"/>
      <w:bookmarkStart w:id="308" w:name="_Hlk212658176"/>
      <w:r>
        <w:rPr>
          <w:rFonts w:ascii="黑体" w:eastAsia="黑体" w:hAnsi="黑体" w:hint="eastAsia"/>
          <w:sz w:val="72"/>
          <w:szCs w:val="72"/>
        </w:rPr>
        <w:t>150米三峡游轮</w:t>
      </w:r>
    </w:p>
    <w:p w14:paraId="1F837C65" w14:textId="75FD1FDF" w:rsidR="00CA6AEF" w:rsidRDefault="00BE14A4" w:rsidP="00A30FB8">
      <w:pPr>
        <w:jc w:val="center"/>
        <w:rPr>
          <w:rFonts w:ascii="黑体" w:eastAsia="黑体" w:hAnsi="黑体" w:hint="eastAsia"/>
          <w:sz w:val="72"/>
          <w:szCs w:val="72"/>
        </w:rPr>
      </w:pPr>
      <w:r>
        <w:rPr>
          <w:rFonts w:ascii="黑体" w:eastAsia="黑体" w:hAnsi="黑体" w:hint="eastAsia"/>
          <w:sz w:val="72"/>
          <w:szCs w:val="72"/>
        </w:rPr>
        <w:t>装饰工程劳务（标段</w:t>
      </w:r>
      <w:r w:rsidR="00A30FB8">
        <w:rPr>
          <w:rFonts w:ascii="黑体" w:eastAsia="黑体" w:hAnsi="黑体" w:hint="eastAsia"/>
          <w:sz w:val="72"/>
          <w:szCs w:val="72"/>
        </w:rPr>
        <w:t>Ⅲ</w:t>
      </w:r>
      <w:r>
        <w:rPr>
          <w:rFonts w:ascii="黑体" w:eastAsia="黑体" w:hAnsi="黑体" w:hint="eastAsia"/>
          <w:sz w:val="72"/>
          <w:szCs w:val="72"/>
        </w:rPr>
        <w:t>）</w:t>
      </w:r>
    </w:p>
    <w:p w14:paraId="1247F0EE" w14:textId="77777777" w:rsidR="00CA6AEF" w:rsidRDefault="00CA6AEF">
      <w:pPr>
        <w:ind w:firstLineChars="500" w:firstLine="3600"/>
        <w:rPr>
          <w:rFonts w:ascii="黑体" w:eastAsia="黑体" w:hAnsi="黑体" w:hint="eastAsia"/>
          <w:sz w:val="72"/>
          <w:szCs w:val="72"/>
        </w:rPr>
      </w:pPr>
    </w:p>
    <w:p w14:paraId="6CF2A3D0" w14:textId="77777777" w:rsidR="00CA6AEF" w:rsidRDefault="00BE14A4">
      <w:pPr>
        <w:spacing w:line="1000" w:lineRule="exact"/>
        <w:jc w:val="center"/>
        <w:rPr>
          <w:rFonts w:ascii="黑体" w:eastAsia="黑体" w:hAnsi="黑体" w:hint="eastAsia"/>
          <w:sz w:val="72"/>
          <w:szCs w:val="72"/>
        </w:rPr>
      </w:pPr>
      <w:r>
        <w:rPr>
          <w:rFonts w:ascii="黑体" w:eastAsia="黑体" w:hAnsi="黑体" w:hint="eastAsia"/>
          <w:sz w:val="72"/>
          <w:szCs w:val="72"/>
        </w:rPr>
        <w:t>内</w:t>
      </w:r>
    </w:p>
    <w:p w14:paraId="33835C19" w14:textId="77777777" w:rsidR="00CA6AEF" w:rsidRDefault="00BE14A4">
      <w:pPr>
        <w:spacing w:line="1000" w:lineRule="exact"/>
        <w:jc w:val="center"/>
        <w:rPr>
          <w:rFonts w:ascii="黑体" w:eastAsia="黑体" w:hAnsi="黑体" w:hint="eastAsia"/>
          <w:sz w:val="72"/>
          <w:szCs w:val="72"/>
        </w:rPr>
      </w:pPr>
      <w:r>
        <w:rPr>
          <w:rFonts w:ascii="黑体" w:eastAsia="黑体" w:hAnsi="黑体" w:hint="eastAsia"/>
          <w:sz w:val="72"/>
          <w:szCs w:val="72"/>
        </w:rPr>
        <w:t>装</w:t>
      </w:r>
    </w:p>
    <w:p w14:paraId="5170F689" w14:textId="77777777" w:rsidR="00CA6AEF" w:rsidRDefault="00BE14A4">
      <w:pPr>
        <w:spacing w:line="1000" w:lineRule="exact"/>
        <w:jc w:val="center"/>
        <w:rPr>
          <w:rFonts w:ascii="黑体" w:eastAsia="黑体" w:hAnsi="黑体" w:hint="eastAsia"/>
          <w:sz w:val="72"/>
          <w:szCs w:val="72"/>
        </w:rPr>
      </w:pPr>
      <w:r>
        <w:rPr>
          <w:rFonts w:ascii="黑体" w:eastAsia="黑体" w:hAnsi="黑体" w:hint="eastAsia"/>
          <w:sz w:val="72"/>
          <w:szCs w:val="72"/>
        </w:rPr>
        <w:t>技</w:t>
      </w:r>
    </w:p>
    <w:p w14:paraId="75AEBC3C" w14:textId="77777777" w:rsidR="00CA6AEF" w:rsidRDefault="00BE14A4">
      <w:pPr>
        <w:spacing w:line="1000" w:lineRule="exact"/>
        <w:jc w:val="center"/>
        <w:rPr>
          <w:rFonts w:ascii="黑体" w:eastAsia="黑体" w:hAnsi="黑体" w:hint="eastAsia"/>
          <w:sz w:val="72"/>
          <w:szCs w:val="72"/>
        </w:rPr>
      </w:pPr>
      <w:r>
        <w:rPr>
          <w:rFonts w:ascii="黑体" w:eastAsia="黑体" w:hAnsi="黑体" w:hint="eastAsia"/>
          <w:sz w:val="72"/>
          <w:szCs w:val="72"/>
        </w:rPr>
        <w:t>术</w:t>
      </w:r>
    </w:p>
    <w:p w14:paraId="4B783B2A" w14:textId="77777777" w:rsidR="00CA6AEF" w:rsidRDefault="00BE14A4">
      <w:pPr>
        <w:spacing w:line="1000" w:lineRule="exact"/>
        <w:jc w:val="center"/>
        <w:rPr>
          <w:rFonts w:ascii="黑体" w:eastAsia="黑体" w:hAnsi="黑体" w:hint="eastAsia"/>
          <w:sz w:val="72"/>
          <w:szCs w:val="72"/>
        </w:rPr>
      </w:pPr>
      <w:proofErr w:type="gramStart"/>
      <w:r>
        <w:rPr>
          <w:rFonts w:ascii="黑体" w:eastAsia="黑体" w:hAnsi="黑体" w:hint="eastAsia"/>
          <w:sz w:val="72"/>
          <w:szCs w:val="72"/>
        </w:rPr>
        <w:t>规</w:t>
      </w:r>
      <w:proofErr w:type="gramEnd"/>
    </w:p>
    <w:p w14:paraId="5E828D5A" w14:textId="77777777" w:rsidR="00CA6AEF" w:rsidRDefault="00BE14A4">
      <w:pPr>
        <w:spacing w:line="1000" w:lineRule="exact"/>
        <w:jc w:val="center"/>
        <w:rPr>
          <w:rFonts w:ascii="黑体" w:eastAsia="黑体" w:hAnsi="黑体" w:hint="eastAsia"/>
          <w:sz w:val="72"/>
          <w:szCs w:val="72"/>
        </w:rPr>
      </w:pPr>
      <w:r>
        <w:rPr>
          <w:rFonts w:ascii="黑体" w:eastAsia="黑体" w:hAnsi="黑体" w:hint="eastAsia"/>
          <w:sz w:val="72"/>
          <w:szCs w:val="72"/>
        </w:rPr>
        <w:t>格</w:t>
      </w:r>
    </w:p>
    <w:p w14:paraId="5175A064" w14:textId="77777777" w:rsidR="00CA6AEF" w:rsidRDefault="00BE14A4">
      <w:pPr>
        <w:spacing w:line="1000" w:lineRule="exact"/>
        <w:jc w:val="center"/>
        <w:rPr>
          <w:rFonts w:ascii="黑体" w:eastAsia="黑体" w:hAnsi="黑体" w:hint="eastAsia"/>
          <w:sz w:val="72"/>
          <w:szCs w:val="72"/>
        </w:rPr>
      </w:pPr>
      <w:r>
        <w:rPr>
          <w:rFonts w:ascii="黑体" w:eastAsia="黑体" w:hAnsi="黑体" w:hint="eastAsia"/>
          <w:sz w:val="72"/>
          <w:szCs w:val="72"/>
        </w:rPr>
        <w:t>书</w:t>
      </w:r>
    </w:p>
    <w:p w14:paraId="28970F58" w14:textId="77777777" w:rsidR="00CA6AEF" w:rsidRDefault="00CA6AEF">
      <w:pPr>
        <w:rPr>
          <w:rFonts w:ascii="黑体" w:eastAsia="黑体" w:hAnsi="黑体" w:hint="eastAsia"/>
        </w:rPr>
      </w:pPr>
    </w:p>
    <w:p w14:paraId="463475D7" w14:textId="77777777" w:rsidR="00CA6AEF" w:rsidRDefault="00CA6AEF">
      <w:pPr>
        <w:rPr>
          <w:rFonts w:ascii="黑体" w:eastAsia="黑体" w:hAnsi="黑体" w:hint="eastAsia"/>
        </w:rPr>
      </w:pPr>
    </w:p>
    <w:p w14:paraId="65998EE5" w14:textId="77777777" w:rsidR="00CA6AEF" w:rsidRDefault="00CA6AEF">
      <w:pPr>
        <w:rPr>
          <w:rFonts w:ascii="黑体" w:eastAsia="黑体" w:hAnsi="黑体" w:hint="eastAsia"/>
        </w:rPr>
      </w:pPr>
    </w:p>
    <w:p w14:paraId="4F0BE692" w14:textId="77777777" w:rsidR="00CA6AEF" w:rsidRDefault="00CA6AEF">
      <w:pPr>
        <w:rPr>
          <w:rFonts w:ascii="黑体" w:eastAsia="黑体" w:hAnsi="黑体" w:hint="eastAsia"/>
        </w:rPr>
      </w:pPr>
    </w:p>
    <w:p w14:paraId="169940CA" w14:textId="77777777" w:rsidR="00CA6AEF" w:rsidRDefault="00CA6AEF">
      <w:pPr>
        <w:rPr>
          <w:rFonts w:ascii="黑体" w:eastAsia="黑体" w:hAnsi="黑体" w:hint="eastAsia"/>
        </w:rPr>
      </w:pPr>
    </w:p>
    <w:p w14:paraId="10573F61" w14:textId="77777777" w:rsidR="00CA6AEF" w:rsidRDefault="00CA6AEF">
      <w:pPr>
        <w:rPr>
          <w:rFonts w:ascii="黑体" w:eastAsia="黑体" w:hAnsi="黑体" w:hint="eastAsia"/>
        </w:rPr>
      </w:pPr>
    </w:p>
    <w:p w14:paraId="7E273657" w14:textId="77777777" w:rsidR="00CA6AEF" w:rsidRDefault="00CA6AEF">
      <w:pPr>
        <w:rPr>
          <w:rFonts w:ascii="黑体" w:eastAsia="黑体" w:hAnsi="黑体" w:hint="eastAsia"/>
        </w:rPr>
      </w:pPr>
    </w:p>
    <w:p w14:paraId="415C9A19" w14:textId="7F4CB593" w:rsidR="00CA6AEF" w:rsidRDefault="00BE14A4">
      <w:pPr>
        <w:jc w:val="center"/>
        <w:rPr>
          <w:rFonts w:ascii="黑体" w:eastAsia="黑体" w:hAnsi="黑体" w:hint="eastAsia"/>
          <w:sz w:val="44"/>
          <w:szCs w:val="44"/>
        </w:rPr>
      </w:pPr>
      <w:r>
        <w:rPr>
          <w:rFonts w:ascii="黑体" w:eastAsia="黑体" w:hAnsi="黑体" w:hint="eastAsia"/>
          <w:sz w:val="44"/>
          <w:szCs w:val="44"/>
        </w:rPr>
        <w:t>2025年1</w:t>
      </w:r>
      <w:r w:rsidR="00A30FB8">
        <w:rPr>
          <w:rFonts w:ascii="黑体" w:eastAsia="黑体" w:hAnsi="黑体" w:hint="eastAsia"/>
          <w:sz w:val="44"/>
          <w:szCs w:val="44"/>
        </w:rPr>
        <w:t>1</w:t>
      </w:r>
      <w:r>
        <w:rPr>
          <w:rFonts w:ascii="黑体" w:eastAsia="黑体" w:hAnsi="黑体" w:hint="eastAsia"/>
          <w:sz w:val="44"/>
          <w:szCs w:val="44"/>
        </w:rPr>
        <w:t>月</w:t>
      </w:r>
    </w:p>
    <w:p w14:paraId="1890798A" w14:textId="77777777" w:rsidR="00CA6AEF" w:rsidRDefault="00BE14A4">
      <w:pPr>
        <w:widowControl/>
        <w:jc w:val="left"/>
        <w:rPr>
          <w:sz w:val="32"/>
          <w:szCs w:val="32"/>
        </w:rPr>
      </w:pPr>
      <w:r>
        <w:rPr>
          <w:sz w:val="32"/>
          <w:szCs w:val="32"/>
        </w:rPr>
        <w:br w:type="page"/>
      </w:r>
    </w:p>
    <w:p w14:paraId="79936F68" w14:textId="77777777" w:rsidR="00CA6AEF" w:rsidRDefault="00BE14A4">
      <w:pPr>
        <w:pStyle w:val="3"/>
        <w:spacing w:before="0" w:after="0" w:line="360" w:lineRule="auto"/>
        <w:rPr>
          <w:sz w:val="24"/>
          <w:szCs w:val="24"/>
        </w:rPr>
      </w:pPr>
      <w:r>
        <w:rPr>
          <w:rFonts w:hint="eastAsia"/>
        </w:rPr>
        <w:lastRenderedPageBreak/>
        <w:t>一、</w:t>
      </w:r>
      <w:r>
        <w:rPr>
          <w:rFonts w:hint="eastAsia"/>
          <w:sz w:val="24"/>
          <w:szCs w:val="24"/>
        </w:rPr>
        <w:t>总则</w:t>
      </w:r>
      <w:bookmarkEnd w:id="307"/>
    </w:p>
    <w:p w14:paraId="2825E58A" w14:textId="77777777" w:rsidR="00CA6AEF" w:rsidRDefault="00BE14A4">
      <w:pPr>
        <w:widowControl/>
        <w:spacing w:line="360" w:lineRule="auto"/>
        <w:ind w:firstLineChars="200" w:firstLine="480"/>
        <w:jc w:val="left"/>
        <w:rPr>
          <w:rFonts w:ascii="宋体" w:hAnsi="宋体" w:hint="eastAsia"/>
          <w:sz w:val="24"/>
        </w:rPr>
      </w:pPr>
      <w:r>
        <w:rPr>
          <w:rFonts w:ascii="宋体" w:hAnsi="宋体" w:hint="eastAsia"/>
          <w:sz w:val="24"/>
        </w:rPr>
        <w:t xml:space="preserve">1、本技术规范书是150米三峡游轮根据施工招标文件向投标方提出的技术规范要求。 </w:t>
      </w:r>
    </w:p>
    <w:p w14:paraId="50E3A33E" w14:textId="77777777" w:rsidR="00CA6AEF" w:rsidRDefault="00BE14A4">
      <w:pPr>
        <w:widowControl/>
        <w:spacing w:line="360" w:lineRule="auto"/>
        <w:ind w:firstLineChars="200" w:firstLine="480"/>
        <w:jc w:val="left"/>
        <w:rPr>
          <w:rFonts w:ascii="宋体" w:hAnsi="宋体" w:hint="eastAsia"/>
          <w:sz w:val="24"/>
        </w:rPr>
      </w:pPr>
      <w:r>
        <w:rPr>
          <w:rFonts w:ascii="宋体" w:hAnsi="宋体" w:hint="eastAsia"/>
          <w:sz w:val="24"/>
        </w:rPr>
        <w:t>2、投标方按本技术规范书要求为150米三峡游轮提供内装工程施工服务。“内装工程施工服务”是指室内装修的图纸深化服务（包括必要施工的补充施工图绘制、协助招标方主要材料的订购等）、</w:t>
      </w:r>
      <w:proofErr w:type="gramStart"/>
      <w:r>
        <w:rPr>
          <w:rFonts w:ascii="宋体" w:hAnsi="宋体" w:hint="eastAsia"/>
          <w:sz w:val="24"/>
        </w:rPr>
        <w:t>除甲供</w:t>
      </w:r>
      <w:proofErr w:type="gramEnd"/>
      <w:r>
        <w:rPr>
          <w:rFonts w:ascii="宋体" w:hAnsi="宋体" w:hint="eastAsia"/>
          <w:sz w:val="24"/>
        </w:rPr>
        <w:t>材料外所需辅助材料采购</w:t>
      </w:r>
      <w:r>
        <w:rPr>
          <w:rFonts w:ascii="宋体" w:hAnsi="宋体" w:cs="宋体"/>
          <w:snapToGrid w:val="0"/>
          <w:kern w:val="0"/>
          <w:szCs w:val="21"/>
        </w:rPr>
        <w:t>、</w:t>
      </w:r>
      <w:r>
        <w:rPr>
          <w:rFonts w:ascii="宋体" w:hAnsi="宋体" w:hint="eastAsia"/>
          <w:sz w:val="24"/>
        </w:rPr>
        <w:t>施工管理及施工、二次转运、成品保护、日常建筑垃圾清理外运、开荒清洁</w:t>
      </w:r>
      <w:r>
        <w:rPr>
          <w:rFonts w:ascii="宋体" w:hAnsi="宋体" w:cs="宋体"/>
          <w:snapToGrid w:val="0"/>
          <w:kern w:val="0"/>
          <w:szCs w:val="21"/>
        </w:rPr>
        <w:t>、</w:t>
      </w:r>
      <w:r>
        <w:rPr>
          <w:rFonts w:ascii="宋体" w:hAnsi="宋体" w:hint="eastAsia"/>
          <w:sz w:val="24"/>
        </w:rPr>
        <w:t>保修和售后服务等一切服务。</w:t>
      </w:r>
    </w:p>
    <w:p w14:paraId="47FA5FA2" w14:textId="77777777" w:rsidR="00CA6AEF" w:rsidRDefault="00BE14A4">
      <w:pPr>
        <w:widowControl/>
        <w:spacing w:line="360" w:lineRule="auto"/>
        <w:ind w:firstLineChars="200" w:firstLine="480"/>
        <w:jc w:val="left"/>
        <w:rPr>
          <w:rFonts w:ascii="宋体" w:hAnsi="宋体" w:hint="eastAsia"/>
          <w:sz w:val="24"/>
        </w:rPr>
      </w:pPr>
      <w:r>
        <w:rPr>
          <w:rFonts w:ascii="宋体" w:hAnsi="宋体" w:hint="eastAsia"/>
          <w:sz w:val="24"/>
        </w:rPr>
        <w:t>3、投标方</w:t>
      </w:r>
      <w:r>
        <w:rPr>
          <w:rFonts w:ascii="宋体" w:hAnsi="宋体"/>
          <w:sz w:val="24"/>
        </w:rPr>
        <w:t>所提供</w:t>
      </w:r>
      <w:r>
        <w:rPr>
          <w:rFonts w:ascii="宋体" w:hAnsi="宋体" w:hint="eastAsia"/>
          <w:sz w:val="24"/>
        </w:rPr>
        <w:t>服务和辅助材料</w:t>
      </w:r>
      <w:r>
        <w:rPr>
          <w:rFonts w:ascii="宋体" w:hAnsi="宋体"/>
          <w:sz w:val="24"/>
        </w:rPr>
        <w:t>的性能、功能应完全符合投标</w:t>
      </w:r>
      <w:r>
        <w:rPr>
          <w:rFonts w:ascii="宋体" w:hAnsi="宋体" w:hint="eastAsia"/>
          <w:sz w:val="24"/>
        </w:rPr>
        <w:t>方</w:t>
      </w:r>
      <w:r>
        <w:rPr>
          <w:rFonts w:ascii="宋体" w:hAnsi="宋体"/>
          <w:sz w:val="24"/>
        </w:rPr>
        <w:t>申明的标准，并满足或高于</w:t>
      </w:r>
      <w:r>
        <w:rPr>
          <w:rFonts w:ascii="宋体" w:hAnsi="宋体" w:hint="eastAsia"/>
          <w:sz w:val="24"/>
        </w:rPr>
        <w:t>招标方</w:t>
      </w:r>
      <w:r>
        <w:rPr>
          <w:rFonts w:ascii="宋体" w:hAnsi="宋体"/>
          <w:sz w:val="24"/>
        </w:rPr>
        <w:t>提出的要求。</w:t>
      </w:r>
      <w:r>
        <w:rPr>
          <w:rFonts w:ascii="宋体" w:hAnsi="宋体" w:hint="eastAsia"/>
          <w:sz w:val="24"/>
        </w:rPr>
        <w:t>本技术规范书</w:t>
      </w:r>
      <w:r>
        <w:rPr>
          <w:rFonts w:ascii="宋体" w:hAnsi="宋体"/>
          <w:sz w:val="24"/>
        </w:rPr>
        <w:t>中未说明但国际、国家</w:t>
      </w:r>
      <w:r>
        <w:rPr>
          <w:rFonts w:ascii="宋体" w:hAnsi="宋体" w:hint="eastAsia"/>
          <w:sz w:val="24"/>
        </w:rPr>
        <w:t>、规范、</w:t>
      </w:r>
      <w:r>
        <w:rPr>
          <w:rFonts w:ascii="宋体" w:hAnsi="宋体"/>
          <w:sz w:val="24"/>
        </w:rPr>
        <w:t>行业标准已有</w:t>
      </w:r>
      <w:r>
        <w:rPr>
          <w:rFonts w:ascii="宋体" w:hAnsi="宋体" w:hint="eastAsia"/>
          <w:sz w:val="24"/>
        </w:rPr>
        <w:t>相关要求或建议的</w:t>
      </w:r>
      <w:r>
        <w:rPr>
          <w:rFonts w:ascii="宋体" w:hAnsi="宋体"/>
          <w:sz w:val="24"/>
        </w:rPr>
        <w:t>，</w:t>
      </w:r>
      <w:r>
        <w:rPr>
          <w:rFonts w:ascii="宋体" w:hAnsi="宋体" w:hint="eastAsia"/>
          <w:sz w:val="24"/>
        </w:rPr>
        <w:t>投标方提供的服务和辅助材料的性能、功能</w:t>
      </w:r>
      <w:r>
        <w:rPr>
          <w:rFonts w:ascii="宋体" w:hAnsi="宋体"/>
          <w:sz w:val="24"/>
        </w:rPr>
        <w:t>应符合相应的</w:t>
      </w:r>
      <w:r>
        <w:rPr>
          <w:rFonts w:ascii="宋体" w:hAnsi="宋体" w:hint="eastAsia"/>
          <w:sz w:val="24"/>
        </w:rPr>
        <w:t>要求或</w:t>
      </w:r>
      <w:r>
        <w:rPr>
          <w:rFonts w:ascii="宋体" w:hAnsi="宋体"/>
          <w:sz w:val="24"/>
        </w:rPr>
        <w:t>建议。</w:t>
      </w:r>
    </w:p>
    <w:p w14:paraId="6B33A915" w14:textId="77777777" w:rsidR="00CA6AEF" w:rsidRDefault="00BE14A4">
      <w:pPr>
        <w:widowControl/>
        <w:spacing w:line="360" w:lineRule="auto"/>
        <w:ind w:firstLineChars="200" w:firstLine="480"/>
        <w:jc w:val="left"/>
        <w:rPr>
          <w:rFonts w:ascii="宋体" w:hAnsi="宋体" w:hint="eastAsia"/>
          <w:sz w:val="24"/>
        </w:rPr>
      </w:pPr>
      <w:r>
        <w:rPr>
          <w:rFonts w:ascii="宋体" w:hAnsi="宋体" w:hint="eastAsia"/>
          <w:sz w:val="24"/>
        </w:rPr>
        <w:t>4、投标方应承诺严格按设计图纸要求提供内装工程施工服务和要求的辅助材料品牌等，不得擅自更换。</w:t>
      </w:r>
    </w:p>
    <w:p w14:paraId="37EA85A9" w14:textId="77777777" w:rsidR="00CA6AEF" w:rsidRDefault="00BE14A4">
      <w:pPr>
        <w:widowControl/>
        <w:spacing w:line="360" w:lineRule="auto"/>
        <w:ind w:firstLineChars="200" w:firstLine="480"/>
        <w:jc w:val="left"/>
        <w:rPr>
          <w:rFonts w:ascii="宋体" w:hAnsi="宋体" w:hint="eastAsia"/>
          <w:sz w:val="24"/>
        </w:rPr>
      </w:pPr>
      <w:r>
        <w:rPr>
          <w:rFonts w:ascii="宋体" w:hAnsi="宋体" w:hint="eastAsia"/>
          <w:sz w:val="24"/>
        </w:rPr>
        <w:t>5、对于本技术规范书中未能提出的材料性能指标和不合理的功能配置，投标方应在建议书中加以补充说明，并提供有关详细资料。</w:t>
      </w:r>
    </w:p>
    <w:p w14:paraId="3B168820" w14:textId="77777777" w:rsidR="00CA6AEF" w:rsidRDefault="00BE14A4">
      <w:pPr>
        <w:widowControl/>
        <w:spacing w:line="360" w:lineRule="auto"/>
        <w:ind w:firstLineChars="200" w:firstLine="480"/>
        <w:jc w:val="left"/>
        <w:rPr>
          <w:rFonts w:ascii="宋体" w:hAnsi="宋体" w:hint="eastAsia"/>
          <w:sz w:val="24"/>
        </w:rPr>
      </w:pPr>
      <w:r>
        <w:rPr>
          <w:rFonts w:ascii="宋体" w:hAnsi="宋体" w:hint="eastAsia"/>
          <w:sz w:val="24"/>
        </w:rPr>
        <w:t>6、</w:t>
      </w:r>
      <w:r>
        <w:rPr>
          <w:rFonts w:ascii="宋体" w:hAnsi="宋体"/>
          <w:sz w:val="24"/>
        </w:rPr>
        <w:t>投标</w:t>
      </w:r>
      <w:r>
        <w:rPr>
          <w:rFonts w:ascii="宋体" w:hAnsi="宋体" w:hint="eastAsia"/>
          <w:sz w:val="24"/>
        </w:rPr>
        <w:t>方</w:t>
      </w:r>
      <w:r>
        <w:rPr>
          <w:rFonts w:ascii="宋体" w:hAnsi="宋体"/>
          <w:sz w:val="24"/>
        </w:rPr>
        <w:t>应派遣具备相应资质、熟悉</w:t>
      </w:r>
      <w:r>
        <w:rPr>
          <w:rFonts w:ascii="宋体" w:hAnsi="宋体" w:hint="eastAsia"/>
          <w:sz w:val="24"/>
        </w:rPr>
        <w:t>船舶装修工程</w:t>
      </w:r>
      <w:r>
        <w:rPr>
          <w:rFonts w:ascii="宋体" w:hAnsi="宋体"/>
          <w:sz w:val="24"/>
        </w:rPr>
        <w:t>经验丰富的</w:t>
      </w:r>
      <w:r>
        <w:rPr>
          <w:rFonts w:ascii="宋体" w:hAnsi="宋体" w:hint="eastAsia"/>
          <w:sz w:val="24"/>
        </w:rPr>
        <w:t>项目经理</w:t>
      </w:r>
      <w:r>
        <w:rPr>
          <w:rFonts w:ascii="宋体" w:hAnsi="宋体" w:cs="宋体"/>
          <w:snapToGrid w:val="0"/>
          <w:kern w:val="0"/>
          <w:szCs w:val="21"/>
        </w:rPr>
        <w:t>、</w:t>
      </w:r>
      <w:r>
        <w:rPr>
          <w:rFonts w:ascii="宋体" w:hAnsi="宋体" w:hint="eastAsia"/>
          <w:sz w:val="24"/>
        </w:rPr>
        <w:t>管理人员和</w:t>
      </w:r>
      <w:r>
        <w:rPr>
          <w:rFonts w:ascii="宋体" w:hAnsi="宋体"/>
          <w:sz w:val="24"/>
        </w:rPr>
        <w:t>技术人员</w:t>
      </w:r>
      <w:r>
        <w:rPr>
          <w:rFonts w:ascii="宋体" w:hAnsi="宋体" w:hint="eastAsia"/>
          <w:sz w:val="24"/>
        </w:rPr>
        <w:t>提供</w:t>
      </w:r>
      <w:r>
        <w:rPr>
          <w:rFonts w:ascii="宋体" w:hAnsi="宋体"/>
          <w:sz w:val="24"/>
        </w:rPr>
        <w:t>优良的服务。</w:t>
      </w:r>
    </w:p>
    <w:p w14:paraId="6A710465" w14:textId="77777777" w:rsidR="00CA6AEF" w:rsidRDefault="00BE14A4">
      <w:pPr>
        <w:widowControl/>
        <w:spacing w:line="360" w:lineRule="auto"/>
        <w:ind w:firstLineChars="200" w:firstLine="480"/>
        <w:jc w:val="left"/>
        <w:rPr>
          <w:rFonts w:ascii="宋体" w:hAnsi="宋体" w:hint="eastAsia"/>
          <w:sz w:val="24"/>
        </w:rPr>
      </w:pPr>
      <w:r>
        <w:rPr>
          <w:rFonts w:ascii="宋体" w:hAnsi="宋体" w:hint="eastAsia"/>
          <w:sz w:val="24"/>
        </w:rPr>
        <w:t>7、</w:t>
      </w:r>
      <w:r>
        <w:rPr>
          <w:rFonts w:ascii="宋体" w:hAnsi="宋体"/>
          <w:sz w:val="24"/>
        </w:rPr>
        <w:t>所有由投标</w:t>
      </w:r>
      <w:r>
        <w:rPr>
          <w:rFonts w:ascii="宋体" w:hAnsi="宋体" w:hint="eastAsia"/>
          <w:sz w:val="24"/>
        </w:rPr>
        <w:t>方</w:t>
      </w:r>
      <w:r>
        <w:rPr>
          <w:rFonts w:ascii="宋体" w:hAnsi="宋体"/>
          <w:sz w:val="24"/>
        </w:rPr>
        <w:t>提供的产品或服务</w:t>
      </w:r>
      <w:r>
        <w:rPr>
          <w:rFonts w:ascii="宋体" w:hAnsi="宋体" w:hint="eastAsia"/>
          <w:sz w:val="24"/>
        </w:rPr>
        <w:t>，</w:t>
      </w:r>
      <w:r>
        <w:rPr>
          <w:rFonts w:ascii="宋体" w:hAnsi="宋体"/>
          <w:sz w:val="24"/>
        </w:rPr>
        <w:t>所引发的知识产权纠纷由投标</w:t>
      </w:r>
      <w:r>
        <w:rPr>
          <w:rFonts w:ascii="宋体" w:hAnsi="宋体" w:hint="eastAsia"/>
          <w:sz w:val="24"/>
        </w:rPr>
        <w:t>方</w:t>
      </w:r>
      <w:r>
        <w:rPr>
          <w:rFonts w:ascii="宋体" w:hAnsi="宋体"/>
          <w:sz w:val="24"/>
        </w:rPr>
        <w:t>负责，招标</w:t>
      </w:r>
      <w:r>
        <w:rPr>
          <w:rFonts w:ascii="宋体" w:hAnsi="宋体" w:hint="eastAsia"/>
          <w:sz w:val="24"/>
        </w:rPr>
        <w:t>方</w:t>
      </w:r>
      <w:r>
        <w:rPr>
          <w:rFonts w:ascii="宋体" w:hAnsi="宋体"/>
          <w:sz w:val="24"/>
        </w:rPr>
        <w:t>对此不承担任何责任。</w:t>
      </w:r>
    </w:p>
    <w:p w14:paraId="0CC28F8E" w14:textId="77777777" w:rsidR="00CA6AEF" w:rsidRDefault="00BE14A4">
      <w:pPr>
        <w:widowControl/>
        <w:spacing w:line="360" w:lineRule="auto"/>
        <w:ind w:firstLineChars="200" w:firstLine="480"/>
        <w:jc w:val="left"/>
        <w:rPr>
          <w:rFonts w:ascii="宋体" w:hAnsi="宋体" w:hint="eastAsia"/>
          <w:sz w:val="24"/>
        </w:rPr>
      </w:pPr>
      <w:r>
        <w:rPr>
          <w:rFonts w:ascii="宋体" w:hAnsi="宋体" w:hint="eastAsia"/>
          <w:sz w:val="24"/>
        </w:rPr>
        <w:t>8、若因投标方提供的辅助材料品质不合格或</w:t>
      </w:r>
      <w:r>
        <w:rPr>
          <w:rFonts w:ascii="宋体" w:hAnsi="宋体"/>
          <w:sz w:val="24"/>
        </w:rPr>
        <w:t>工程</w:t>
      </w:r>
      <w:r>
        <w:rPr>
          <w:rFonts w:ascii="宋体" w:hAnsi="宋体" w:hint="eastAsia"/>
          <w:sz w:val="24"/>
        </w:rPr>
        <w:t>服务质量不合格</w:t>
      </w:r>
      <w:r>
        <w:rPr>
          <w:rFonts w:ascii="宋体" w:hAnsi="宋体"/>
          <w:sz w:val="24"/>
        </w:rPr>
        <w:t>造成</w:t>
      </w:r>
      <w:r>
        <w:rPr>
          <w:rFonts w:ascii="宋体" w:hAnsi="宋体" w:hint="eastAsia"/>
          <w:sz w:val="24"/>
        </w:rPr>
        <w:t>的返工费用或损失由投标方承担，由此造成重大损失的，招标方有权取消投标方的中标资格，并</w:t>
      </w:r>
      <w:r>
        <w:rPr>
          <w:rFonts w:ascii="宋体" w:hAnsi="宋体"/>
          <w:sz w:val="24"/>
        </w:rPr>
        <w:t>保留向</w:t>
      </w:r>
      <w:r>
        <w:rPr>
          <w:rFonts w:ascii="宋体" w:hAnsi="宋体" w:hint="eastAsia"/>
          <w:sz w:val="24"/>
        </w:rPr>
        <w:t>投标方</w:t>
      </w:r>
      <w:r>
        <w:rPr>
          <w:rFonts w:ascii="宋体" w:hAnsi="宋体"/>
          <w:sz w:val="24"/>
        </w:rPr>
        <w:t>提出进一步索赔的权利。</w:t>
      </w:r>
    </w:p>
    <w:p w14:paraId="1F09ED8A" w14:textId="77777777" w:rsidR="00CA6AEF" w:rsidRDefault="00BE14A4">
      <w:pPr>
        <w:widowControl/>
        <w:spacing w:line="360" w:lineRule="auto"/>
        <w:ind w:firstLineChars="200" w:firstLine="480"/>
        <w:jc w:val="left"/>
        <w:rPr>
          <w:rFonts w:ascii="宋体" w:hAnsi="宋体" w:hint="eastAsia"/>
          <w:sz w:val="24"/>
        </w:rPr>
      </w:pPr>
      <w:r>
        <w:rPr>
          <w:rFonts w:ascii="宋体" w:hAnsi="宋体" w:hint="eastAsia"/>
          <w:sz w:val="24"/>
        </w:rPr>
        <w:t>9、</w:t>
      </w:r>
      <w:r>
        <w:rPr>
          <w:rFonts w:ascii="宋体" w:hAnsi="宋体"/>
          <w:sz w:val="24"/>
        </w:rPr>
        <w:t>招标</w:t>
      </w:r>
      <w:r>
        <w:rPr>
          <w:rFonts w:ascii="宋体" w:hAnsi="宋体" w:hint="eastAsia"/>
          <w:sz w:val="24"/>
        </w:rPr>
        <w:t>方</w:t>
      </w:r>
      <w:r>
        <w:rPr>
          <w:rFonts w:ascii="宋体" w:hAnsi="宋体"/>
          <w:sz w:val="24"/>
        </w:rPr>
        <w:t>保留和拥有对</w:t>
      </w:r>
      <w:r>
        <w:rPr>
          <w:rFonts w:ascii="宋体" w:hAnsi="宋体" w:hint="eastAsia"/>
          <w:sz w:val="24"/>
        </w:rPr>
        <w:t>内装技术规格书</w:t>
      </w:r>
      <w:r>
        <w:rPr>
          <w:rFonts w:ascii="宋体" w:hAnsi="宋体"/>
          <w:sz w:val="24"/>
        </w:rPr>
        <w:t>的</w:t>
      </w:r>
      <w:r>
        <w:rPr>
          <w:rFonts w:ascii="宋体" w:hAnsi="宋体" w:hint="eastAsia"/>
          <w:sz w:val="24"/>
        </w:rPr>
        <w:t>最终</w:t>
      </w:r>
      <w:r>
        <w:rPr>
          <w:rFonts w:ascii="宋体" w:hAnsi="宋体"/>
          <w:sz w:val="24"/>
        </w:rPr>
        <w:t>解释权。招标</w:t>
      </w:r>
      <w:r>
        <w:rPr>
          <w:rFonts w:ascii="宋体" w:hAnsi="宋体" w:hint="eastAsia"/>
          <w:sz w:val="24"/>
        </w:rPr>
        <w:t>方</w:t>
      </w:r>
      <w:r>
        <w:rPr>
          <w:rFonts w:ascii="宋体" w:hAnsi="宋体"/>
          <w:sz w:val="24"/>
        </w:rPr>
        <w:t>有权在签订合同前，根据需要修改和补充本技术规范书，修改补充后的最终技术规范书将作为合同的附件。</w:t>
      </w:r>
    </w:p>
    <w:p w14:paraId="5AEA8E63" w14:textId="77777777" w:rsidR="00CA6AEF" w:rsidRDefault="00BE14A4">
      <w:pPr>
        <w:widowControl/>
        <w:spacing w:line="360" w:lineRule="auto"/>
        <w:ind w:firstLineChars="200" w:firstLine="480"/>
        <w:jc w:val="left"/>
        <w:rPr>
          <w:rFonts w:ascii="宋体" w:hAnsi="宋体" w:hint="eastAsia"/>
          <w:sz w:val="24"/>
        </w:rPr>
      </w:pPr>
      <w:r>
        <w:rPr>
          <w:rFonts w:ascii="宋体" w:hAnsi="宋体" w:hint="eastAsia"/>
          <w:sz w:val="24"/>
        </w:rPr>
        <w:t>1</w:t>
      </w:r>
      <w:r>
        <w:rPr>
          <w:rFonts w:ascii="宋体" w:hAnsi="宋体"/>
          <w:sz w:val="24"/>
        </w:rPr>
        <w:t>0</w:t>
      </w:r>
      <w:r>
        <w:rPr>
          <w:rFonts w:ascii="宋体" w:hAnsi="宋体" w:hint="eastAsia"/>
          <w:sz w:val="24"/>
        </w:rPr>
        <w:t>、为表述方便，以下文字中“招标方”以“甲方”表示，“投标方”以“乙方”表示</w:t>
      </w:r>
    </w:p>
    <w:p w14:paraId="73656233" w14:textId="77777777" w:rsidR="00CA6AEF" w:rsidRDefault="00BE14A4">
      <w:pPr>
        <w:pStyle w:val="3"/>
        <w:spacing w:before="0" w:after="0" w:line="360" w:lineRule="auto"/>
        <w:rPr>
          <w:sz w:val="24"/>
          <w:szCs w:val="24"/>
        </w:rPr>
      </w:pPr>
      <w:bookmarkStart w:id="309" w:name="_Toc443836402"/>
      <w:r>
        <w:rPr>
          <w:rFonts w:hint="eastAsia"/>
          <w:sz w:val="24"/>
          <w:szCs w:val="24"/>
        </w:rPr>
        <w:t>二、总体要求</w:t>
      </w:r>
      <w:bookmarkEnd w:id="309"/>
    </w:p>
    <w:p w14:paraId="1375307F" w14:textId="77777777" w:rsidR="00CA6AEF" w:rsidRDefault="00BE14A4">
      <w:pPr>
        <w:widowControl/>
        <w:spacing w:line="360" w:lineRule="auto"/>
        <w:ind w:firstLineChars="100" w:firstLine="240"/>
        <w:jc w:val="left"/>
        <w:rPr>
          <w:rFonts w:ascii="宋体" w:hAnsi="宋体" w:hint="eastAsia"/>
          <w:sz w:val="24"/>
        </w:rPr>
      </w:pPr>
      <w:r>
        <w:rPr>
          <w:rFonts w:ascii="宋体" w:hAnsi="宋体" w:hint="eastAsia"/>
          <w:sz w:val="24"/>
        </w:rPr>
        <w:t>1、本船内</w:t>
      </w:r>
      <w:proofErr w:type="gramStart"/>
      <w:r>
        <w:rPr>
          <w:rFonts w:ascii="宋体" w:hAnsi="宋体" w:hint="eastAsia"/>
          <w:sz w:val="24"/>
        </w:rPr>
        <w:t>装工程</w:t>
      </w:r>
      <w:proofErr w:type="gramEnd"/>
      <w:r>
        <w:rPr>
          <w:rFonts w:ascii="宋体" w:hAnsi="宋体" w:hint="eastAsia"/>
          <w:sz w:val="24"/>
        </w:rPr>
        <w:t>应符合国家或行业的质量检验评定标准，甲方对本次招标要求的质量标准为：优良。必须严格按照甲方和监理方签字认可的施工图纸施工,现场条件如果与设计图纸不符，必须及时与甲方和监理方联系，经甲方与监理方及设计方确认后方可继续施工。</w:t>
      </w:r>
    </w:p>
    <w:p w14:paraId="11D23641" w14:textId="77777777" w:rsidR="00CA6AEF" w:rsidRDefault="00BE14A4">
      <w:pPr>
        <w:tabs>
          <w:tab w:val="left" w:pos="1053"/>
        </w:tabs>
        <w:spacing w:before="1" w:line="360" w:lineRule="auto"/>
        <w:ind w:firstLineChars="100" w:firstLine="240"/>
        <w:jc w:val="left"/>
        <w:rPr>
          <w:sz w:val="24"/>
        </w:rPr>
      </w:pPr>
      <w:r>
        <w:rPr>
          <w:rFonts w:ascii="宋体" w:hAnsi="宋体" w:hint="eastAsia"/>
          <w:sz w:val="24"/>
        </w:rPr>
        <w:t>2、乙方在为甲方提供工程服务时，应严格遵守</w:t>
      </w:r>
      <w:r>
        <w:rPr>
          <w:spacing w:val="-1"/>
          <w:w w:val="99"/>
          <w:sz w:val="24"/>
        </w:rPr>
        <w:t>中国船级社《钢质内河船舶建造规范》</w:t>
      </w:r>
      <w:r>
        <w:rPr>
          <w:rFonts w:hint="eastAsia"/>
          <w:spacing w:val="-1"/>
          <w:w w:val="99"/>
          <w:sz w:val="24"/>
        </w:rPr>
        <w:t>（</w:t>
      </w:r>
      <w:r>
        <w:rPr>
          <w:spacing w:val="1"/>
          <w:w w:val="99"/>
          <w:sz w:val="24"/>
        </w:rPr>
        <w:t>20</w:t>
      </w:r>
      <w:r>
        <w:rPr>
          <w:spacing w:val="-2"/>
          <w:w w:val="99"/>
          <w:sz w:val="24"/>
        </w:rPr>
        <w:t>1</w:t>
      </w:r>
      <w:r>
        <w:rPr>
          <w:spacing w:val="1"/>
          <w:w w:val="99"/>
          <w:sz w:val="24"/>
        </w:rPr>
        <w:t>6</w:t>
      </w:r>
      <w:r>
        <w:rPr>
          <w:rFonts w:hint="eastAsia"/>
          <w:spacing w:val="-14"/>
          <w:w w:val="99"/>
          <w:sz w:val="24"/>
        </w:rPr>
        <w:t>）</w:t>
      </w:r>
      <w:r>
        <w:rPr>
          <w:spacing w:val="-14"/>
          <w:w w:val="99"/>
          <w:sz w:val="24"/>
        </w:rPr>
        <w:t>及</w:t>
      </w:r>
      <w:r>
        <w:rPr>
          <w:rFonts w:hint="eastAsia"/>
          <w:spacing w:val="-14"/>
          <w:w w:val="99"/>
          <w:sz w:val="24"/>
        </w:rPr>
        <w:t>相关</w:t>
      </w:r>
      <w:r>
        <w:rPr>
          <w:spacing w:val="-14"/>
          <w:w w:val="99"/>
          <w:sz w:val="24"/>
        </w:rPr>
        <w:t>修改通报</w:t>
      </w:r>
      <w:r>
        <w:rPr>
          <w:rFonts w:hint="eastAsia"/>
          <w:spacing w:val="-14"/>
          <w:w w:val="99"/>
          <w:sz w:val="24"/>
        </w:rPr>
        <w:t>、</w:t>
      </w:r>
      <w:r>
        <w:rPr>
          <w:spacing w:val="-8"/>
          <w:sz w:val="24"/>
        </w:rPr>
        <w:t>《材料与焊接规范》</w:t>
      </w:r>
      <w:r>
        <w:rPr>
          <w:sz w:val="24"/>
        </w:rPr>
        <w:t>（</w:t>
      </w:r>
      <w:r>
        <w:rPr>
          <w:sz w:val="24"/>
        </w:rPr>
        <w:t>2023</w:t>
      </w:r>
      <w:r>
        <w:rPr>
          <w:sz w:val="24"/>
        </w:rPr>
        <w:t>）</w:t>
      </w:r>
      <w:r>
        <w:rPr>
          <w:spacing w:val="-26"/>
          <w:sz w:val="24"/>
        </w:rPr>
        <w:t>及</w:t>
      </w:r>
      <w:r>
        <w:rPr>
          <w:rFonts w:hint="eastAsia"/>
          <w:sz w:val="24"/>
        </w:rPr>
        <w:t>相关</w:t>
      </w:r>
      <w:r>
        <w:rPr>
          <w:spacing w:val="-10"/>
          <w:sz w:val="24"/>
        </w:rPr>
        <w:t>修改通报</w:t>
      </w:r>
      <w:r>
        <w:rPr>
          <w:rFonts w:hint="eastAsia"/>
          <w:spacing w:val="-10"/>
          <w:sz w:val="24"/>
        </w:rPr>
        <w:t>、</w:t>
      </w:r>
      <w:r>
        <w:rPr>
          <w:w w:val="95"/>
          <w:sz w:val="24"/>
        </w:rPr>
        <w:t>中华人民共和国海事局</w:t>
      </w:r>
      <w:r>
        <w:rPr>
          <w:rFonts w:hint="eastAsia"/>
          <w:w w:val="95"/>
          <w:sz w:val="24"/>
        </w:rPr>
        <w:t>《</w:t>
      </w:r>
      <w:r>
        <w:rPr>
          <w:w w:val="95"/>
          <w:sz w:val="24"/>
        </w:rPr>
        <w:t>内河船舶法定检验</w:t>
      </w:r>
      <w:r>
        <w:rPr>
          <w:sz w:val="24"/>
        </w:rPr>
        <w:t>规则</w:t>
      </w:r>
      <w:r>
        <w:rPr>
          <w:rFonts w:hint="eastAsia"/>
          <w:sz w:val="24"/>
        </w:rPr>
        <w:t>》（</w:t>
      </w:r>
      <w:r>
        <w:rPr>
          <w:sz w:val="24"/>
        </w:rPr>
        <w:t>2019</w:t>
      </w:r>
      <w:r>
        <w:rPr>
          <w:rFonts w:hint="eastAsia"/>
          <w:sz w:val="24"/>
        </w:rPr>
        <w:t>）</w:t>
      </w:r>
      <w:r>
        <w:rPr>
          <w:sz w:val="24"/>
        </w:rPr>
        <w:t>及</w:t>
      </w:r>
      <w:r>
        <w:rPr>
          <w:rFonts w:hint="eastAsia"/>
          <w:sz w:val="24"/>
        </w:rPr>
        <w:t>相关</w:t>
      </w:r>
      <w:r>
        <w:rPr>
          <w:sz w:val="24"/>
        </w:rPr>
        <w:t>修改通报</w:t>
      </w:r>
      <w:r>
        <w:rPr>
          <w:rFonts w:hint="eastAsia"/>
          <w:sz w:val="24"/>
        </w:rPr>
        <w:t>，《</w:t>
      </w:r>
      <w:r>
        <w:rPr>
          <w:sz w:val="24"/>
        </w:rPr>
        <w:t>中国造船质量标准</w:t>
      </w:r>
      <w:r>
        <w:rPr>
          <w:rFonts w:hint="eastAsia"/>
          <w:sz w:val="24"/>
        </w:rPr>
        <w:t>》</w:t>
      </w:r>
      <w:r>
        <w:rPr>
          <w:sz w:val="24"/>
        </w:rPr>
        <w:t>（</w:t>
      </w:r>
      <w:r>
        <w:rPr>
          <w:sz w:val="24"/>
        </w:rPr>
        <w:t>2016</w:t>
      </w:r>
      <w:r>
        <w:rPr>
          <w:sz w:val="24"/>
        </w:rPr>
        <w:t>）</w:t>
      </w:r>
      <w:r>
        <w:rPr>
          <w:rFonts w:hint="eastAsia"/>
          <w:sz w:val="24"/>
        </w:rPr>
        <w:t>，及</w:t>
      </w:r>
      <w:r>
        <w:rPr>
          <w:sz w:val="24"/>
        </w:rPr>
        <w:t>其他相关</w:t>
      </w:r>
      <w:r>
        <w:rPr>
          <w:rFonts w:hint="eastAsia"/>
          <w:sz w:val="24"/>
        </w:rPr>
        <w:t>行业</w:t>
      </w:r>
      <w:r>
        <w:rPr>
          <w:sz w:val="24"/>
        </w:rPr>
        <w:t>规范</w:t>
      </w:r>
      <w:r>
        <w:rPr>
          <w:rFonts w:hint="eastAsia"/>
          <w:sz w:val="24"/>
        </w:rPr>
        <w:t>、标准</w:t>
      </w:r>
      <w:r>
        <w:rPr>
          <w:sz w:val="24"/>
        </w:rPr>
        <w:t>对船舶内装的</w:t>
      </w:r>
      <w:r>
        <w:rPr>
          <w:rFonts w:ascii="宋体" w:hAnsi="宋体" w:hint="eastAsia"/>
          <w:sz w:val="24"/>
        </w:rPr>
        <w:t>相关技术标准和施工规范要求进行施工。</w:t>
      </w:r>
    </w:p>
    <w:p w14:paraId="48782558" w14:textId="77777777" w:rsidR="00CA6AEF" w:rsidRDefault="00BE14A4">
      <w:pPr>
        <w:widowControl/>
        <w:spacing w:line="360" w:lineRule="auto"/>
        <w:ind w:firstLineChars="100" w:firstLine="240"/>
        <w:jc w:val="left"/>
        <w:rPr>
          <w:rFonts w:ascii="宋体" w:hAnsi="宋体" w:hint="eastAsia"/>
          <w:smallCaps/>
          <w:sz w:val="24"/>
        </w:rPr>
      </w:pPr>
      <w:r>
        <w:rPr>
          <w:rFonts w:ascii="宋体" w:hAnsi="宋体"/>
          <w:smallCaps/>
          <w:sz w:val="24"/>
        </w:rPr>
        <w:lastRenderedPageBreak/>
        <w:t>3</w:t>
      </w:r>
      <w:r>
        <w:rPr>
          <w:rFonts w:ascii="宋体" w:hAnsi="宋体" w:hint="eastAsia"/>
          <w:smallCaps/>
          <w:sz w:val="24"/>
        </w:rPr>
        <w:t>、对于不符合质量、施工、验收、设备、技术规范及标准要求的行为，乙方必须按期完成整改，甲方有权对乙方进行相应的处罚。</w:t>
      </w:r>
    </w:p>
    <w:p w14:paraId="443D709E" w14:textId="77777777" w:rsidR="00CA6AEF" w:rsidRDefault="00BE14A4">
      <w:pPr>
        <w:widowControl/>
        <w:spacing w:line="360" w:lineRule="auto"/>
        <w:ind w:firstLineChars="100" w:firstLine="240"/>
        <w:jc w:val="left"/>
        <w:rPr>
          <w:rFonts w:ascii="宋体" w:hAnsi="宋体" w:hint="eastAsia"/>
          <w:b/>
          <w:sz w:val="24"/>
        </w:rPr>
      </w:pPr>
      <w:r>
        <w:rPr>
          <w:rFonts w:ascii="宋体" w:hAnsi="宋体" w:hint="eastAsia"/>
          <w:smallCaps/>
          <w:sz w:val="24"/>
        </w:rPr>
        <w:t>4、</w:t>
      </w:r>
      <w:r>
        <w:rPr>
          <w:rFonts w:ascii="宋体" w:hAnsi="宋体" w:hint="eastAsia"/>
          <w:sz w:val="24"/>
        </w:rPr>
        <w:t>如上述规范不能覆盖全部的施工内容，则应遵循国家相关行业的最新规范。</w:t>
      </w:r>
    </w:p>
    <w:p w14:paraId="04163A77" w14:textId="77777777" w:rsidR="00CA6AEF" w:rsidRDefault="00BE14A4">
      <w:pPr>
        <w:pStyle w:val="3"/>
        <w:spacing w:before="0" w:after="0" w:line="360" w:lineRule="auto"/>
        <w:rPr>
          <w:sz w:val="24"/>
          <w:szCs w:val="24"/>
        </w:rPr>
      </w:pPr>
      <w:bookmarkStart w:id="310" w:name="_Toc443836403"/>
      <w:r>
        <w:rPr>
          <w:rFonts w:hint="eastAsia"/>
          <w:sz w:val="24"/>
          <w:szCs w:val="24"/>
        </w:rPr>
        <w:t>三、乙方人员和工具配备</w:t>
      </w:r>
      <w:bookmarkEnd w:id="310"/>
    </w:p>
    <w:p w14:paraId="63CD8B45" w14:textId="77777777" w:rsidR="00CA6AEF" w:rsidRDefault="00BE14A4">
      <w:pPr>
        <w:widowControl/>
        <w:spacing w:line="360" w:lineRule="auto"/>
        <w:ind w:firstLineChars="100" w:firstLine="240"/>
        <w:jc w:val="left"/>
        <w:rPr>
          <w:rFonts w:ascii="宋体" w:hAnsi="宋体" w:hint="eastAsia"/>
          <w:sz w:val="24"/>
        </w:rPr>
      </w:pPr>
      <w:r>
        <w:rPr>
          <w:rFonts w:ascii="宋体" w:hAnsi="宋体" w:hint="eastAsia"/>
          <w:sz w:val="24"/>
        </w:rPr>
        <w:t>1、乙方应提供足够的施工工具和设备，以保证本工程的顺利进行。</w:t>
      </w:r>
    </w:p>
    <w:p w14:paraId="5F64BE11" w14:textId="77777777" w:rsidR="00CA6AEF" w:rsidRDefault="00BE14A4">
      <w:pPr>
        <w:widowControl/>
        <w:spacing w:line="360" w:lineRule="auto"/>
        <w:ind w:firstLineChars="100" w:firstLine="240"/>
        <w:jc w:val="left"/>
        <w:rPr>
          <w:rFonts w:ascii="宋体" w:hAnsi="宋体" w:hint="eastAsia"/>
          <w:sz w:val="24"/>
        </w:rPr>
      </w:pPr>
      <w:r>
        <w:rPr>
          <w:rFonts w:ascii="宋体" w:hAnsi="宋体" w:hint="eastAsia"/>
          <w:sz w:val="24"/>
        </w:rPr>
        <w:t>2、乙方应提供经验丰富的项目管理人员对本工程项目实施严格的管理。</w:t>
      </w:r>
    </w:p>
    <w:p w14:paraId="36DC7083" w14:textId="77777777" w:rsidR="00CA6AEF" w:rsidRDefault="00BE14A4">
      <w:pPr>
        <w:widowControl/>
        <w:spacing w:line="360" w:lineRule="auto"/>
        <w:ind w:firstLineChars="100" w:firstLine="240"/>
        <w:jc w:val="left"/>
        <w:rPr>
          <w:rFonts w:ascii="宋体" w:hAnsi="宋体" w:hint="eastAsia"/>
          <w:sz w:val="24"/>
        </w:rPr>
      </w:pPr>
      <w:r>
        <w:rPr>
          <w:rFonts w:ascii="宋体" w:hAnsi="宋体" w:hint="eastAsia"/>
          <w:sz w:val="24"/>
        </w:rPr>
        <w:t>3、乙方按需求提供足够的施工人员、工具、车辆、仪器仪表和设备等资源配套.</w:t>
      </w:r>
    </w:p>
    <w:p w14:paraId="41D51F5E" w14:textId="77777777" w:rsidR="00CA6AEF" w:rsidRDefault="00BE14A4">
      <w:pPr>
        <w:widowControl/>
        <w:spacing w:line="360" w:lineRule="auto"/>
        <w:ind w:firstLineChars="100" w:firstLine="240"/>
        <w:jc w:val="left"/>
        <w:rPr>
          <w:rFonts w:ascii="宋体" w:hAnsi="宋体" w:hint="eastAsia"/>
          <w:sz w:val="24"/>
        </w:rPr>
      </w:pPr>
      <w:r>
        <w:rPr>
          <w:rFonts w:ascii="宋体" w:hAnsi="宋体" w:hint="eastAsia"/>
          <w:sz w:val="24"/>
        </w:rPr>
        <w:t>4、本项目所配置专业技术管理人员和施工人员须持证上岗，具有合法有效的国家安全生产主管部门颁发的《特种作业操作证》（如登高作业证、焊工证、电工证等）；</w:t>
      </w:r>
    </w:p>
    <w:p w14:paraId="28212175" w14:textId="77777777" w:rsidR="00CA6AEF" w:rsidRDefault="00BE14A4">
      <w:pPr>
        <w:pStyle w:val="3"/>
        <w:spacing w:before="0" w:after="0" w:line="360" w:lineRule="auto"/>
        <w:rPr>
          <w:sz w:val="24"/>
          <w:szCs w:val="24"/>
        </w:rPr>
      </w:pPr>
      <w:bookmarkStart w:id="311" w:name="_Toc443836404"/>
      <w:r>
        <w:rPr>
          <w:rFonts w:hint="eastAsia"/>
          <w:sz w:val="24"/>
          <w:szCs w:val="24"/>
        </w:rPr>
        <w:t>四、施工管理</w:t>
      </w:r>
      <w:bookmarkEnd w:id="311"/>
    </w:p>
    <w:p w14:paraId="1A0D43D9" w14:textId="77777777" w:rsidR="00CA6AEF" w:rsidRDefault="00BE14A4">
      <w:pPr>
        <w:tabs>
          <w:tab w:val="left" w:pos="3780"/>
          <w:tab w:val="left" w:pos="7140"/>
          <w:tab w:val="left" w:pos="7310"/>
        </w:tabs>
        <w:snapToGrid w:val="0"/>
        <w:spacing w:line="360" w:lineRule="auto"/>
        <w:ind w:firstLineChars="100" w:firstLine="240"/>
        <w:rPr>
          <w:rFonts w:ascii="宋体" w:hAnsi="宋体" w:hint="eastAsia"/>
          <w:sz w:val="24"/>
        </w:rPr>
      </w:pPr>
      <w:r>
        <w:rPr>
          <w:rFonts w:ascii="宋体" w:hAnsi="宋体" w:hint="eastAsia"/>
          <w:sz w:val="24"/>
        </w:rPr>
        <w:t>1、施工现场的用水、用电等费用由甲方负责（但相应的临时用水、用电的设施设备由乙方提供），并负责协调施工过程中与甲方、设计方、船东方及其他关系。乙方施工过程中应严格服从甲方的管理，做好与其他工种或工程施工单位配合施工。</w:t>
      </w:r>
    </w:p>
    <w:p w14:paraId="09F0941B" w14:textId="77777777" w:rsidR="00CA6AEF" w:rsidRDefault="00BE14A4">
      <w:pPr>
        <w:tabs>
          <w:tab w:val="left" w:pos="3780"/>
          <w:tab w:val="left" w:pos="7140"/>
          <w:tab w:val="left" w:pos="7310"/>
        </w:tabs>
        <w:snapToGrid w:val="0"/>
        <w:spacing w:line="360" w:lineRule="auto"/>
        <w:ind w:firstLineChars="100" w:firstLine="240"/>
        <w:rPr>
          <w:spacing w:val="-2"/>
          <w:sz w:val="24"/>
        </w:rPr>
      </w:pPr>
      <w:r>
        <w:rPr>
          <w:rFonts w:ascii="宋体" w:eastAsia="楷体" w:hAnsi="宋体" w:hint="eastAsia"/>
          <w:sz w:val="24"/>
        </w:rPr>
        <w:t>2</w:t>
      </w:r>
      <w:r>
        <w:rPr>
          <w:rFonts w:ascii="宋体" w:hAnsi="宋体" w:cs="宋体" w:hint="eastAsia"/>
          <w:sz w:val="24"/>
        </w:rPr>
        <w:t>、根据现场实际情况结合设计图纸，完成施工所必需的深化图纸设计。</w:t>
      </w:r>
      <w:r>
        <w:rPr>
          <w:rFonts w:hint="eastAsia"/>
          <w:spacing w:val="-2"/>
          <w:sz w:val="24"/>
        </w:rPr>
        <w:t>甲方工程师对深化图纸的审批意见仅表示技术上可行与否，并不表示同意深化图纸中涉及的工程造价变更。如深化图纸涉及工程造价变更，乙方必须加以说明，并按工程变更计价程序报经甲方同意后执行。</w:t>
      </w:r>
    </w:p>
    <w:p w14:paraId="6D6E9317" w14:textId="77777777" w:rsidR="00CA6AEF" w:rsidRDefault="00BE14A4">
      <w:pPr>
        <w:tabs>
          <w:tab w:val="left" w:pos="3780"/>
          <w:tab w:val="left" w:pos="7140"/>
          <w:tab w:val="left" w:pos="7310"/>
        </w:tabs>
        <w:snapToGrid w:val="0"/>
        <w:spacing w:line="360" w:lineRule="auto"/>
        <w:ind w:firstLine="480"/>
        <w:rPr>
          <w:rFonts w:ascii="宋体" w:hAnsi="宋体" w:cs="宋体" w:hint="eastAsia"/>
          <w:color w:val="FF0000"/>
          <w:sz w:val="24"/>
        </w:rPr>
      </w:pPr>
      <w:r>
        <w:rPr>
          <w:rFonts w:ascii="宋体" w:hAnsi="宋体" w:cs="宋体" w:hint="eastAsia"/>
          <w:color w:val="FF0000"/>
          <w:sz w:val="24"/>
        </w:rPr>
        <w:t>3、根据预算项目和深化图纸复合工程量，制定材料计划表，将工程所需的主要材料名称、规格和预计数量逐一列表归类提交甲方，便于甲方组织主要材料的采购工作，并应考虑甲方采购及交货时间对工期的影响。</w:t>
      </w:r>
    </w:p>
    <w:p w14:paraId="460DDDE7" w14:textId="77777777" w:rsidR="00CA6AEF" w:rsidRDefault="00BE14A4">
      <w:pPr>
        <w:widowControl/>
        <w:spacing w:line="360" w:lineRule="auto"/>
        <w:ind w:firstLineChars="200" w:firstLine="480"/>
        <w:jc w:val="left"/>
        <w:rPr>
          <w:rFonts w:ascii="宋体" w:hAnsi="宋体" w:hint="eastAsia"/>
          <w:sz w:val="24"/>
        </w:rPr>
      </w:pPr>
      <w:r>
        <w:rPr>
          <w:rFonts w:ascii="宋体" w:hAnsi="宋体" w:hint="eastAsia"/>
          <w:sz w:val="24"/>
        </w:rPr>
        <w:t>4、</w:t>
      </w:r>
      <w:r>
        <w:rPr>
          <w:rFonts w:hint="eastAsia"/>
          <w:spacing w:val="-2"/>
          <w:sz w:val="24"/>
        </w:rPr>
        <w:t>本项目原则上不存在现场签证，所有现场签证必须执行甲方的现场签证计量程序及工</w:t>
      </w:r>
      <w:r>
        <w:rPr>
          <w:rFonts w:hint="eastAsia"/>
          <w:spacing w:val="-2"/>
          <w:sz w:val="24"/>
        </w:rPr>
        <w:t xml:space="preserve"> </w:t>
      </w:r>
      <w:r>
        <w:rPr>
          <w:rFonts w:hint="eastAsia"/>
          <w:spacing w:val="-2"/>
          <w:sz w:val="24"/>
        </w:rPr>
        <w:t>程变更计价程序，</w:t>
      </w:r>
      <w:r>
        <w:rPr>
          <w:rFonts w:ascii="宋体" w:hAnsi="宋体" w:hint="eastAsia"/>
          <w:sz w:val="24"/>
        </w:rPr>
        <w:t>凡涉及工程签证及设计变更等均以书面形式为准。</w:t>
      </w:r>
    </w:p>
    <w:p w14:paraId="28FACEAF" w14:textId="4EEBD1BE" w:rsidR="00CA6AEF" w:rsidRDefault="00AF42FE">
      <w:pPr>
        <w:widowControl/>
        <w:spacing w:line="360" w:lineRule="auto"/>
        <w:ind w:firstLineChars="200" w:firstLine="480"/>
        <w:jc w:val="left"/>
        <w:rPr>
          <w:rFonts w:ascii="宋体" w:hAnsi="宋体" w:hint="eastAsia"/>
          <w:sz w:val="24"/>
        </w:rPr>
      </w:pPr>
      <w:r>
        <w:rPr>
          <w:rFonts w:ascii="宋体" w:hAnsi="宋体" w:hint="eastAsia"/>
          <w:sz w:val="24"/>
        </w:rPr>
        <w:t>5</w:t>
      </w:r>
      <w:r w:rsidR="00BE14A4">
        <w:rPr>
          <w:rFonts w:ascii="宋体" w:hAnsi="宋体" w:hint="eastAsia"/>
          <w:sz w:val="24"/>
        </w:rPr>
        <w:t>、乙方必须重视施工质量，加强等施工质量管理，各分部分项工程完工后施工单位必须进行质量自检，形成质量自检结果文件。</w:t>
      </w:r>
    </w:p>
    <w:p w14:paraId="38D7C90C" w14:textId="5CCB2CA6" w:rsidR="00CA6AEF" w:rsidRDefault="00AF42FE">
      <w:pPr>
        <w:widowControl/>
        <w:spacing w:line="360" w:lineRule="auto"/>
        <w:ind w:firstLineChars="200" w:firstLine="480"/>
        <w:jc w:val="left"/>
        <w:rPr>
          <w:rFonts w:ascii="宋体" w:hAnsi="宋体" w:hint="eastAsia"/>
          <w:sz w:val="24"/>
        </w:rPr>
      </w:pPr>
      <w:r>
        <w:rPr>
          <w:rFonts w:ascii="宋体" w:hAnsi="宋体" w:hint="eastAsia"/>
          <w:sz w:val="24"/>
        </w:rPr>
        <w:t>6</w:t>
      </w:r>
      <w:r w:rsidR="00BE14A4">
        <w:rPr>
          <w:rFonts w:ascii="宋体" w:hAnsi="宋体" w:hint="eastAsia"/>
          <w:sz w:val="24"/>
        </w:rPr>
        <w:t>、乙方委派的施工人员以及工程建设相关的参与人必须服从甲方的安全生产管理及环保要求，并与甲方签订安全环保协议，且乙方委派的安全员做好自有施工人员安全技术交底工作，保证安全管理到位。</w:t>
      </w:r>
    </w:p>
    <w:p w14:paraId="4948910C" w14:textId="41B1EC1D" w:rsidR="00CA6AEF" w:rsidRDefault="00AF42FE">
      <w:pPr>
        <w:widowControl/>
        <w:spacing w:line="360" w:lineRule="auto"/>
        <w:ind w:firstLineChars="196" w:firstLine="470"/>
        <w:jc w:val="left"/>
        <w:rPr>
          <w:rFonts w:ascii="宋体" w:hAnsi="宋体" w:hint="eastAsia"/>
          <w:sz w:val="24"/>
        </w:rPr>
      </w:pPr>
      <w:r>
        <w:rPr>
          <w:rFonts w:ascii="宋体" w:hAnsi="宋体" w:hint="eastAsia"/>
          <w:sz w:val="24"/>
        </w:rPr>
        <w:t>7</w:t>
      </w:r>
      <w:r w:rsidR="00BE14A4">
        <w:rPr>
          <w:rFonts w:ascii="宋体" w:hAnsi="宋体" w:hint="eastAsia"/>
          <w:sz w:val="24"/>
        </w:rPr>
        <w:t>、工程项目竣工后甲方、乙方会同设计方、监理方和船东方共同对工程进行项目验收。竣工验收须按中国船级社CCS的规范要求和装饰行业的行业规范要求。</w:t>
      </w:r>
    </w:p>
    <w:p w14:paraId="7FF16255" w14:textId="7F02C995" w:rsidR="00CA6AEF" w:rsidRDefault="00AF42FE">
      <w:pPr>
        <w:widowControl/>
        <w:spacing w:line="360" w:lineRule="auto"/>
        <w:ind w:firstLineChars="200" w:firstLine="480"/>
        <w:jc w:val="left"/>
        <w:rPr>
          <w:rFonts w:ascii="宋体" w:hAnsi="宋体" w:hint="eastAsia"/>
          <w:sz w:val="24"/>
        </w:rPr>
      </w:pPr>
      <w:r>
        <w:rPr>
          <w:rFonts w:ascii="宋体" w:hAnsi="宋体" w:hint="eastAsia"/>
          <w:sz w:val="24"/>
        </w:rPr>
        <w:t>8</w:t>
      </w:r>
      <w:r w:rsidR="00BE14A4">
        <w:rPr>
          <w:rFonts w:ascii="宋体" w:hAnsi="宋体" w:hint="eastAsia"/>
          <w:sz w:val="24"/>
        </w:rPr>
        <w:t>、工程竣工终验后，乙方按规定对工程进行保修，保修时间为自船舶竣工船厂之日算起，保修时间不低于壹年（以投标文件为准）</w:t>
      </w:r>
      <w:r w:rsidR="00BE14A4">
        <w:rPr>
          <w:rFonts w:ascii="宋体" w:hAnsi="宋体" w:hint="eastAsia"/>
          <w:b/>
          <w:sz w:val="24"/>
        </w:rPr>
        <w:t>。</w:t>
      </w:r>
    </w:p>
    <w:p w14:paraId="6A564313" w14:textId="72A8B2E2" w:rsidR="00CA6AEF" w:rsidRDefault="00AF42FE">
      <w:pPr>
        <w:widowControl/>
        <w:spacing w:line="360" w:lineRule="auto"/>
        <w:ind w:firstLineChars="200" w:firstLine="480"/>
        <w:jc w:val="left"/>
        <w:rPr>
          <w:rFonts w:ascii="宋体" w:hAnsi="宋体" w:hint="eastAsia"/>
          <w:sz w:val="24"/>
        </w:rPr>
      </w:pPr>
      <w:r>
        <w:rPr>
          <w:rFonts w:ascii="宋体" w:hAnsi="宋体" w:hint="eastAsia"/>
          <w:sz w:val="24"/>
        </w:rPr>
        <w:lastRenderedPageBreak/>
        <w:t>9</w:t>
      </w:r>
      <w:r w:rsidR="00BE14A4">
        <w:rPr>
          <w:rFonts w:ascii="宋体" w:hAnsi="宋体" w:hint="eastAsia"/>
          <w:sz w:val="24"/>
        </w:rPr>
        <w:t>、乙方在投标文件中的承诺及施工组织及计划安排，在施工过程中将严格按照投标文件中的内容执行。</w:t>
      </w:r>
    </w:p>
    <w:p w14:paraId="0A5814D6" w14:textId="4F0DD439" w:rsidR="00CA6AEF" w:rsidRDefault="00BE14A4">
      <w:pPr>
        <w:widowControl/>
        <w:spacing w:line="360" w:lineRule="auto"/>
        <w:ind w:firstLineChars="200" w:firstLine="480"/>
        <w:jc w:val="left"/>
        <w:rPr>
          <w:rFonts w:ascii="宋体" w:hAnsi="宋体" w:hint="eastAsia"/>
          <w:sz w:val="24"/>
        </w:rPr>
      </w:pPr>
      <w:r>
        <w:rPr>
          <w:rFonts w:ascii="宋体" w:hAnsi="宋体" w:hint="eastAsia"/>
          <w:sz w:val="24"/>
        </w:rPr>
        <w:t>1</w:t>
      </w:r>
      <w:r w:rsidR="00AF42FE">
        <w:rPr>
          <w:rFonts w:ascii="宋体" w:hAnsi="宋体" w:hint="eastAsia"/>
          <w:sz w:val="24"/>
        </w:rPr>
        <w:t>0</w:t>
      </w:r>
      <w:r>
        <w:rPr>
          <w:rFonts w:ascii="宋体" w:hAnsi="宋体" w:hint="eastAsia"/>
          <w:sz w:val="24"/>
        </w:rPr>
        <w:t xml:space="preserve">、乙方在隐蔽工程施工前必须提前24小时通知甲方和监理放、业主方，经甲方和监理方、业主方派驻代表检查、验收签字确认后，方可进行下一道工序。 </w:t>
      </w:r>
    </w:p>
    <w:p w14:paraId="7023FC8D" w14:textId="14D9151C" w:rsidR="00CA6AEF" w:rsidRDefault="00BE14A4">
      <w:pPr>
        <w:widowControl/>
        <w:spacing w:line="360" w:lineRule="auto"/>
        <w:ind w:firstLineChars="196" w:firstLine="470"/>
        <w:jc w:val="left"/>
        <w:rPr>
          <w:rFonts w:ascii="宋体" w:hAnsi="宋体" w:hint="eastAsia"/>
          <w:sz w:val="24"/>
        </w:rPr>
      </w:pPr>
      <w:r>
        <w:rPr>
          <w:rFonts w:ascii="宋体" w:hAnsi="宋体" w:hint="eastAsia"/>
          <w:sz w:val="24"/>
        </w:rPr>
        <w:t>1</w:t>
      </w:r>
      <w:r w:rsidR="00AF42FE">
        <w:rPr>
          <w:rFonts w:ascii="宋体" w:hAnsi="宋体" w:hint="eastAsia"/>
          <w:sz w:val="24"/>
        </w:rPr>
        <w:t>1</w:t>
      </w:r>
      <w:r>
        <w:rPr>
          <w:rFonts w:ascii="宋体" w:hAnsi="宋体" w:hint="eastAsia"/>
          <w:sz w:val="24"/>
        </w:rPr>
        <w:t>、乙方在投标文件中申报的项目经理必须具有项目经理资格证书，为本工程正式实施过程中的项目经理，除非经甲方认可，乙方不得随意更换项目经理。另外，乙方在本次招标中承诺的项目经理必须在工程的具体实施时常驻现场，并承诺在工程未完工之前不得再担任其它项目的项目经理。</w:t>
      </w:r>
    </w:p>
    <w:p w14:paraId="2F9CB0DF" w14:textId="3F8FC79B" w:rsidR="00CA6AEF" w:rsidRDefault="00BE14A4">
      <w:pPr>
        <w:widowControl/>
        <w:spacing w:line="360" w:lineRule="auto"/>
        <w:ind w:firstLineChars="200" w:firstLine="480"/>
        <w:jc w:val="left"/>
        <w:rPr>
          <w:rFonts w:ascii="宋体" w:hAnsi="宋体" w:hint="eastAsia"/>
          <w:sz w:val="24"/>
        </w:rPr>
      </w:pPr>
      <w:r>
        <w:rPr>
          <w:rFonts w:ascii="宋体" w:hAnsi="宋体" w:hint="eastAsia"/>
          <w:bCs/>
          <w:sz w:val="24"/>
        </w:rPr>
        <w:t>1</w:t>
      </w:r>
      <w:r w:rsidR="00AF42FE">
        <w:rPr>
          <w:rFonts w:ascii="宋体" w:hAnsi="宋体" w:hint="eastAsia"/>
          <w:bCs/>
          <w:sz w:val="24"/>
        </w:rPr>
        <w:t>2</w:t>
      </w:r>
      <w:r>
        <w:rPr>
          <w:rFonts w:ascii="宋体" w:hAnsi="宋体" w:hint="eastAsia"/>
          <w:bCs/>
          <w:sz w:val="24"/>
        </w:rPr>
        <w:t>、</w:t>
      </w:r>
      <w:r>
        <w:rPr>
          <w:rFonts w:ascii="宋体" w:hAnsi="宋体" w:hint="eastAsia"/>
          <w:sz w:val="24"/>
        </w:rPr>
        <w:t>无论保修期内外（</w:t>
      </w:r>
      <w:proofErr w:type="gramStart"/>
      <w:r>
        <w:rPr>
          <w:rFonts w:ascii="宋体" w:hAnsi="宋体" w:hint="eastAsia"/>
          <w:sz w:val="24"/>
        </w:rPr>
        <w:t>含工程期</w:t>
      </w:r>
      <w:proofErr w:type="gramEnd"/>
      <w:r>
        <w:rPr>
          <w:rFonts w:ascii="宋体" w:hAnsi="宋体" w:hint="eastAsia"/>
          <w:sz w:val="24"/>
        </w:rPr>
        <w:t>），凡因乙方施工造成的质量安全事故和质量缺陷造成人员伤亡，或设备造成损失，或对第三方造成损害，全部由乙方负责赔偿和承担责任。</w:t>
      </w:r>
    </w:p>
    <w:p w14:paraId="293A3A66" w14:textId="77777777" w:rsidR="00CA6AEF" w:rsidRDefault="00BE14A4">
      <w:pPr>
        <w:pStyle w:val="3"/>
        <w:spacing w:before="0" w:after="0" w:line="360" w:lineRule="auto"/>
        <w:rPr>
          <w:sz w:val="24"/>
          <w:szCs w:val="24"/>
        </w:rPr>
      </w:pPr>
      <w:bookmarkStart w:id="312" w:name="_Toc443836405"/>
      <w:r>
        <w:rPr>
          <w:rFonts w:hint="eastAsia"/>
          <w:sz w:val="24"/>
          <w:szCs w:val="24"/>
        </w:rPr>
        <w:t>五、</w:t>
      </w:r>
      <w:bookmarkEnd w:id="312"/>
      <w:r>
        <w:rPr>
          <w:rFonts w:hint="eastAsia"/>
          <w:sz w:val="24"/>
          <w:szCs w:val="24"/>
        </w:rPr>
        <w:t>工程施工范围和界面划分</w:t>
      </w:r>
    </w:p>
    <w:p w14:paraId="39DF174C" w14:textId="77777777" w:rsidR="00CA6AEF" w:rsidRDefault="00BE14A4">
      <w:pPr>
        <w:spacing w:line="360" w:lineRule="auto"/>
        <w:rPr>
          <w:rFonts w:asciiTheme="minorEastAsia" w:hAnsiTheme="minorEastAsia" w:hint="eastAsia"/>
          <w:sz w:val="24"/>
        </w:rPr>
      </w:pPr>
      <w:r>
        <w:rPr>
          <w:rFonts w:asciiTheme="minorEastAsia" w:hAnsiTheme="minorEastAsia" w:hint="eastAsia"/>
          <w:sz w:val="24"/>
        </w:rPr>
        <w:t>1、上甲板装修范围：</w:t>
      </w:r>
    </w:p>
    <w:p w14:paraId="3E8D99F3" w14:textId="77777777" w:rsidR="00CA6AEF" w:rsidRDefault="00BE14A4">
      <w:pPr>
        <w:spacing w:line="360" w:lineRule="auto"/>
        <w:ind w:firstLineChars="200" w:firstLine="480"/>
        <w:rPr>
          <w:rFonts w:asciiTheme="minorEastAsia" w:hAnsiTheme="minorEastAsia" w:hint="eastAsia"/>
          <w:sz w:val="24"/>
        </w:rPr>
      </w:pPr>
      <w:r>
        <w:rPr>
          <w:rFonts w:asciiTheme="minorEastAsia" w:hAnsiTheme="minorEastAsia" w:hint="eastAsia"/>
          <w:sz w:val="24"/>
        </w:rPr>
        <w:t>3-99</w:t>
      </w:r>
      <w:proofErr w:type="gramStart"/>
      <w:r>
        <w:rPr>
          <w:rFonts w:asciiTheme="minorEastAsia" w:hAnsiTheme="minorEastAsia" w:hint="eastAsia"/>
          <w:sz w:val="24"/>
        </w:rPr>
        <w:t>肋位的</w:t>
      </w:r>
      <w:proofErr w:type="gramEnd"/>
      <w:r>
        <w:rPr>
          <w:rFonts w:asciiTheme="minorEastAsia" w:hAnsiTheme="minorEastAsia" w:hint="eastAsia"/>
          <w:sz w:val="24"/>
        </w:rPr>
        <w:t>餐厅，备餐间，中厅，楼梯间，公共卫生间，值班室，监控室等区域。</w:t>
      </w:r>
    </w:p>
    <w:p w14:paraId="5957C2DD" w14:textId="77777777" w:rsidR="00CA6AEF" w:rsidRDefault="00BE14A4">
      <w:pPr>
        <w:spacing w:line="360" w:lineRule="auto"/>
        <w:rPr>
          <w:rFonts w:asciiTheme="minorEastAsia" w:hAnsiTheme="minorEastAsia" w:hint="eastAsia"/>
          <w:sz w:val="24"/>
        </w:rPr>
      </w:pPr>
      <w:r>
        <w:rPr>
          <w:rFonts w:asciiTheme="minorEastAsia" w:hAnsiTheme="minorEastAsia" w:hint="eastAsia"/>
          <w:sz w:val="24"/>
        </w:rPr>
        <w:t>2、游步甲板装修范围：</w:t>
      </w:r>
    </w:p>
    <w:p w14:paraId="16DB6BFC" w14:textId="77777777" w:rsidR="00CA6AEF" w:rsidRDefault="00BE14A4">
      <w:pPr>
        <w:spacing w:line="360" w:lineRule="auto"/>
        <w:ind w:firstLineChars="200" w:firstLine="480"/>
        <w:rPr>
          <w:rFonts w:asciiTheme="minorEastAsia" w:hAnsiTheme="minorEastAsia" w:hint="eastAsia"/>
          <w:sz w:val="24"/>
        </w:rPr>
      </w:pPr>
      <w:r>
        <w:rPr>
          <w:rFonts w:asciiTheme="minorEastAsia" w:hAnsiTheme="minorEastAsia" w:hint="eastAsia"/>
          <w:sz w:val="24"/>
        </w:rPr>
        <w:t>3-99</w:t>
      </w:r>
      <w:proofErr w:type="gramStart"/>
      <w:r>
        <w:rPr>
          <w:rFonts w:asciiTheme="minorEastAsia" w:hAnsiTheme="minorEastAsia" w:hint="eastAsia"/>
          <w:sz w:val="24"/>
        </w:rPr>
        <w:t>肋位的</w:t>
      </w:r>
      <w:proofErr w:type="gramEnd"/>
      <w:r>
        <w:rPr>
          <w:rFonts w:asciiTheme="minorEastAsia" w:hAnsiTheme="minorEastAsia" w:hint="eastAsia"/>
          <w:sz w:val="24"/>
        </w:rPr>
        <w:t>餐厅，餐厅包房，备餐间，中厅，楼梯间，公共卫生间等区域。</w:t>
      </w:r>
    </w:p>
    <w:p w14:paraId="7ACA51E6" w14:textId="77777777" w:rsidR="00CA6AEF" w:rsidRDefault="00BE14A4">
      <w:pPr>
        <w:spacing w:line="360" w:lineRule="auto"/>
        <w:rPr>
          <w:rFonts w:asciiTheme="minorEastAsia" w:hAnsiTheme="minorEastAsia" w:hint="eastAsia"/>
          <w:sz w:val="24"/>
        </w:rPr>
      </w:pPr>
      <w:r>
        <w:rPr>
          <w:rFonts w:asciiTheme="minorEastAsia" w:hAnsiTheme="minorEastAsia" w:hint="eastAsia"/>
          <w:sz w:val="24"/>
        </w:rPr>
        <w:t>3、观景甲板装修范围：</w:t>
      </w:r>
    </w:p>
    <w:p w14:paraId="3EB4DCF7" w14:textId="77777777" w:rsidR="00CA6AEF" w:rsidRDefault="00BE14A4">
      <w:pPr>
        <w:spacing w:line="360" w:lineRule="auto"/>
        <w:ind w:firstLineChars="200" w:firstLine="480"/>
        <w:rPr>
          <w:rFonts w:asciiTheme="minorEastAsia" w:hAnsiTheme="minorEastAsia" w:hint="eastAsia"/>
          <w:sz w:val="24"/>
        </w:rPr>
      </w:pPr>
      <w:r>
        <w:rPr>
          <w:rFonts w:asciiTheme="minorEastAsia" w:hAnsiTheme="minorEastAsia" w:hint="eastAsia"/>
          <w:sz w:val="24"/>
        </w:rPr>
        <w:t>3-99</w:t>
      </w:r>
      <w:proofErr w:type="gramStart"/>
      <w:r>
        <w:rPr>
          <w:rFonts w:asciiTheme="minorEastAsia" w:hAnsiTheme="minorEastAsia" w:hint="eastAsia"/>
          <w:sz w:val="24"/>
        </w:rPr>
        <w:t>肋位的</w:t>
      </w:r>
      <w:proofErr w:type="gramEnd"/>
      <w:r>
        <w:rPr>
          <w:rFonts w:asciiTheme="minorEastAsia" w:hAnsiTheme="minorEastAsia" w:hint="eastAsia"/>
          <w:sz w:val="24"/>
        </w:rPr>
        <w:t>餐厅，餐厅包房，备餐间，中厅，楼梯间，公共卫生间等区域。</w:t>
      </w:r>
    </w:p>
    <w:p w14:paraId="3B8DC5AC" w14:textId="77777777" w:rsidR="00CA6AEF" w:rsidRDefault="00BE14A4">
      <w:pPr>
        <w:spacing w:line="360" w:lineRule="auto"/>
        <w:rPr>
          <w:rFonts w:asciiTheme="minorEastAsia" w:hAnsiTheme="minorEastAsia" w:hint="eastAsia"/>
          <w:sz w:val="24"/>
        </w:rPr>
      </w:pPr>
      <w:r>
        <w:rPr>
          <w:rFonts w:asciiTheme="minorEastAsia" w:hAnsiTheme="minorEastAsia" w:hint="eastAsia"/>
          <w:sz w:val="24"/>
        </w:rPr>
        <w:t>4、驾驶甲板装修范围：</w:t>
      </w:r>
    </w:p>
    <w:p w14:paraId="48E53E70" w14:textId="77777777" w:rsidR="00CA6AEF" w:rsidRDefault="00BE14A4">
      <w:pPr>
        <w:spacing w:line="360" w:lineRule="auto"/>
        <w:ind w:firstLineChars="200" w:firstLine="480"/>
        <w:rPr>
          <w:rFonts w:asciiTheme="minorEastAsia" w:hAnsiTheme="minorEastAsia" w:hint="eastAsia"/>
          <w:sz w:val="24"/>
        </w:rPr>
      </w:pPr>
      <w:r>
        <w:rPr>
          <w:rFonts w:asciiTheme="minorEastAsia" w:hAnsiTheme="minorEastAsia" w:hint="eastAsia"/>
          <w:sz w:val="24"/>
        </w:rPr>
        <w:t>63-99</w:t>
      </w:r>
      <w:proofErr w:type="gramStart"/>
      <w:r>
        <w:rPr>
          <w:rFonts w:asciiTheme="minorEastAsia" w:hAnsiTheme="minorEastAsia" w:hint="eastAsia"/>
          <w:sz w:val="24"/>
        </w:rPr>
        <w:t>肋位的</w:t>
      </w:r>
      <w:proofErr w:type="gramEnd"/>
      <w:r>
        <w:rPr>
          <w:rFonts w:asciiTheme="minorEastAsia" w:hAnsiTheme="minorEastAsia" w:hint="eastAsia"/>
          <w:sz w:val="24"/>
        </w:rPr>
        <w:t>中厅，楼梯间，公共卫生间等区域。</w:t>
      </w:r>
    </w:p>
    <w:p w14:paraId="1D991832" w14:textId="77777777" w:rsidR="00CA6AEF" w:rsidRDefault="00BE14A4">
      <w:pPr>
        <w:spacing w:line="360" w:lineRule="auto"/>
        <w:rPr>
          <w:rFonts w:asciiTheme="minorEastAsia" w:hAnsiTheme="minorEastAsia" w:hint="eastAsia"/>
          <w:sz w:val="24"/>
        </w:rPr>
      </w:pPr>
      <w:r>
        <w:rPr>
          <w:rFonts w:asciiTheme="minorEastAsia" w:hAnsiTheme="minorEastAsia" w:hint="eastAsia"/>
          <w:sz w:val="24"/>
        </w:rPr>
        <w:t>5、阳光甲板装修范围：</w:t>
      </w:r>
    </w:p>
    <w:p w14:paraId="1541F0E9" w14:textId="77777777" w:rsidR="00CA6AEF" w:rsidRDefault="00BE14A4">
      <w:pPr>
        <w:spacing w:line="360" w:lineRule="auto"/>
        <w:ind w:firstLineChars="200" w:firstLine="480"/>
        <w:rPr>
          <w:rFonts w:asciiTheme="minorEastAsia" w:eastAsiaTheme="minorEastAsia" w:hAnsiTheme="minorEastAsia" w:cstheme="minorEastAsia" w:hint="eastAsia"/>
          <w:sz w:val="24"/>
        </w:rPr>
      </w:pPr>
      <w:r>
        <w:rPr>
          <w:rFonts w:asciiTheme="minorEastAsia" w:hAnsiTheme="minorEastAsia" w:hint="eastAsia"/>
          <w:sz w:val="24"/>
        </w:rPr>
        <w:t>3-99</w:t>
      </w:r>
      <w:proofErr w:type="gramStart"/>
      <w:r>
        <w:rPr>
          <w:rFonts w:asciiTheme="minorEastAsia" w:hAnsiTheme="minorEastAsia" w:hint="eastAsia"/>
          <w:sz w:val="24"/>
        </w:rPr>
        <w:t>肋位的</w:t>
      </w:r>
      <w:proofErr w:type="gramEnd"/>
      <w:r>
        <w:rPr>
          <w:rFonts w:asciiTheme="minorEastAsia" w:hAnsiTheme="minorEastAsia" w:hint="eastAsia"/>
          <w:sz w:val="24"/>
        </w:rPr>
        <w:t>多功能厅，更衣室，音控室，备餐间，中厅，楼梯间，公共卫生间等区域。</w:t>
      </w:r>
      <w:r>
        <w:rPr>
          <w:rFonts w:asciiTheme="minorEastAsia" w:eastAsiaTheme="minorEastAsia" w:hAnsiTheme="minorEastAsia" w:cstheme="minorEastAsia"/>
          <w:sz w:val="24"/>
        </w:rPr>
        <w:t xml:space="preserve"> </w:t>
      </w:r>
    </w:p>
    <w:p w14:paraId="1DC3DDB5" w14:textId="77777777" w:rsidR="00CA6AEF" w:rsidRDefault="00BE14A4">
      <w:pPr>
        <w:pStyle w:val="3"/>
        <w:spacing w:before="0" w:after="0" w:line="360" w:lineRule="auto"/>
        <w:rPr>
          <w:rFonts w:asciiTheme="minorEastAsia" w:hAnsiTheme="minorEastAsia" w:hint="eastAsia"/>
          <w:sz w:val="24"/>
          <w:szCs w:val="24"/>
        </w:rPr>
      </w:pPr>
      <w:r>
        <w:rPr>
          <w:rFonts w:hint="eastAsia"/>
          <w:sz w:val="24"/>
          <w:szCs w:val="24"/>
        </w:rPr>
        <w:t>六、</w:t>
      </w:r>
      <w:proofErr w:type="gramStart"/>
      <w:r>
        <w:rPr>
          <w:rFonts w:hint="eastAsia"/>
          <w:sz w:val="24"/>
          <w:szCs w:val="24"/>
        </w:rPr>
        <w:t>甲供主材</w:t>
      </w:r>
      <w:proofErr w:type="gramEnd"/>
      <w:r>
        <w:rPr>
          <w:rFonts w:hint="eastAsia"/>
          <w:sz w:val="24"/>
          <w:szCs w:val="24"/>
        </w:rPr>
        <w:t>的基本要求</w:t>
      </w:r>
    </w:p>
    <w:p w14:paraId="7E1D3208" w14:textId="77777777" w:rsidR="00CA6AEF" w:rsidRDefault="00BE14A4">
      <w:pPr>
        <w:widowControl/>
        <w:tabs>
          <w:tab w:val="left" w:pos="720"/>
        </w:tabs>
        <w:spacing w:line="360" w:lineRule="auto"/>
        <w:jc w:val="left"/>
        <w:rPr>
          <w:sz w:val="24"/>
        </w:rPr>
      </w:pPr>
      <w:r>
        <w:rPr>
          <w:rFonts w:asciiTheme="minorEastAsia" w:hAnsiTheme="minorEastAsia" w:hint="eastAsia"/>
          <w:sz w:val="24"/>
        </w:rPr>
        <w:t>1、</w:t>
      </w:r>
      <w:r>
        <w:rPr>
          <w:rStyle w:val="ae"/>
          <w:rFonts w:ascii="宋体" w:hAnsi="宋体" w:cs="宋体" w:hint="eastAsia"/>
          <w:b w:val="0"/>
          <w:sz w:val="24"/>
          <w:shd w:val="clear" w:color="auto" w:fill="FFFFFF"/>
        </w:rPr>
        <w:t>材料计划与申报</w:t>
      </w:r>
    </w:p>
    <w:p w14:paraId="41154F79" w14:textId="77777777" w:rsidR="00CA6AEF" w:rsidRDefault="00BE14A4">
      <w:pPr>
        <w:widowControl/>
        <w:spacing w:line="360" w:lineRule="auto"/>
        <w:ind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乙方提前编制施工进度计划和详细的材料需求计划（包括规格、数量、进场时间等），并及时交乙方进行采购，避免因申报延误导致工期滞后。需与设计单位充分沟通，确保材料技术参数（如强度、环保标准等）、颜色、样式等符合设计要求。</w:t>
      </w:r>
    </w:p>
    <w:p w14:paraId="6996A474" w14:textId="77777777" w:rsidR="00CA6AEF" w:rsidRDefault="00BE14A4">
      <w:pPr>
        <w:widowControl/>
        <w:tabs>
          <w:tab w:val="left" w:pos="720"/>
        </w:tabs>
        <w:spacing w:line="360" w:lineRule="auto"/>
        <w:jc w:val="left"/>
        <w:rPr>
          <w:rFonts w:ascii="宋体" w:hAnsi="宋体" w:cs="宋体" w:hint="eastAsia"/>
          <w:sz w:val="24"/>
        </w:rPr>
      </w:pPr>
      <w:r>
        <w:rPr>
          <w:rFonts w:ascii="宋体" w:hAnsi="宋体" w:cs="宋体" w:hint="eastAsia"/>
          <w:sz w:val="24"/>
          <w:shd w:val="clear" w:color="auto" w:fill="FFFFFF"/>
        </w:rPr>
        <w:t>2、</w:t>
      </w:r>
      <w:r>
        <w:rPr>
          <w:rStyle w:val="ae"/>
          <w:rFonts w:ascii="宋体" w:hAnsi="宋体" w:cs="宋体" w:hint="eastAsia"/>
          <w:b w:val="0"/>
          <w:sz w:val="24"/>
          <w:shd w:val="clear" w:color="auto" w:fill="FFFFFF"/>
        </w:rPr>
        <w:t>现场验收与保管责任</w:t>
      </w:r>
    </w:p>
    <w:p w14:paraId="532FEBA1" w14:textId="77777777" w:rsidR="00CA6AEF" w:rsidRDefault="00BE14A4">
      <w:pPr>
        <w:widowControl/>
        <w:spacing w:line="360" w:lineRule="auto"/>
        <w:ind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材料进场时需联合监理、甲方进行三方验收，检查质量证明文件（合格证、检测报告等），并做好交接记录。乙方需承担进场后的保管责任（如防潮、防火、防盗），因保管不善导致的损耗由乙方承担。</w:t>
      </w:r>
    </w:p>
    <w:p w14:paraId="706F5222" w14:textId="77777777" w:rsidR="00CA6AEF" w:rsidRDefault="00BE14A4">
      <w:pPr>
        <w:widowControl/>
        <w:spacing w:line="360" w:lineRule="auto"/>
        <w:jc w:val="left"/>
        <w:rPr>
          <w:rFonts w:ascii="宋体" w:hAnsi="宋体" w:cs="宋体" w:hint="eastAsia"/>
          <w:sz w:val="24"/>
        </w:rPr>
      </w:pPr>
      <w:r>
        <w:rPr>
          <w:rFonts w:ascii="宋体" w:hAnsi="宋体" w:cs="宋体" w:hint="eastAsia"/>
          <w:sz w:val="24"/>
          <w:shd w:val="clear" w:color="auto" w:fill="FFFFFF"/>
        </w:rPr>
        <w:t>3、</w:t>
      </w:r>
      <w:r>
        <w:rPr>
          <w:rStyle w:val="ae"/>
          <w:rFonts w:ascii="宋体" w:hAnsi="宋体" w:cs="宋体" w:hint="eastAsia"/>
          <w:b w:val="0"/>
          <w:sz w:val="24"/>
          <w:shd w:val="clear" w:color="auto" w:fill="FFFFFF"/>
        </w:rPr>
        <w:t>损耗控制与超耗责任</w:t>
      </w:r>
    </w:p>
    <w:p w14:paraId="79AEC999" w14:textId="77777777" w:rsidR="00CA6AEF" w:rsidRDefault="00BE14A4">
      <w:pPr>
        <w:widowControl/>
        <w:spacing w:line="360" w:lineRule="auto"/>
        <w:ind w:firstLineChars="200" w:firstLine="480"/>
        <w:jc w:val="left"/>
        <w:rPr>
          <w:rFonts w:ascii="宋体" w:hAnsi="宋体" w:cs="宋体" w:hint="eastAsia"/>
          <w:sz w:val="24"/>
        </w:rPr>
      </w:pPr>
      <w:r>
        <w:rPr>
          <w:rFonts w:ascii="宋体" w:hAnsi="宋体" w:cs="宋体" w:hint="eastAsia"/>
          <w:sz w:val="24"/>
          <w:shd w:val="clear" w:color="auto" w:fill="FFFFFF"/>
        </w:rPr>
        <w:lastRenderedPageBreak/>
        <w:t>乙方需确保材料合理损耗率，超耗部分可能由乙方承担费用。</w:t>
      </w:r>
    </w:p>
    <w:p w14:paraId="4178FE79" w14:textId="77777777" w:rsidR="00CA6AEF" w:rsidRDefault="00BE14A4">
      <w:pPr>
        <w:widowControl/>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4、</w:t>
      </w:r>
      <w:proofErr w:type="gramStart"/>
      <w:r>
        <w:rPr>
          <w:rFonts w:ascii="宋体" w:hAnsi="宋体" w:cs="宋体" w:hint="eastAsia"/>
          <w:sz w:val="24"/>
          <w:shd w:val="clear" w:color="auto" w:fill="FFFFFF"/>
        </w:rPr>
        <w:t>甲供主材</w:t>
      </w:r>
      <w:proofErr w:type="gramEnd"/>
      <w:r>
        <w:rPr>
          <w:rFonts w:ascii="宋体" w:hAnsi="宋体" w:cs="宋体" w:hint="eastAsia"/>
          <w:sz w:val="24"/>
          <w:shd w:val="clear" w:color="auto" w:fill="FFFFFF"/>
        </w:rPr>
        <w:t>清单如下：</w:t>
      </w:r>
    </w:p>
    <w:p w14:paraId="59C74697" w14:textId="77777777" w:rsidR="00CA6AEF" w:rsidRDefault="00CA6AEF">
      <w:pPr>
        <w:spacing w:line="360" w:lineRule="auto"/>
        <w:rPr>
          <w:rFonts w:ascii="宋体" w:hAnsi="宋体" w:cs="宋体" w:hint="eastAsia"/>
          <w:sz w:val="24"/>
        </w:rPr>
      </w:pPr>
    </w:p>
    <w:p w14:paraId="4CEBF881" w14:textId="77777777" w:rsidR="00CA6AEF" w:rsidRDefault="00BE14A4">
      <w:pPr>
        <w:widowControl/>
        <w:spacing w:line="360" w:lineRule="auto"/>
        <w:ind w:firstLineChars="200" w:firstLine="480"/>
        <w:jc w:val="left"/>
        <w:rPr>
          <w:rFonts w:ascii="宋体" w:hAnsi="宋体" w:hint="eastAsia"/>
          <w:sz w:val="24"/>
        </w:rPr>
      </w:pPr>
      <w:r>
        <w:rPr>
          <w:rFonts w:ascii="宋体" w:hAnsi="宋体" w:hint="eastAsia"/>
          <w:noProof/>
          <w:sz w:val="24"/>
        </w:rPr>
        <w:lastRenderedPageBreak/>
        <w:drawing>
          <wp:inline distT="0" distB="0" distL="114300" distR="114300" wp14:anchorId="49AFA437" wp14:editId="723BA479">
            <wp:extent cx="5756275" cy="9114790"/>
            <wp:effectExtent l="0" t="0" r="4445" b="13970"/>
            <wp:docPr id="1" name="图片 1" descr="150米客船甲供主材清单_甲供主材清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0米客船甲供主材清单_甲供主材清单"/>
                    <pic:cNvPicPr>
                      <a:picLocks noChangeAspect="1"/>
                    </pic:cNvPicPr>
                  </pic:nvPicPr>
                  <pic:blipFill>
                    <a:blip r:embed="rId14"/>
                    <a:stretch>
                      <a:fillRect/>
                    </a:stretch>
                  </pic:blipFill>
                  <pic:spPr>
                    <a:xfrm>
                      <a:off x="0" y="0"/>
                      <a:ext cx="5756275" cy="9114790"/>
                    </a:xfrm>
                    <a:prstGeom prst="rect">
                      <a:avLst/>
                    </a:prstGeom>
                  </pic:spPr>
                </pic:pic>
              </a:graphicData>
            </a:graphic>
          </wp:inline>
        </w:drawing>
      </w:r>
    </w:p>
    <w:p w14:paraId="6D5E68E0" w14:textId="77777777" w:rsidR="00CA6AEF" w:rsidRDefault="00BE14A4">
      <w:pPr>
        <w:pStyle w:val="3"/>
        <w:spacing w:before="0" w:after="0" w:line="360" w:lineRule="auto"/>
        <w:rPr>
          <w:rFonts w:ascii="宋体" w:hAnsi="宋体" w:hint="eastAsia"/>
          <w:sz w:val="24"/>
          <w:szCs w:val="24"/>
        </w:rPr>
      </w:pPr>
      <w:r>
        <w:rPr>
          <w:rFonts w:hint="eastAsia"/>
          <w:sz w:val="24"/>
          <w:szCs w:val="24"/>
        </w:rPr>
        <w:lastRenderedPageBreak/>
        <w:t>七．</w:t>
      </w:r>
      <w:r>
        <w:rPr>
          <w:rFonts w:hint="eastAsia"/>
          <w:sz w:val="24"/>
          <w:szCs w:val="24"/>
        </w:rPr>
        <w:t xml:space="preserve"> </w:t>
      </w:r>
      <w:proofErr w:type="gramStart"/>
      <w:r>
        <w:rPr>
          <w:rFonts w:hint="eastAsia"/>
          <w:sz w:val="24"/>
          <w:szCs w:val="24"/>
        </w:rPr>
        <w:t>乙供辅材</w:t>
      </w:r>
      <w:proofErr w:type="gramEnd"/>
      <w:r>
        <w:rPr>
          <w:rFonts w:hint="eastAsia"/>
          <w:sz w:val="24"/>
          <w:szCs w:val="24"/>
        </w:rPr>
        <w:t>的基本要求</w:t>
      </w:r>
    </w:p>
    <w:p w14:paraId="59EA3F34" w14:textId="77777777" w:rsidR="00CA6AEF" w:rsidRDefault="00BE14A4">
      <w:pPr>
        <w:widowControl/>
        <w:spacing w:line="360" w:lineRule="auto"/>
        <w:ind w:firstLineChars="200" w:firstLine="480"/>
        <w:jc w:val="left"/>
        <w:rPr>
          <w:rFonts w:ascii="宋体" w:hAnsi="宋体" w:hint="eastAsia"/>
          <w:sz w:val="24"/>
        </w:rPr>
      </w:pPr>
      <w:r>
        <w:rPr>
          <w:rFonts w:ascii="宋体" w:hAnsi="宋体" w:hint="eastAsia"/>
          <w:sz w:val="24"/>
        </w:rPr>
        <w:t>辅助材料是指在内</w:t>
      </w:r>
      <w:proofErr w:type="gramStart"/>
      <w:r>
        <w:rPr>
          <w:rFonts w:ascii="宋体" w:hAnsi="宋体" w:hint="eastAsia"/>
          <w:sz w:val="24"/>
        </w:rPr>
        <w:t>装工程</w:t>
      </w:r>
      <w:proofErr w:type="gramEnd"/>
      <w:r>
        <w:rPr>
          <w:rFonts w:ascii="宋体" w:hAnsi="宋体" w:hint="eastAsia"/>
          <w:sz w:val="24"/>
        </w:rPr>
        <w:t>中和预算清单项目内除甲方购买的主要材料包含辅料外的一切辅助材料。辅助材料由乙方提供（包含在施工费中），辅助材料必须满足甲方在材质方面的基本要求。注：辅助材料由乙方负责提供，包含于施工费中。</w:t>
      </w:r>
    </w:p>
    <w:p w14:paraId="0A87820A" w14:textId="77777777" w:rsidR="00CA6AEF" w:rsidRDefault="00BE14A4">
      <w:pPr>
        <w:widowControl/>
        <w:numPr>
          <w:ilvl w:val="0"/>
          <w:numId w:val="3"/>
        </w:numPr>
        <w:spacing w:line="360" w:lineRule="auto"/>
        <w:ind w:firstLineChars="200" w:firstLine="480"/>
        <w:jc w:val="left"/>
        <w:rPr>
          <w:rFonts w:ascii="宋体" w:hAnsi="宋体" w:hint="eastAsia"/>
          <w:sz w:val="24"/>
        </w:rPr>
      </w:pPr>
      <w:r>
        <w:rPr>
          <w:rFonts w:ascii="宋体" w:hAnsi="宋体" w:hint="eastAsia"/>
          <w:sz w:val="24"/>
        </w:rPr>
        <w:t>特别说明：</w:t>
      </w:r>
      <w:proofErr w:type="gramStart"/>
      <w:r>
        <w:rPr>
          <w:rFonts w:ascii="宋体" w:hAnsi="宋体" w:hint="eastAsia"/>
          <w:sz w:val="24"/>
        </w:rPr>
        <w:t>其中甲供主材</w:t>
      </w:r>
      <w:proofErr w:type="gramEnd"/>
      <w:r>
        <w:rPr>
          <w:rFonts w:ascii="宋体" w:hAnsi="宋体" w:hint="eastAsia"/>
          <w:sz w:val="24"/>
        </w:rPr>
        <w:t>方面的天棚部分的铝单板，铝蜂窝板，铝扣板，地面部分的铝合金复合地板结构所需的轻钢龙骨/铝合金龙骨均已包含。墙面的复合岩棉板，不锈钢复合岩棉板的天地槽由甲方提供。墙面的铝蜂窝板铝合金龙骨需乙方提供，其余辅料以内装技术规格书第七条所描述规定执行。</w:t>
      </w:r>
    </w:p>
    <w:p w14:paraId="0B946C70" w14:textId="77777777" w:rsidR="00CA6AEF" w:rsidRDefault="00BE14A4">
      <w:pPr>
        <w:widowControl/>
        <w:numPr>
          <w:ilvl w:val="0"/>
          <w:numId w:val="3"/>
        </w:numPr>
        <w:spacing w:line="360" w:lineRule="auto"/>
        <w:ind w:firstLineChars="200" w:firstLine="480"/>
        <w:jc w:val="left"/>
        <w:rPr>
          <w:rFonts w:asciiTheme="minorEastAsia" w:eastAsiaTheme="minorEastAsia" w:hAnsiTheme="minorEastAsia" w:cstheme="minorEastAsia" w:hint="eastAsia"/>
          <w:sz w:val="24"/>
        </w:rPr>
      </w:pPr>
      <w:r>
        <w:rPr>
          <w:rFonts w:ascii="宋体" w:hAnsi="宋体"/>
          <w:sz w:val="24"/>
        </w:rPr>
        <w:t>乙方应按照设计和有关标准、施工进度要求，按时将工程所需的材料设备组织到位，</w:t>
      </w:r>
      <w:r>
        <w:rPr>
          <w:rFonts w:ascii="宋体" w:hAnsi="宋体" w:hint="eastAsia"/>
          <w:sz w:val="24"/>
        </w:rPr>
        <w:t xml:space="preserve"> </w:t>
      </w:r>
      <w:r>
        <w:rPr>
          <w:rFonts w:ascii="宋体" w:hAnsi="宋体"/>
          <w:sz w:val="24"/>
        </w:rPr>
        <w:t>对所采购的材料设备的质量负完全责任，并承诺乙方采购的设备材料全部按照图纸要求满足现行最新的国家标准、行业标准、相关规范等。</w:t>
      </w:r>
    </w:p>
    <w:p w14:paraId="5810BE02" w14:textId="77777777" w:rsidR="00CA6AEF" w:rsidRDefault="00BE14A4">
      <w:pPr>
        <w:pStyle w:val="3"/>
        <w:spacing w:before="0" w:after="0" w:line="360" w:lineRule="auto"/>
        <w:rPr>
          <w:sz w:val="24"/>
          <w:szCs w:val="24"/>
        </w:rPr>
      </w:pPr>
      <w:bookmarkStart w:id="313" w:name="_Toc443836407"/>
      <w:r>
        <w:rPr>
          <w:rFonts w:hint="eastAsia"/>
          <w:sz w:val="24"/>
          <w:szCs w:val="24"/>
        </w:rPr>
        <w:t>八、技术文件</w:t>
      </w:r>
      <w:bookmarkEnd w:id="313"/>
    </w:p>
    <w:p w14:paraId="15562AD8" w14:textId="77777777" w:rsidR="00CA6AEF" w:rsidRDefault="00BE14A4">
      <w:pPr>
        <w:widowControl/>
        <w:spacing w:line="360" w:lineRule="auto"/>
        <w:ind w:firstLineChars="200" w:firstLine="480"/>
        <w:jc w:val="left"/>
        <w:rPr>
          <w:rFonts w:ascii="宋体" w:hAnsi="宋体" w:hint="eastAsia"/>
          <w:sz w:val="24"/>
        </w:rPr>
      </w:pPr>
      <w:r>
        <w:rPr>
          <w:rFonts w:ascii="宋体" w:hAnsi="宋体" w:hint="eastAsia"/>
          <w:sz w:val="24"/>
        </w:rPr>
        <w:t>1、乙方在实施具体工程时应配合提供整套重点项目的专项技术方案，并</w:t>
      </w:r>
      <w:proofErr w:type="gramStart"/>
      <w:r>
        <w:rPr>
          <w:rFonts w:ascii="宋体" w:hAnsi="宋体" w:hint="eastAsia"/>
          <w:sz w:val="24"/>
        </w:rPr>
        <w:t>交设计</w:t>
      </w:r>
      <w:proofErr w:type="gramEnd"/>
      <w:r>
        <w:rPr>
          <w:rFonts w:ascii="宋体" w:hAnsi="宋体" w:hint="eastAsia"/>
          <w:sz w:val="24"/>
        </w:rPr>
        <w:t>单位及建设单位审核，所提供的方案应能满足工程施工的需要。</w:t>
      </w:r>
    </w:p>
    <w:p w14:paraId="25B66B53" w14:textId="77777777" w:rsidR="00CA6AEF" w:rsidRDefault="00BE14A4">
      <w:pPr>
        <w:widowControl/>
        <w:spacing w:line="360" w:lineRule="auto"/>
        <w:ind w:firstLineChars="200" w:firstLine="480"/>
        <w:jc w:val="left"/>
        <w:rPr>
          <w:rFonts w:ascii="宋体" w:hAnsi="宋体" w:hint="eastAsia"/>
          <w:sz w:val="24"/>
        </w:rPr>
      </w:pPr>
      <w:r>
        <w:rPr>
          <w:rFonts w:ascii="宋体" w:hAnsi="宋体" w:hint="eastAsia"/>
          <w:sz w:val="24"/>
        </w:rPr>
        <w:t>2、乙方在实施具体工程时应提供甲方认为必要的其它文件。</w:t>
      </w:r>
    </w:p>
    <w:p w14:paraId="6240143C" w14:textId="77777777" w:rsidR="00CA6AEF" w:rsidRDefault="00BE14A4">
      <w:pPr>
        <w:widowControl/>
        <w:spacing w:line="360" w:lineRule="auto"/>
        <w:ind w:firstLineChars="200" w:firstLine="480"/>
        <w:jc w:val="left"/>
        <w:rPr>
          <w:rFonts w:ascii="宋体" w:hAnsi="宋体" w:hint="eastAsia"/>
          <w:sz w:val="24"/>
        </w:rPr>
      </w:pPr>
      <w:r>
        <w:rPr>
          <w:rFonts w:ascii="宋体" w:hAnsi="宋体" w:hint="eastAsia"/>
          <w:sz w:val="24"/>
        </w:rPr>
        <w:t>3、乙方所提供的竣工技术文件，其内容与实际必须一致，竣工技术文件应该全面、完整、详细。乙方应提供包括全套竣工技术文件在内的文件清单，所有文件应有简单明了的名称和编号汇编成竣工技术文件二套和对应的电子文件一份。</w:t>
      </w:r>
    </w:p>
    <w:p w14:paraId="4F552DC5" w14:textId="77777777" w:rsidR="00CA6AEF" w:rsidRDefault="00BE14A4">
      <w:pPr>
        <w:widowControl/>
        <w:spacing w:line="360" w:lineRule="auto"/>
        <w:ind w:firstLineChars="200" w:firstLine="480"/>
        <w:jc w:val="left"/>
        <w:rPr>
          <w:rFonts w:ascii="宋体" w:hAnsi="宋体" w:hint="eastAsia"/>
          <w:sz w:val="24"/>
        </w:rPr>
      </w:pPr>
      <w:r>
        <w:rPr>
          <w:rFonts w:ascii="宋体" w:hAnsi="宋体" w:hint="eastAsia"/>
          <w:sz w:val="24"/>
        </w:rPr>
        <w:t>4、乙方提供的竣工技术文档和资料均应以电子版（U盘）和纸张为载体。</w:t>
      </w:r>
    </w:p>
    <w:p w14:paraId="11C9AE98" w14:textId="77777777" w:rsidR="00CA6AEF" w:rsidRDefault="00BE14A4">
      <w:pPr>
        <w:pStyle w:val="3"/>
        <w:spacing w:before="0" w:after="0" w:line="360" w:lineRule="auto"/>
        <w:rPr>
          <w:sz w:val="24"/>
          <w:szCs w:val="24"/>
        </w:rPr>
      </w:pPr>
      <w:bookmarkStart w:id="314" w:name="_Toc443836409"/>
      <w:r>
        <w:rPr>
          <w:rFonts w:hint="eastAsia"/>
          <w:sz w:val="24"/>
          <w:szCs w:val="24"/>
        </w:rPr>
        <w:t>九、售后服务</w:t>
      </w:r>
      <w:bookmarkEnd w:id="314"/>
    </w:p>
    <w:p w14:paraId="013BB066" w14:textId="77777777" w:rsidR="00CA6AEF" w:rsidRDefault="00BE14A4">
      <w:pPr>
        <w:widowControl/>
        <w:spacing w:line="360" w:lineRule="auto"/>
        <w:ind w:firstLineChars="200" w:firstLine="480"/>
        <w:jc w:val="left"/>
        <w:rPr>
          <w:rFonts w:ascii="宋体" w:hAnsi="宋体" w:hint="eastAsia"/>
          <w:sz w:val="24"/>
        </w:rPr>
      </w:pPr>
      <w:r>
        <w:rPr>
          <w:rFonts w:ascii="宋体" w:hAnsi="宋体" w:hint="eastAsia"/>
          <w:sz w:val="24"/>
        </w:rPr>
        <w:t>1、在保修期内，乙方负责室内装修的处理，乙方同时有义务协调其他相关方解决问题。</w:t>
      </w:r>
    </w:p>
    <w:p w14:paraId="69EAEEDA" w14:textId="77777777" w:rsidR="00CA6AEF" w:rsidRDefault="00BE14A4">
      <w:pPr>
        <w:widowControl/>
        <w:spacing w:line="360" w:lineRule="auto"/>
        <w:ind w:firstLineChars="200" w:firstLine="480"/>
        <w:jc w:val="left"/>
        <w:rPr>
          <w:rFonts w:ascii="宋体" w:hAnsi="宋体" w:hint="eastAsia"/>
          <w:sz w:val="24"/>
        </w:rPr>
      </w:pPr>
      <w:r>
        <w:rPr>
          <w:rFonts w:ascii="宋体" w:hAnsi="宋体" w:hint="eastAsia"/>
          <w:sz w:val="24"/>
        </w:rPr>
        <w:t>2、保修期内出现的故障，乙方必须在接到甲方通知后按照招标文件承诺时间解决问题，恢复正常使用，其间产生的一切费用（由甲方提供的设备元器件更换、新购等产生的费用除外），由乙方承担，非乙方原因的，乙方需及时修复并收取相应成本费用。</w:t>
      </w:r>
    </w:p>
    <w:p w14:paraId="74DA0B11" w14:textId="77777777" w:rsidR="00CA6AEF" w:rsidRDefault="00BE14A4">
      <w:pPr>
        <w:widowControl/>
        <w:spacing w:line="360" w:lineRule="auto"/>
        <w:ind w:firstLineChars="200" w:firstLine="480"/>
        <w:jc w:val="left"/>
        <w:rPr>
          <w:rFonts w:ascii="宋体" w:hAnsi="宋体" w:hint="eastAsia"/>
          <w:sz w:val="24"/>
        </w:rPr>
      </w:pPr>
      <w:r>
        <w:rPr>
          <w:rFonts w:ascii="宋体" w:hAnsi="宋体" w:hint="eastAsia"/>
          <w:sz w:val="24"/>
        </w:rPr>
        <w:t>3、乙方应提出专为本项目提供售后服务的完整方案，应有确定的售后服务人员和服务热线电话，并保障提供电话的畅通按照售后服务承诺时间完成售后服务。</w:t>
      </w:r>
    </w:p>
    <w:p w14:paraId="6BE789BA" w14:textId="77777777" w:rsidR="00CA6AEF" w:rsidRDefault="00BE14A4">
      <w:pPr>
        <w:widowControl/>
        <w:spacing w:line="360" w:lineRule="auto"/>
        <w:ind w:firstLineChars="200" w:firstLine="480"/>
        <w:jc w:val="left"/>
        <w:rPr>
          <w:rFonts w:ascii="宋体" w:hAnsi="宋体" w:hint="eastAsia"/>
          <w:sz w:val="24"/>
        </w:rPr>
      </w:pPr>
      <w:r>
        <w:rPr>
          <w:rFonts w:ascii="宋体" w:hAnsi="宋体" w:hint="eastAsia"/>
          <w:sz w:val="24"/>
        </w:rPr>
        <w:t>4、提供上述条款的服务承诺书。</w:t>
      </w:r>
    </w:p>
    <w:bookmarkEnd w:id="308"/>
    <w:p w14:paraId="2C9B9CD5" w14:textId="77777777" w:rsidR="00CA6AEF" w:rsidRDefault="00CA6AEF">
      <w:pPr>
        <w:rPr>
          <w:rFonts w:ascii="宋体" w:hAnsi="宋体" w:cs="宋体" w:hint="eastAsia"/>
          <w:color w:val="000000" w:themeColor="text1"/>
          <w:sz w:val="24"/>
        </w:rPr>
      </w:pPr>
    </w:p>
    <w:p w14:paraId="68DC5F62" w14:textId="77777777" w:rsidR="00CA6AEF" w:rsidRDefault="00CA6AEF">
      <w:pPr>
        <w:rPr>
          <w:rFonts w:ascii="宋体" w:hAnsi="宋体" w:cs="宋体" w:hint="eastAsia"/>
          <w:color w:val="000000" w:themeColor="text1"/>
          <w:sz w:val="24"/>
        </w:rPr>
      </w:pPr>
    </w:p>
    <w:p w14:paraId="694421CB" w14:textId="77777777" w:rsidR="00CA6AEF" w:rsidRDefault="00CA6AEF">
      <w:pPr>
        <w:rPr>
          <w:rFonts w:ascii="宋体" w:hAnsi="宋体" w:cs="宋体" w:hint="eastAsia"/>
          <w:color w:val="000000" w:themeColor="text1"/>
          <w:sz w:val="24"/>
        </w:rPr>
      </w:pPr>
    </w:p>
    <w:p w14:paraId="75D157DD" w14:textId="77777777" w:rsidR="00CA6AEF" w:rsidRDefault="00CA6AEF">
      <w:pPr>
        <w:rPr>
          <w:rFonts w:ascii="宋体" w:hAnsi="宋体" w:cs="宋体" w:hint="eastAsia"/>
          <w:color w:val="000000" w:themeColor="text1"/>
          <w:sz w:val="24"/>
        </w:rPr>
      </w:pPr>
    </w:p>
    <w:p w14:paraId="7B24A16F" w14:textId="77777777" w:rsidR="00CA6AEF" w:rsidRDefault="00BE14A4">
      <w:pPr>
        <w:pStyle w:val="TOC1"/>
        <w:spacing w:line="480" w:lineRule="exact"/>
        <w:ind w:firstLineChars="0" w:firstLine="0"/>
        <w:rPr>
          <w:rFonts w:ascii="宋体" w:hAnsi="宋体" w:cs="宋体" w:hint="eastAsia"/>
          <w:color w:val="000000" w:themeColor="text1"/>
          <w:sz w:val="24"/>
        </w:rPr>
      </w:pPr>
      <w:r>
        <w:rPr>
          <w:rFonts w:ascii="宋体" w:hAnsi="宋体" w:cs="宋体" w:hint="eastAsia"/>
          <w:color w:val="000000" w:themeColor="text1"/>
          <w:sz w:val="24"/>
        </w:rPr>
        <w:lastRenderedPageBreak/>
        <w:t>合同附件三</w:t>
      </w:r>
    </w:p>
    <w:p w14:paraId="47520BBF" w14:textId="77777777" w:rsidR="00CA6AEF" w:rsidRDefault="00CA6AEF">
      <w:pPr>
        <w:rPr>
          <w:rFonts w:ascii="宋体" w:hAnsi="宋体" w:cs="宋体" w:hint="eastAsia"/>
          <w:color w:val="000000" w:themeColor="text1"/>
          <w:sz w:val="24"/>
        </w:rPr>
      </w:pPr>
    </w:p>
    <w:p w14:paraId="319971EF" w14:textId="77777777" w:rsidR="00CA6AEF" w:rsidRDefault="00CA6AEF">
      <w:pPr>
        <w:rPr>
          <w:rFonts w:ascii="宋体" w:hAnsi="宋体" w:cs="宋体" w:hint="eastAsia"/>
          <w:color w:val="000000" w:themeColor="text1"/>
          <w:sz w:val="24"/>
        </w:rPr>
      </w:pPr>
    </w:p>
    <w:p w14:paraId="66B4A59A" w14:textId="77777777" w:rsidR="00CA6AEF" w:rsidRDefault="00CA6AEF">
      <w:pPr>
        <w:rPr>
          <w:rFonts w:ascii="宋体" w:hAnsi="宋体" w:cs="宋体" w:hint="eastAsia"/>
          <w:color w:val="000000" w:themeColor="text1"/>
          <w:sz w:val="24"/>
        </w:rPr>
      </w:pPr>
    </w:p>
    <w:p w14:paraId="3B420599" w14:textId="77777777" w:rsidR="00CA6AEF" w:rsidRDefault="00CA6AEF">
      <w:pPr>
        <w:rPr>
          <w:rFonts w:ascii="宋体" w:hAnsi="宋体" w:cs="宋体" w:hint="eastAsia"/>
          <w:color w:val="000000" w:themeColor="text1"/>
          <w:sz w:val="24"/>
        </w:rPr>
      </w:pPr>
    </w:p>
    <w:p w14:paraId="6EDD93B3" w14:textId="77777777" w:rsidR="00CA6AEF" w:rsidRDefault="00BE14A4">
      <w:pPr>
        <w:pStyle w:val="TOC1"/>
        <w:spacing w:line="480" w:lineRule="exact"/>
        <w:ind w:firstLineChars="1300" w:firstLine="3915"/>
        <w:rPr>
          <w:rFonts w:ascii="宋体" w:hAnsi="宋体" w:cs="宋体" w:hint="eastAsia"/>
          <w:b/>
          <w:bCs/>
          <w:color w:val="000000" w:themeColor="text1"/>
          <w:sz w:val="30"/>
          <w:szCs w:val="30"/>
        </w:rPr>
      </w:pPr>
      <w:r>
        <w:rPr>
          <w:rFonts w:ascii="宋体" w:hAnsi="宋体" w:cs="宋体" w:hint="eastAsia"/>
          <w:b/>
          <w:bCs/>
          <w:color w:val="000000" w:themeColor="text1"/>
          <w:sz w:val="30"/>
          <w:szCs w:val="30"/>
        </w:rPr>
        <w:t>保险承诺书</w:t>
      </w:r>
    </w:p>
    <w:p w14:paraId="4578210E"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致：重庆中江船业有限公司：</w:t>
      </w:r>
    </w:p>
    <w:p w14:paraId="2C98E6A3"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本公司承诺，必须按相关规定为所属人员购买不低于100万/人的意外伤害险，并报中江船业有限公司安全环保部备案。</w:t>
      </w:r>
    </w:p>
    <w:p w14:paraId="00D4B8CF"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入场员工必须先进行安全教育培训（考试结果合格）、保险生效后才能安排员工上岗作业，造成人员漏保、脱保现象，引起的经济纠纷和法律责任由我公司全权负责，与重庆中江船业有限公司无关。</w:t>
      </w:r>
    </w:p>
    <w:p w14:paraId="7BC29C83"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承诺单位：XXXXXX有限公司  </w:t>
      </w:r>
    </w:p>
    <w:p w14:paraId="73FB3A16"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承诺责任人（签字盖章）：</w:t>
      </w:r>
    </w:p>
    <w:p w14:paraId="07F043F9"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                         2025年 月 日</w:t>
      </w:r>
    </w:p>
    <w:p w14:paraId="276C632D" w14:textId="77777777" w:rsidR="00CA6AEF" w:rsidRDefault="00CA6AEF">
      <w:pPr>
        <w:pStyle w:val="TOC1"/>
        <w:spacing w:line="480" w:lineRule="exact"/>
        <w:ind w:firstLineChars="200" w:firstLine="480"/>
        <w:rPr>
          <w:rFonts w:ascii="宋体" w:hAnsi="宋体" w:cs="宋体" w:hint="eastAsia"/>
          <w:color w:val="000000" w:themeColor="text1"/>
          <w:sz w:val="24"/>
        </w:rPr>
      </w:pPr>
    </w:p>
    <w:p w14:paraId="04258646" w14:textId="77777777" w:rsidR="00CA6AEF" w:rsidRDefault="00CA6AEF">
      <w:pPr>
        <w:pStyle w:val="TOC1"/>
        <w:spacing w:line="480" w:lineRule="exact"/>
        <w:ind w:firstLineChars="200" w:firstLine="480"/>
        <w:rPr>
          <w:rFonts w:ascii="宋体" w:hAnsi="宋体" w:cs="宋体" w:hint="eastAsia"/>
          <w:color w:val="000000" w:themeColor="text1"/>
          <w:sz w:val="24"/>
        </w:rPr>
      </w:pPr>
    </w:p>
    <w:p w14:paraId="2E9CE580" w14:textId="77777777" w:rsidR="00CA6AEF" w:rsidRDefault="00CA6AEF">
      <w:pPr>
        <w:pStyle w:val="TOC1"/>
        <w:spacing w:line="480" w:lineRule="exact"/>
        <w:ind w:firstLineChars="200" w:firstLine="480"/>
        <w:rPr>
          <w:rFonts w:ascii="宋体" w:hAnsi="宋体" w:cs="宋体" w:hint="eastAsia"/>
          <w:color w:val="000000" w:themeColor="text1"/>
          <w:sz w:val="24"/>
        </w:rPr>
      </w:pPr>
    </w:p>
    <w:p w14:paraId="541D3092" w14:textId="77777777" w:rsidR="00CA6AEF" w:rsidRDefault="00CA6AEF">
      <w:pPr>
        <w:pStyle w:val="TOC1"/>
        <w:spacing w:line="480" w:lineRule="exact"/>
        <w:ind w:firstLineChars="200" w:firstLine="480"/>
        <w:rPr>
          <w:rFonts w:ascii="宋体" w:hAnsi="宋体" w:cs="宋体" w:hint="eastAsia"/>
          <w:color w:val="000000" w:themeColor="text1"/>
          <w:sz w:val="24"/>
        </w:rPr>
      </w:pPr>
    </w:p>
    <w:p w14:paraId="7EDD3F68" w14:textId="77777777" w:rsidR="00CA6AEF" w:rsidRDefault="00CA6AEF">
      <w:pPr>
        <w:pStyle w:val="TOC1"/>
        <w:spacing w:line="480" w:lineRule="exact"/>
        <w:ind w:leftChars="266" w:left="2719" w:hangingChars="900" w:hanging="2160"/>
        <w:rPr>
          <w:rFonts w:ascii="宋体" w:hAnsi="宋体" w:cs="宋体" w:hint="eastAsia"/>
          <w:color w:val="000000" w:themeColor="text1"/>
          <w:sz w:val="24"/>
        </w:rPr>
      </w:pPr>
    </w:p>
    <w:p w14:paraId="08D667FB" w14:textId="77777777" w:rsidR="00CA6AEF" w:rsidRDefault="00CA6AEF">
      <w:pPr>
        <w:rPr>
          <w:rFonts w:ascii="宋体" w:hAnsi="宋体" w:cs="宋体" w:hint="eastAsia"/>
          <w:color w:val="000000" w:themeColor="text1"/>
          <w:sz w:val="24"/>
        </w:rPr>
      </w:pPr>
    </w:p>
    <w:p w14:paraId="245FAA94" w14:textId="77777777" w:rsidR="00CA6AEF" w:rsidRDefault="00CA6AEF">
      <w:pPr>
        <w:rPr>
          <w:rFonts w:ascii="宋体" w:hAnsi="宋体" w:cs="宋体" w:hint="eastAsia"/>
          <w:color w:val="000000" w:themeColor="text1"/>
          <w:sz w:val="24"/>
        </w:rPr>
      </w:pPr>
    </w:p>
    <w:p w14:paraId="051FB18E" w14:textId="77777777" w:rsidR="00CA6AEF" w:rsidRDefault="00CA6AEF">
      <w:pPr>
        <w:rPr>
          <w:rFonts w:ascii="宋体" w:hAnsi="宋体" w:cs="宋体" w:hint="eastAsia"/>
          <w:color w:val="000000" w:themeColor="text1"/>
          <w:sz w:val="24"/>
        </w:rPr>
      </w:pPr>
    </w:p>
    <w:p w14:paraId="2BEB5A7F" w14:textId="77777777" w:rsidR="00CA6AEF" w:rsidRDefault="00CA6AEF">
      <w:pPr>
        <w:rPr>
          <w:rFonts w:ascii="宋体" w:hAnsi="宋体" w:cs="宋体" w:hint="eastAsia"/>
          <w:color w:val="000000" w:themeColor="text1"/>
          <w:sz w:val="24"/>
        </w:rPr>
      </w:pPr>
    </w:p>
    <w:p w14:paraId="7EFB7FAB" w14:textId="77777777" w:rsidR="00CA6AEF" w:rsidRDefault="00CA6AEF">
      <w:pPr>
        <w:rPr>
          <w:rFonts w:ascii="宋体" w:hAnsi="宋体" w:cs="宋体" w:hint="eastAsia"/>
          <w:color w:val="000000" w:themeColor="text1"/>
          <w:sz w:val="24"/>
        </w:rPr>
      </w:pPr>
    </w:p>
    <w:p w14:paraId="115DB28B" w14:textId="77777777" w:rsidR="00CA6AEF" w:rsidRDefault="00CA6AEF">
      <w:pPr>
        <w:rPr>
          <w:rFonts w:ascii="宋体" w:hAnsi="宋体" w:cs="宋体" w:hint="eastAsia"/>
          <w:color w:val="000000" w:themeColor="text1"/>
          <w:sz w:val="24"/>
        </w:rPr>
      </w:pPr>
    </w:p>
    <w:p w14:paraId="529735DE" w14:textId="77777777" w:rsidR="00CA6AEF" w:rsidRDefault="00CA6AEF">
      <w:pPr>
        <w:rPr>
          <w:rFonts w:ascii="宋体" w:hAnsi="宋体" w:cs="宋体" w:hint="eastAsia"/>
          <w:color w:val="000000" w:themeColor="text1"/>
          <w:sz w:val="24"/>
        </w:rPr>
      </w:pPr>
    </w:p>
    <w:p w14:paraId="0DFA6868" w14:textId="77777777" w:rsidR="00CA6AEF" w:rsidRDefault="00CA6AEF">
      <w:pPr>
        <w:rPr>
          <w:rFonts w:ascii="宋体" w:hAnsi="宋体" w:cs="宋体" w:hint="eastAsia"/>
          <w:color w:val="000000" w:themeColor="text1"/>
          <w:sz w:val="24"/>
        </w:rPr>
      </w:pPr>
    </w:p>
    <w:p w14:paraId="5A8420B1" w14:textId="77777777" w:rsidR="00CA6AEF" w:rsidRDefault="00CA6AEF">
      <w:pPr>
        <w:rPr>
          <w:rFonts w:ascii="宋体" w:hAnsi="宋体" w:cs="宋体" w:hint="eastAsia"/>
          <w:color w:val="000000" w:themeColor="text1"/>
          <w:sz w:val="24"/>
        </w:rPr>
      </w:pPr>
    </w:p>
    <w:p w14:paraId="19E70803" w14:textId="77777777" w:rsidR="00CA6AEF" w:rsidRDefault="00CA6AEF">
      <w:pPr>
        <w:rPr>
          <w:rFonts w:ascii="宋体" w:hAnsi="宋体" w:cs="宋体" w:hint="eastAsia"/>
          <w:color w:val="000000" w:themeColor="text1"/>
          <w:sz w:val="24"/>
        </w:rPr>
      </w:pPr>
    </w:p>
    <w:p w14:paraId="4F2B092C" w14:textId="77777777" w:rsidR="00CA6AEF" w:rsidRDefault="00CA6AEF">
      <w:pPr>
        <w:rPr>
          <w:rFonts w:ascii="宋体" w:hAnsi="宋体" w:cs="宋体" w:hint="eastAsia"/>
          <w:color w:val="000000" w:themeColor="text1"/>
          <w:sz w:val="24"/>
        </w:rPr>
      </w:pPr>
    </w:p>
    <w:p w14:paraId="410BABA9" w14:textId="77777777" w:rsidR="00CA6AEF" w:rsidRDefault="00CA6AEF">
      <w:pPr>
        <w:rPr>
          <w:rFonts w:ascii="宋体" w:hAnsi="宋体" w:cs="宋体" w:hint="eastAsia"/>
          <w:color w:val="000000" w:themeColor="text1"/>
          <w:sz w:val="24"/>
        </w:rPr>
      </w:pPr>
    </w:p>
    <w:p w14:paraId="77C54197" w14:textId="77777777" w:rsidR="00CA6AEF" w:rsidRDefault="00CA6AEF">
      <w:pPr>
        <w:rPr>
          <w:rFonts w:ascii="宋体" w:hAnsi="宋体" w:cs="宋体" w:hint="eastAsia"/>
          <w:color w:val="000000" w:themeColor="text1"/>
          <w:sz w:val="24"/>
        </w:rPr>
      </w:pPr>
    </w:p>
    <w:p w14:paraId="65723DD5" w14:textId="77777777" w:rsidR="00CA6AEF" w:rsidRDefault="00CA6AEF">
      <w:pPr>
        <w:pStyle w:val="TOC1"/>
        <w:spacing w:line="480" w:lineRule="exact"/>
        <w:ind w:leftChars="266" w:left="2719" w:hangingChars="900" w:hanging="2160"/>
        <w:rPr>
          <w:rFonts w:ascii="宋体" w:hAnsi="宋体" w:cs="宋体" w:hint="eastAsia"/>
          <w:color w:val="000000" w:themeColor="text1"/>
          <w:sz w:val="24"/>
        </w:rPr>
      </w:pPr>
    </w:p>
    <w:p w14:paraId="6ABAF782" w14:textId="77777777" w:rsidR="00CA6AEF" w:rsidRDefault="00CA6AEF">
      <w:pPr>
        <w:pStyle w:val="TOC1"/>
        <w:spacing w:line="480" w:lineRule="exact"/>
        <w:ind w:leftChars="266" w:left="2719" w:hangingChars="900" w:hanging="2160"/>
        <w:rPr>
          <w:rFonts w:ascii="宋体" w:hAnsi="宋体" w:cs="宋体" w:hint="eastAsia"/>
          <w:color w:val="000000" w:themeColor="text1"/>
          <w:sz w:val="24"/>
        </w:rPr>
      </w:pPr>
    </w:p>
    <w:p w14:paraId="21B61BFB" w14:textId="77777777" w:rsidR="00CA6AEF" w:rsidRDefault="00CA6AEF">
      <w:pPr>
        <w:pStyle w:val="TOC1"/>
        <w:spacing w:line="480" w:lineRule="exact"/>
        <w:ind w:firstLineChars="0" w:firstLine="0"/>
        <w:rPr>
          <w:rFonts w:ascii="宋体" w:hAnsi="宋体" w:cs="宋体" w:hint="eastAsia"/>
          <w:color w:val="000000" w:themeColor="text1"/>
          <w:sz w:val="24"/>
        </w:rPr>
      </w:pPr>
    </w:p>
    <w:p w14:paraId="625C3948" w14:textId="77777777" w:rsidR="00CA6AEF" w:rsidRDefault="00BE14A4">
      <w:pPr>
        <w:pStyle w:val="TOC1"/>
        <w:spacing w:line="480" w:lineRule="exact"/>
        <w:ind w:left="1440" w:hangingChars="600" w:hanging="1440"/>
        <w:rPr>
          <w:rFonts w:ascii="宋体" w:hAnsi="宋体" w:cs="宋体" w:hint="eastAsia"/>
          <w:color w:val="000000" w:themeColor="text1"/>
          <w:sz w:val="24"/>
        </w:rPr>
      </w:pPr>
      <w:r>
        <w:rPr>
          <w:rFonts w:ascii="宋体" w:hAnsi="宋体" w:cs="宋体" w:hint="eastAsia"/>
          <w:color w:val="000000" w:themeColor="text1"/>
          <w:sz w:val="24"/>
        </w:rPr>
        <w:lastRenderedPageBreak/>
        <w:t>合同附件</w:t>
      </w:r>
      <w:bookmarkEnd w:id="306"/>
      <w:r>
        <w:rPr>
          <w:rFonts w:ascii="宋体" w:hAnsi="宋体" w:cs="宋体" w:hint="eastAsia"/>
          <w:color w:val="000000" w:themeColor="text1"/>
          <w:sz w:val="24"/>
        </w:rPr>
        <w:t>四</w:t>
      </w:r>
    </w:p>
    <w:p w14:paraId="070E7BD7" w14:textId="77777777" w:rsidR="00CA6AEF" w:rsidRDefault="00BE14A4">
      <w:pPr>
        <w:pStyle w:val="TOC1"/>
        <w:spacing w:line="480" w:lineRule="exact"/>
        <w:ind w:left="1807" w:hangingChars="600" w:hanging="1807"/>
        <w:jc w:val="center"/>
        <w:rPr>
          <w:rFonts w:ascii="宋体" w:hAnsi="宋体" w:cs="宋体" w:hint="eastAsia"/>
          <w:b/>
          <w:bCs/>
          <w:sz w:val="30"/>
          <w:szCs w:val="30"/>
        </w:rPr>
      </w:pPr>
      <w:r>
        <w:rPr>
          <w:rFonts w:ascii="宋体" w:hAnsi="宋体" w:cs="宋体" w:hint="eastAsia"/>
          <w:b/>
          <w:bCs/>
          <w:sz w:val="30"/>
          <w:szCs w:val="30"/>
        </w:rPr>
        <w:t>外包工程项目安全环保管理协议</w:t>
      </w:r>
    </w:p>
    <w:p w14:paraId="51B1A42C" w14:textId="77777777" w:rsidR="00CA6AEF" w:rsidRDefault="00BE14A4">
      <w:pPr>
        <w:pStyle w:val="Style13"/>
        <w:spacing w:before="0" w:line="500" w:lineRule="exact"/>
        <w:rPr>
          <w:rFonts w:ascii="宋体" w:eastAsia="宋体" w:hAnsi="宋体" w:cs="宋体" w:hint="eastAsia"/>
          <w:sz w:val="24"/>
          <w:szCs w:val="24"/>
        </w:rPr>
      </w:pPr>
      <w:r>
        <w:rPr>
          <w:rFonts w:ascii="宋体" w:eastAsia="宋体" w:hAnsi="宋体" w:cs="宋体" w:hint="eastAsia"/>
          <w:sz w:val="24"/>
          <w:szCs w:val="24"/>
        </w:rPr>
        <w:t>甲方（工程发包方）：重庆中江船业有限公司</w:t>
      </w:r>
    </w:p>
    <w:p w14:paraId="26F40740" w14:textId="77777777" w:rsidR="00CA6AEF" w:rsidRDefault="00BE14A4">
      <w:pPr>
        <w:pStyle w:val="Style13"/>
        <w:spacing w:line="500" w:lineRule="exact"/>
        <w:rPr>
          <w:rFonts w:ascii="宋体" w:eastAsia="宋体" w:hAnsi="宋体" w:cs="宋体" w:hint="eastAsia"/>
          <w:sz w:val="24"/>
          <w:szCs w:val="24"/>
        </w:rPr>
      </w:pPr>
      <w:r>
        <w:rPr>
          <w:rFonts w:ascii="宋体" w:eastAsia="宋体" w:hAnsi="宋体" w:cs="宋体" w:hint="eastAsia"/>
          <w:sz w:val="24"/>
          <w:szCs w:val="24"/>
        </w:rPr>
        <w:t>乙方（工程承包方）：</w:t>
      </w:r>
    </w:p>
    <w:p w14:paraId="7AC6DEDD" w14:textId="77777777" w:rsidR="00CA6AEF" w:rsidRDefault="00BE14A4">
      <w:pPr>
        <w:pStyle w:val="Style13"/>
        <w:spacing w:line="500" w:lineRule="exact"/>
        <w:rPr>
          <w:rFonts w:ascii="宋体" w:eastAsia="宋体" w:hAnsi="宋体" w:cs="宋体" w:hint="eastAsia"/>
          <w:color w:val="000000" w:themeColor="text1"/>
          <w:sz w:val="24"/>
          <w:szCs w:val="24"/>
        </w:rPr>
      </w:pPr>
      <w:r>
        <w:rPr>
          <w:rFonts w:ascii="宋体" w:eastAsia="宋体" w:hAnsi="宋体" w:cs="宋体" w:hint="eastAsia"/>
          <w:sz w:val="24"/>
          <w:szCs w:val="24"/>
        </w:rPr>
        <w:t>工程项目名称：</w:t>
      </w:r>
      <w:r>
        <w:rPr>
          <w:rFonts w:ascii="宋体" w:eastAsia="宋体" w:hAnsi="宋体" w:cs="宋体" w:hint="eastAsia"/>
          <w:color w:val="000000" w:themeColor="text1"/>
          <w:sz w:val="24"/>
          <w:szCs w:val="24"/>
        </w:rPr>
        <w:t>150米三峡游轮装饰工程</w:t>
      </w:r>
    </w:p>
    <w:p w14:paraId="3A60C277" w14:textId="77777777" w:rsidR="00CA6AEF" w:rsidRDefault="00BE14A4">
      <w:pPr>
        <w:pStyle w:val="Style13"/>
        <w:spacing w:line="500" w:lineRule="exact"/>
        <w:rPr>
          <w:rFonts w:ascii="宋体" w:eastAsia="宋体" w:hAnsi="宋体" w:cs="宋体" w:hint="eastAsia"/>
          <w:b/>
          <w:bCs/>
          <w:sz w:val="24"/>
          <w:szCs w:val="24"/>
        </w:rPr>
      </w:pPr>
      <w:r>
        <w:rPr>
          <w:rFonts w:ascii="宋体" w:eastAsia="宋体" w:hAnsi="宋体" w:cs="宋体" w:hint="eastAsia"/>
          <w:b/>
          <w:bCs/>
          <w:sz w:val="24"/>
          <w:szCs w:val="24"/>
        </w:rPr>
        <w:t>一、总则</w:t>
      </w:r>
    </w:p>
    <w:p w14:paraId="2D112493" w14:textId="77777777" w:rsidR="00CA6AEF" w:rsidRDefault="00BE14A4">
      <w:pPr>
        <w:pStyle w:val="Style13"/>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为贯彻“安全第一、预防为主、综合治理”的安全生产方针，根据《中华人民共和国安全生产法》《中华人民共和国环境保护法》《中华人民共和国职业病防治法》《中华人民共和国劳动法》等相关法律法规规定，明确双方在工程施工中的安全环保责任，保障施工人员安全与健康，防止事故发生，确保项目顺利实施，本着职责明晰，有利双方的原则，经双方协商一致，签订本协议。</w:t>
      </w:r>
    </w:p>
    <w:p w14:paraId="05B4F0F9" w14:textId="77777777" w:rsidR="00CA6AEF" w:rsidRDefault="00BE14A4">
      <w:pPr>
        <w:pStyle w:val="2"/>
        <w:keepNext w:val="0"/>
        <w:keepLines w:val="0"/>
        <w:widowControl/>
        <w:spacing w:line="500" w:lineRule="exact"/>
        <w:rPr>
          <w:rFonts w:ascii="宋体" w:eastAsia="宋体" w:hAnsi="宋体" w:cs="宋体" w:hint="eastAsia"/>
          <w:sz w:val="24"/>
          <w:szCs w:val="24"/>
        </w:rPr>
      </w:pPr>
      <w:r>
        <w:rPr>
          <w:rFonts w:ascii="宋体" w:eastAsia="宋体" w:hAnsi="宋体" w:cs="宋体" w:hint="eastAsia"/>
          <w:sz w:val="24"/>
          <w:szCs w:val="24"/>
        </w:rPr>
        <w:t>二、甲乙双方协同配合管理责任</w:t>
      </w:r>
    </w:p>
    <w:p w14:paraId="098D4492" w14:textId="77777777" w:rsidR="00CA6AEF" w:rsidRDefault="00BE14A4">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双方必须严格执行国家及地方有关安全生产、环境保护的法律、法规、规章、强制标准、安全操作规程及施工安全管理规定。</w:t>
      </w:r>
    </w:p>
    <w:p w14:paraId="0B8C4CCA" w14:textId="77777777" w:rsidR="00CA6AEF" w:rsidRDefault="00BE14A4">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双方应建立健全安全管理规章制度，乙方须配备现场专职或兼职安全员，负责本项目日常安全环保管理工作。</w:t>
      </w:r>
    </w:p>
    <w:p w14:paraId="206A9A41" w14:textId="77777777" w:rsidR="00CA6AEF" w:rsidRDefault="00BE14A4">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施工前，甲方需对乙方负责人及工程技术人员进行全面安全技术交底，明确作业环境、安全措施及注意事项；乙方需在充分了解现场情况后，拟订施工计划及安全技术措施，并严格执行。</w:t>
      </w:r>
    </w:p>
    <w:p w14:paraId="34AC8449" w14:textId="77777777" w:rsidR="00CA6AEF" w:rsidRDefault="00BE14A4">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同一区域有两个及以上施工队伍交叉作业时，甲方承担统一协调管理责任；乙方须对施工现场采取安全防护措施，设置醒目安全警示标志，严禁闲杂人员进入。</w:t>
      </w:r>
    </w:p>
    <w:p w14:paraId="595BA1BC" w14:textId="77777777" w:rsidR="00CA6AEF" w:rsidRDefault="00BE14A4">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双方须对各自员工进行安全生产制度及技术知识教育，增强法制观念、安全意识及自我保护技能，督促员工遵守安全法规及制度。</w:t>
      </w:r>
    </w:p>
    <w:p w14:paraId="2B58927F" w14:textId="77777777" w:rsidR="00CA6AEF" w:rsidRDefault="00BE14A4">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施工前，乙方需组织进场人员安全培训，确保合格上岗；甲方需对乙方人员进行入厂前安全告知教育（含安全、消防、环保及厂区管理要求）。 </w:t>
      </w:r>
    </w:p>
    <w:p w14:paraId="7FF8ECDF" w14:textId="77777777" w:rsidR="00CA6AEF" w:rsidRDefault="00BE14A4">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双方应保持沟通，协助检查处理施工安全问题，共同预防事故。乙方须及时向甲方通报施工中不安全情况，甲方安全管理部门有权对乙方实施安全监督及处罚。</w:t>
      </w:r>
    </w:p>
    <w:p w14:paraId="0BA425F2" w14:textId="77777777" w:rsidR="00CA6AEF" w:rsidRDefault="00BE14A4">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乙方须遵守甲方安全规定，接受监督、检查及指导；甲方有协助乙方做好安全工作的责任。对查出的事故隐患，乙方须立即整改；存在现实危险时，须停止施工并撤出人员。限期整改项目需经甲方评估同意后方可复工；乙方拒不整改的，甲方有权责令停工或解除合同，损失由乙方承担。乙方有权拒绝甲方违章指挥及强令冒险作业。</w:t>
      </w:r>
    </w:p>
    <w:p w14:paraId="33505D00" w14:textId="77777777" w:rsidR="00CA6AEF" w:rsidRDefault="00BE14A4">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施工区域的安全防护设施、警示标志、接地线等不得擅自拆除或变动；确需变动的，须经双方施工负责人及安全管理人员书面同意，并落实可靠安全措施后方可进行。擅自变动造成的后果，由责任方承担。</w:t>
      </w:r>
    </w:p>
    <w:p w14:paraId="2D0CA9A9" w14:textId="77777777" w:rsidR="00CA6AEF" w:rsidRDefault="00BE14A4">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甲方对动火、吊装、涂装、有限空间等危险作业实行审批制，乙方须按要求提交申请，经审批后方可实施，双方严格执行操作规程并落实现场监管。</w:t>
      </w:r>
    </w:p>
    <w:p w14:paraId="59D57802" w14:textId="77777777" w:rsidR="00CA6AEF" w:rsidRDefault="00BE14A4">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乙方执行可能引发人身伤亡或设备事故的作业时，须事先书面通知甲方；甲方须进行详细安全技术交底，乙方制定的安全技术措施经甲方审查合格后，在甲方监督下实施，否则后果由乙方自负。</w:t>
      </w:r>
    </w:p>
    <w:p w14:paraId="6D69C6BB" w14:textId="77777777" w:rsidR="00CA6AEF" w:rsidRDefault="00BE14A4">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乙方借用甲方设备时，双方办理借用手续。甲方保证设备完好且符合安全要求，并说明使用规范；乙方接收后负责保管，严格遵守操作规程。因操作不当引发伤亡事故，责任由乙方承担。</w:t>
      </w:r>
    </w:p>
    <w:p w14:paraId="0DF9E441" w14:textId="77777777" w:rsidR="00CA6AEF" w:rsidRDefault="00BE14A4">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甲方不得指派乙方人员从事合同外任务，乙方有权拒绝合同</w:t>
      </w:r>
      <w:proofErr w:type="gramStart"/>
      <w:r>
        <w:rPr>
          <w:rFonts w:ascii="宋体" w:eastAsia="宋体" w:hAnsi="宋体" w:cs="宋体" w:hint="eastAsia"/>
          <w:sz w:val="24"/>
          <w:szCs w:val="24"/>
        </w:rPr>
        <w:t>外施工</w:t>
      </w:r>
      <w:proofErr w:type="gramEnd"/>
      <w:r>
        <w:rPr>
          <w:rFonts w:ascii="宋体" w:eastAsia="宋体" w:hAnsi="宋体" w:cs="宋体" w:hint="eastAsia"/>
          <w:sz w:val="24"/>
          <w:szCs w:val="24"/>
        </w:rPr>
        <w:t>任务。</w:t>
      </w:r>
    </w:p>
    <w:p w14:paraId="46B64FE1" w14:textId="77777777" w:rsidR="00CA6AEF" w:rsidRDefault="00BE14A4">
      <w:pPr>
        <w:pStyle w:val="2"/>
        <w:keepNext w:val="0"/>
        <w:keepLines w:val="0"/>
        <w:widowControl/>
        <w:spacing w:line="500" w:lineRule="exact"/>
        <w:rPr>
          <w:rFonts w:ascii="宋体" w:eastAsia="宋体" w:hAnsi="宋体" w:cs="宋体" w:hint="eastAsia"/>
          <w:sz w:val="24"/>
          <w:szCs w:val="24"/>
        </w:rPr>
      </w:pPr>
      <w:r>
        <w:rPr>
          <w:rFonts w:ascii="宋体" w:eastAsia="宋体" w:hAnsi="宋体" w:cs="宋体" w:hint="eastAsia"/>
          <w:sz w:val="24"/>
          <w:szCs w:val="24"/>
        </w:rPr>
        <w:t>三、甲方责任与权利</w:t>
      </w:r>
    </w:p>
    <w:p w14:paraId="5B234267" w14:textId="77777777" w:rsidR="00CA6AEF" w:rsidRDefault="00BE14A4">
      <w:pPr>
        <w:pStyle w:val="3"/>
        <w:spacing w:line="500" w:lineRule="exact"/>
        <w:ind w:firstLineChars="200" w:firstLine="482"/>
        <w:rPr>
          <w:rFonts w:ascii="宋体" w:eastAsia="宋体" w:hAnsi="宋体" w:cs="宋体" w:hint="eastAsia"/>
          <w:sz w:val="24"/>
          <w:szCs w:val="24"/>
        </w:rPr>
      </w:pPr>
      <w:r>
        <w:rPr>
          <w:rFonts w:ascii="宋体" w:eastAsia="宋体" w:hAnsi="宋体" w:cs="宋体" w:hint="eastAsia"/>
          <w:sz w:val="24"/>
          <w:szCs w:val="24"/>
        </w:rPr>
        <w:t>（一）责任</w:t>
      </w:r>
    </w:p>
    <w:p w14:paraId="72B7572F" w14:textId="77777777" w:rsidR="00CA6AEF" w:rsidRDefault="00BE14A4">
      <w:pPr>
        <w:pStyle w:val="Style13"/>
        <w:numPr>
          <w:ilvl w:val="0"/>
          <w:numId w:val="5"/>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宣传贯彻国家安全生产、环保法律法规，坚持“安全第一、预防为主、综合治理”方针。</w:t>
      </w:r>
    </w:p>
    <w:p w14:paraId="7E98AA3F" w14:textId="77777777" w:rsidR="00CA6AEF" w:rsidRDefault="00BE14A4">
      <w:pPr>
        <w:pStyle w:val="Style13"/>
        <w:numPr>
          <w:ilvl w:val="0"/>
          <w:numId w:val="5"/>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建立完善安全生产规章制度、操作规程及管理办法，督促乙方贯彻实施。</w:t>
      </w:r>
    </w:p>
    <w:p w14:paraId="41C81C9C" w14:textId="77777777" w:rsidR="00CA6AEF" w:rsidRDefault="00BE14A4">
      <w:pPr>
        <w:pStyle w:val="Style13"/>
        <w:numPr>
          <w:ilvl w:val="0"/>
          <w:numId w:val="5"/>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向乙方提供必要的作业环境、设施设备、电源、气源、水源（合同约定由乙方自行解决的除外）。</w:t>
      </w:r>
    </w:p>
    <w:p w14:paraId="34FE71E7" w14:textId="77777777" w:rsidR="00CA6AEF" w:rsidRDefault="00BE14A4">
      <w:pPr>
        <w:pStyle w:val="Style13"/>
        <w:numPr>
          <w:ilvl w:val="0"/>
          <w:numId w:val="5"/>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协助乙方处理施工中不安全因素及事故。</w:t>
      </w:r>
    </w:p>
    <w:p w14:paraId="20646D9B" w14:textId="77777777" w:rsidR="00CA6AEF" w:rsidRDefault="00BE14A4">
      <w:pPr>
        <w:pStyle w:val="Style13"/>
        <w:numPr>
          <w:ilvl w:val="0"/>
          <w:numId w:val="5"/>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审核乙方单位资质、人员身份信息、保险票据等，存档备案。</w:t>
      </w:r>
    </w:p>
    <w:p w14:paraId="47CDA01C" w14:textId="77777777" w:rsidR="00CA6AEF" w:rsidRDefault="00BE14A4">
      <w:pPr>
        <w:pStyle w:val="Style13"/>
        <w:numPr>
          <w:ilvl w:val="0"/>
          <w:numId w:val="5"/>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配合乙方对上岗人员及中途更换人员进行岗前安全环保培训教育，考核合格后方可上岗。</w:t>
      </w:r>
    </w:p>
    <w:p w14:paraId="368432FB" w14:textId="77777777" w:rsidR="00CA6AEF" w:rsidRDefault="00BE14A4">
      <w:pPr>
        <w:pStyle w:val="Style13"/>
        <w:numPr>
          <w:ilvl w:val="0"/>
          <w:numId w:val="5"/>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向乙方提供健全的安全生产管理机构及专职管理人员信息，告知安全管理制度、操作规程、危险源等。</w:t>
      </w:r>
    </w:p>
    <w:p w14:paraId="08A494BD" w14:textId="77777777" w:rsidR="00CA6AEF" w:rsidRDefault="00BE14A4">
      <w:pPr>
        <w:pStyle w:val="3"/>
        <w:spacing w:line="500" w:lineRule="exact"/>
        <w:ind w:firstLineChars="200" w:firstLine="482"/>
        <w:rPr>
          <w:rFonts w:ascii="宋体" w:eastAsia="宋体" w:hAnsi="宋体" w:cs="宋体" w:hint="eastAsia"/>
          <w:sz w:val="24"/>
          <w:szCs w:val="24"/>
        </w:rPr>
      </w:pPr>
      <w:r>
        <w:rPr>
          <w:rFonts w:ascii="宋体" w:eastAsia="宋体" w:hAnsi="宋体" w:cs="宋体" w:hint="eastAsia"/>
          <w:sz w:val="24"/>
          <w:szCs w:val="24"/>
        </w:rPr>
        <w:t>（二）权利</w:t>
      </w:r>
    </w:p>
    <w:p w14:paraId="2CEACA10" w14:textId="77777777" w:rsidR="00CA6AEF" w:rsidRDefault="00BE14A4">
      <w:pPr>
        <w:pStyle w:val="Style13"/>
        <w:numPr>
          <w:ilvl w:val="0"/>
          <w:numId w:val="6"/>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对乙方安全环保工作有督促检查、纠正违章的权利。</w:t>
      </w:r>
    </w:p>
    <w:p w14:paraId="46569284" w14:textId="77777777" w:rsidR="00CA6AEF" w:rsidRDefault="00BE14A4">
      <w:pPr>
        <w:pStyle w:val="Style13"/>
        <w:numPr>
          <w:ilvl w:val="0"/>
          <w:numId w:val="6"/>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对乙方使用不符合合同规定、未办手续或未经岗前培训的人员，有权责令停止作业，损失由乙方承担。</w:t>
      </w:r>
    </w:p>
    <w:p w14:paraId="023FAF78" w14:textId="77777777" w:rsidR="00CA6AEF" w:rsidRDefault="00BE14A4">
      <w:pPr>
        <w:pStyle w:val="Style13"/>
        <w:numPr>
          <w:ilvl w:val="0"/>
          <w:numId w:val="6"/>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对乙方人员违反甲方安全规定、规章及操作规程的行为，有教育及处罚的权利。</w:t>
      </w:r>
    </w:p>
    <w:p w14:paraId="603B3614" w14:textId="77777777" w:rsidR="00CA6AEF" w:rsidRDefault="00BE14A4">
      <w:pPr>
        <w:pStyle w:val="Style13"/>
        <w:numPr>
          <w:ilvl w:val="0"/>
          <w:numId w:val="6"/>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有权提醒乙方加强员工日常安全学习，开好班前会，规范使用设备及工具，执行日安全排查制度（作业前检查皮管、手线、工具及环境），督促员工正确穿戴劳动防护用品，确保本质安全。</w:t>
      </w:r>
    </w:p>
    <w:p w14:paraId="5A9692E7" w14:textId="77777777" w:rsidR="00CA6AEF" w:rsidRDefault="00BE14A4">
      <w:pPr>
        <w:pStyle w:val="Style13"/>
        <w:numPr>
          <w:ilvl w:val="0"/>
          <w:numId w:val="6"/>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对乙方违章指挥、违规冒险作业，有权责令停工并约谈乙方主要负责人。</w:t>
      </w:r>
    </w:p>
    <w:p w14:paraId="5D8E9F81" w14:textId="77777777" w:rsidR="00CA6AEF" w:rsidRDefault="00BE14A4">
      <w:pPr>
        <w:pStyle w:val="2"/>
        <w:keepNext w:val="0"/>
        <w:keepLines w:val="0"/>
        <w:widowControl/>
        <w:spacing w:line="500" w:lineRule="exact"/>
        <w:rPr>
          <w:rFonts w:ascii="宋体" w:eastAsia="宋体" w:hAnsi="宋体" w:cs="宋体" w:hint="eastAsia"/>
          <w:sz w:val="24"/>
          <w:szCs w:val="24"/>
        </w:rPr>
      </w:pPr>
      <w:r>
        <w:rPr>
          <w:rFonts w:ascii="宋体" w:eastAsia="宋体" w:hAnsi="宋体" w:cs="宋体" w:hint="eastAsia"/>
          <w:sz w:val="24"/>
          <w:szCs w:val="24"/>
        </w:rPr>
        <w:t>四、乙方责任与权利</w:t>
      </w:r>
    </w:p>
    <w:p w14:paraId="4389EDCE" w14:textId="77777777" w:rsidR="00CA6AEF" w:rsidRDefault="00BE14A4">
      <w:pPr>
        <w:pStyle w:val="3"/>
        <w:spacing w:line="500" w:lineRule="exact"/>
        <w:ind w:firstLineChars="200" w:firstLine="482"/>
        <w:rPr>
          <w:rFonts w:ascii="宋体" w:eastAsia="宋体" w:hAnsi="宋体" w:cs="宋体" w:hint="eastAsia"/>
          <w:sz w:val="24"/>
          <w:szCs w:val="24"/>
        </w:rPr>
      </w:pPr>
      <w:r>
        <w:rPr>
          <w:rFonts w:ascii="宋体" w:eastAsia="宋体" w:hAnsi="宋体" w:cs="宋体" w:hint="eastAsia"/>
          <w:sz w:val="24"/>
          <w:szCs w:val="24"/>
        </w:rPr>
        <w:t>（一）责任</w:t>
      </w:r>
    </w:p>
    <w:p w14:paraId="1D74DECA" w14:textId="77777777" w:rsidR="00CA6AEF" w:rsidRDefault="00BE14A4">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按照“谁承包、谁管理、谁负责”及“管生产必须管安全”原则，乙方负责人对本项目安全环保全面负责，不得将工程转包或分包。因乙方责任发生事故，由乙方承担全部责任。</w:t>
      </w:r>
    </w:p>
    <w:p w14:paraId="2793B4E4" w14:textId="77777777" w:rsidR="00CA6AEF" w:rsidRDefault="00BE14A4">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组织员工日常安全学习教育，召开班前会，执行日安全排查，纠正违章并消除不安全因素；提供符合国家标准的劳动防护用品，督促员工正确使用及穿戴。</w:t>
      </w:r>
    </w:p>
    <w:p w14:paraId="688F4992" w14:textId="77777777" w:rsidR="00CA6AEF" w:rsidRDefault="00BE14A4">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特种作业人员须按国家规定取得相应资格，持证上岗；未持证上岗的，行政处罚及事故责任由乙方承担。</w:t>
      </w:r>
    </w:p>
    <w:p w14:paraId="5C064F76" w14:textId="77777777" w:rsidR="00CA6AEF" w:rsidRDefault="00BE14A4">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施工前组织进场人员安全培训，确保合格上岗；施工人员须检查施工区域、作业环境及设备工具，发现隐患立即停工，整改合格后方可复工。</w:t>
      </w:r>
    </w:p>
    <w:p w14:paraId="79235182" w14:textId="77777777" w:rsidR="00CA6AEF" w:rsidRDefault="00BE14A4">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工程使用的易燃、易爆、腐蚀等</w:t>
      </w:r>
      <w:proofErr w:type="gramStart"/>
      <w:r>
        <w:rPr>
          <w:rFonts w:ascii="宋体" w:eastAsia="宋体" w:hAnsi="宋体" w:cs="宋体" w:hint="eastAsia"/>
          <w:sz w:val="24"/>
          <w:szCs w:val="24"/>
        </w:rPr>
        <w:t>危化品</w:t>
      </w:r>
      <w:proofErr w:type="gramEnd"/>
      <w:r>
        <w:rPr>
          <w:rFonts w:ascii="宋体" w:eastAsia="宋体" w:hAnsi="宋体" w:cs="宋体" w:hint="eastAsia"/>
          <w:sz w:val="24"/>
          <w:szCs w:val="24"/>
        </w:rPr>
        <w:t>及管制物品须妥善保管，张贴安全标识</w:t>
      </w:r>
      <w:proofErr w:type="gramStart"/>
      <w:r>
        <w:rPr>
          <w:rFonts w:ascii="宋体" w:eastAsia="宋体" w:hAnsi="宋体" w:cs="宋体" w:hint="eastAsia"/>
          <w:sz w:val="24"/>
          <w:szCs w:val="24"/>
        </w:rPr>
        <w:t>并拉设警戒线</w:t>
      </w:r>
      <w:proofErr w:type="gramEnd"/>
      <w:r>
        <w:rPr>
          <w:rFonts w:ascii="宋体" w:eastAsia="宋体" w:hAnsi="宋体" w:cs="宋体" w:hint="eastAsia"/>
          <w:sz w:val="24"/>
          <w:szCs w:val="24"/>
        </w:rPr>
        <w:t>，严禁在厂区随意堆放。</w:t>
      </w:r>
    </w:p>
    <w:p w14:paraId="5AFADACA" w14:textId="77777777" w:rsidR="00CA6AEF" w:rsidRDefault="00BE14A4">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对施工中产生的一般废物（包装箱、塑料袋、焊丝盘等）、危险废物（油桶、油漆渣、废油等）、余料、垃圾等实行分类集中堆放，不得随意丢弃，下班前清运至指定地点，做到工</w:t>
      </w:r>
      <w:proofErr w:type="gramStart"/>
      <w:r>
        <w:rPr>
          <w:rFonts w:ascii="宋体" w:eastAsia="宋体" w:hAnsi="宋体" w:cs="宋体" w:hint="eastAsia"/>
          <w:sz w:val="24"/>
          <w:szCs w:val="24"/>
        </w:rPr>
        <w:t>完场清并记录</w:t>
      </w:r>
      <w:proofErr w:type="gramEnd"/>
      <w:r>
        <w:rPr>
          <w:rFonts w:ascii="宋体" w:eastAsia="宋体" w:hAnsi="宋体" w:cs="宋体" w:hint="eastAsia"/>
          <w:sz w:val="24"/>
          <w:szCs w:val="24"/>
        </w:rPr>
        <w:t>，杜绝环保污染。</w:t>
      </w:r>
    </w:p>
    <w:p w14:paraId="64A86D3E" w14:textId="77777777" w:rsidR="00CA6AEF" w:rsidRDefault="00BE14A4">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施工人员须身体健康，年龄在18-55周岁之间，严禁使用65周岁及以上人员；使用65周岁及以上人员发生事故的，由乙方承担全部经济及法律责任。</w:t>
      </w:r>
    </w:p>
    <w:p w14:paraId="2C73D903" w14:textId="77777777" w:rsidR="00CA6AEF" w:rsidRDefault="00BE14A4">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进场前向甲方提供企业工商营业执照、资质证书、员工身份证、体检报告、工伤保险名单、特种作业操作证等资料，按甲方规定完善手续。</w:t>
      </w:r>
    </w:p>
    <w:p w14:paraId="73591ABC" w14:textId="77777777" w:rsidR="00CA6AEF" w:rsidRDefault="00BE14A4">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按月发放工人工资，支付工程款时须提供工资发放表供审批，杜绝拖欠工资行为。</w:t>
      </w:r>
    </w:p>
    <w:p w14:paraId="3C63858C" w14:textId="77777777" w:rsidR="00CA6AEF" w:rsidRDefault="00BE14A4">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与员工签订用工协议，每月将工资花名册复印件提交甲方安全环保部备案。</w:t>
      </w:r>
    </w:p>
    <w:p w14:paraId="51073163" w14:textId="77777777" w:rsidR="00CA6AEF" w:rsidRDefault="00BE14A4">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严格遵守甲方制定的各项安全、环保管理制度、操作规程。</w:t>
      </w:r>
    </w:p>
    <w:p w14:paraId="1BFE8187" w14:textId="77777777" w:rsidR="00CA6AEF" w:rsidRDefault="00BE14A4">
      <w:pPr>
        <w:pStyle w:val="3"/>
        <w:spacing w:line="500" w:lineRule="exact"/>
        <w:ind w:firstLineChars="200" w:firstLine="482"/>
        <w:rPr>
          <w:rFonts w:ascii="宋体" w:eastAsia="宋体" w:hAnsi="宋体" w:cs="宋体" w:hint="eastAsia"/>
          <w:sz w:val="24"/>
          <w:szCs w:val="24"/>
        </w:rPr>
      </w:pPr>
      <w:r>
        <w:rPr>
          <w:rFonts w:ascii="宋体" w:eastAsia="宋体" w:hAnsi="宋体" w:cs="宋体" w:hint="eastAsia"/>
          <w:sz w:val="24"/>
          <w:szCs w:val="24"/>
        </w:rPr>
        <w:t>（二）权利</w:t>
      </w:r>
    </w:p>
    <w:p w14:paraId="0DBBD45D" w14:textId="77777777" w:rsidR="00CA6AEF" w:rsidRDefault="00BE14A4">
      <w:pPr>
        <w:pStyle w:val="Style13"/>
        <w:numPr>
          <w:ilvl w:val="0"/>
          <w:numId w:val="8"/>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对甲方提供的不合格设施设备及安全防护用品，有权停止使用并要求更换；自行购置的安全设施及防护用品须安全可靠，无劣质产品。</w:t>
      </w:r>
    </w:p>
    <w:p w14:paraId="79CEAFB9" w14:textId="77777777" w:rsidR="00CA6AEF" w:rsidRDefault="00BE14A4">
      <w:pPr>
        <w:pStyle w:val="Style13"/>
        <w:numPr>
          <w:ilvl w:val="0"/>
          <w:numId w:val="8"/>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对自身无法整改的不安全因素，有权要求甲方整改，未整改前可停止作业。</w:t>
      </w:r>
    </w:p>
    <w:p w14:paraId="09385867" w14:textId="77777777" w:rsidR="00CA6AEF" w:rsidRDefault="00BE14A4">
      <w:pPr>
        <w:pStyle w:val="Style13"/>
        <w:numPr>
          <w:ilvl w:val="0"/>
          <w:numId w:val="8"/>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员工有接受安全培训教育的权利。</w:t>
      </w:r>
    </w:p>
    <w:p w14:paraId="51A41533" w14:textId="77777777" w:rsidR="00CA6AEF" w:rsidRDefault="00BE14A4">
      <w:pPr>
        <w:pStyle w:val="Style13"/>
        <w:numPr>
          <w:ilvl w:val="0"/>
          <w:numId w:val="8"/>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有权纠正施工中的违章现象，并向有关部门检举、报告。</w:t>
      </w:r>
    </w:p>
    <w:p w14:paraId="1ECE1EB2" w14:textId="77777777" w:rsidR="00CA6AEF" w:rsidRDefault="00BE14A4">
      <w:pPr>
        <w:pStyle w:val="Style13"/>
        <w:numPr>
          <w:ilvl w:val="0"/>
          <w:numId w:val="8"/>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有权拒绝甲方违章指挥及强令冒险作业。</w:t>
      </w:r>
    </w:p>
    <w:p w14:paraId="647C4BFB" w14:textId="77777777" w:rsidR="00CA6AEF" w:rsidRDefault="00BE14A4">
      <w:pPr>
        <w:pStyle w:val="2"/>
        <w:keepNext w:val="0"/>
        <w:keepLines w:val="0"/>
        <w:widowControl/>
        <w:spacing w:line="500" w:lineRule="exact"/>
        <w:rPr>
          <w:rFonts w:ascii="宋体" w:eastAsia="宋体" w:hAnsi="宋体" w:cs="宋体" w:hint="eastAsia"/>
          <w:sz w:val="24"/>
          <w:szCs w:val="24"/>
        </w:rPr>
      </w:pPr>
      <w:r>
        <w:rPr>
          <w:rFonts w:ascii="宋体" w:eastAsia="宋体" w:hAnsi="宋体" w:cs="宋体" w:hint="eastAsia"/>
          <w:sz w:val="24"/>
          <w:szCs w:val="24"/>
        </w:rPr>
        <w:t>五、保险管理</w:t>
      </w:r>
    </w:p>
    <w:p w14:paraId="0F7BDAAA" w14:textId="77777777" w:rsidR="00CA6AEF" w:rsidRDefault="00BE14A4">
      <w:pPr>
        <w:pStyle w:val="Style13"/>
        <w:numPr>
          <w:ilvl w:val="0"/>
          <w:numId w:val="9"/>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乙方须按规定为所属人员购买保险。</w:t>
      </w:r>
    </w:p>
    <w:p w14:paraId="1D80769D" w14:textId="77777777" w:rsidR="00CA6AEF" w:rsidRDefault="00BE14A4">
      <w:pPr>
        <w:pStyle w:val="Style13"/>
        <w:numPr>
          <w:ilvl w:val="0"/>
          <w:numId w:val="9"/>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乙方新进员工须经安全教育培训合格、乙方办理保险且生效（购买24小时后）方可上岗；未按规定办理导致漏保、脱保的，经济纠纷及法律责任由乙方承担。</w:t>
      </w:r>
    </w:p>
    <w:p w14:paraId="64532A1E" w14:textId="77777777" w:rsidR="00CA6AEF" w:rsidRDefault="00BE14A4">
      <w:pPr>
        <w:pStyle w:val="Style13"/>
        <w:numPr>
          <w:ilvl w:val="0"/>
          <w:numId w:val="9"/>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发生各类伤害事故，必须立即上报安全环保部确认现场，不得破坏现场，便于厂部及保险公司拍照取证留底；</w:t>
      </w:r>
      <w:proofErr w:type="gramStart"/>
      <w:r>
        <w:rPr>
          <w:rFonts w:ascii="宋体" w:eastAsia="宋体" w:hAnsi="宋体" w:cs="宋体" w:hint="eastAsia"/>
          <w:sz w:val="24"/>
          <w:szCs w:val="24"/>
        </w:rPr>
        <w:t>乙方员工</w:t>
      </w:r>
      <w:proofErr w:type="gramEnd"/>
      <w:r>
        <w:rPr>
          <w:rFonts w:ascii="宋体" w:eastAsia="宋体" w:hAnsi="宋体" w:cs="宋体" w:hint="eastAsia"/>
          <w:sz w:val="24"/>
          <w:szCs w:val="24"/>
        </w:rPr>
        <w:t>发生工伤及法律责任由乙方自行承担。</w:t>
      </w:r>
    </w:p>
    <w:p w14:paraId="6583ACDE" w14:textId="77777777" w:rsidR="00CA6AEF" w:rsidRDefault="00BE14A4">
      <w:pPr>
        <w:pStyle w:val="Style13"/>
        <w:numPr>
          <w:ilvl w:val="0"/>
          <w:numId w:val="9"/>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乙方不得瞒报、谎报员工信息（</w:t>
      </w:r>
      <w:proofErr w:type="gramStart"/>
      <w:r>
        <w:rPr>
          <w:rFonts w:ascii="宋体" w:eastAsia="宋体" w:hAnsi="宋体" w:cs="宋体" w:hint="eastAsia"/>
          <w:sz w:val="24"/>
          <w:szCs w:val="24"/>
        </w:rPr>
        <w:t>如骗保</w:t>
      </w:r>
      <w:proofErr w:type="gramEnd"/>
      <w:r>
        <w:rPr>
          <w:rFonts w:ascii="宋体" w:eastAsia="宋体" w:hAnsi="宋体" w:cs="宋体" w:hint="eastAsia"/>
          <w:sz w:val="24"/>
          <w:szCs w:val="24"/>
        </w:rPr>
        <w:t>），否则承担全部后果及法律责任。</w:t>
      </w:r>
    </w:p>
    <w:p w14:paraId="078BB70A" w14:textId="77777777" w:rsidR="00CA6AEF" w:rsidRDefault="00BE14A4">
      <w:pPr>
        <w:pStyle w:val="2"/>
        <w:keepNext w:val="0"/>
        <w:keepLines w:val="0"/>
        <w:widowControl/>
        <w:spacing w:line="500" w:lineRule="exact"/>
        <w:rPr>
          <w:rFonts w:ascii="宋体" w:eastAsia="宋体" w:hAnsi="宋体" w:cs="宋体" w:hint="eastAsia"/>
          <w:sz w:val="24"/>
          <w:szCs w:val="24"/>
        </w:rPr>
      </w:pPr>
      <w:r>
        <w:rPr>
          <w:rFonts w:ascii="宋体" w:eastAsia="宋体" w:hAnsi="宋体" w:cs="宋体" w:hint="eastAsia"/>
          <w:sz w:val="24"/>
          <w:szCs w:val="24"/>
        </w:rPr>
        <w:t>六、事故处理</w:t>
      </w:r>
    </w:p>
    <w:p w14:paraId="15F9ADD0" w14:textId="77777777" w:rsidR="00CA6AEF" w:rsidRDefault="00BE14A4">
      <w:pPr>
        <w:pStyle w:val="Style13"/>
        <w:numPr>
          <w:ilvl w:val="0"/>
          <w:numId w:val="10"/>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施工中发生机具、工伤、工亡、环保等事故，乙方须立即组织应急救援，向甲方安全环保部报告，并将伤员送往就近医院救治。</w:t>
      </w:r>
    </w:p>
    <w:p w14:paraId="268DBA5D" w14:textId="77777777" w:rsidR="00CA6AEF" w:rsidRDefault="00BE14A4">
      <w:pPr>
        <w:pStyle w:val="Style13"/>
        <w:numPr>
          <w:ilvl w:val="0"/>
          <w:numId w:val="10"/>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事故处理按国家相关规定执行，乙方参照《工伤保险条例》对伤者进行赔付，并承担相应责任追究。</w:t>
      </w:r>
    </w:p>
    <w:p w14:paraId="2633454C" w14:textId="77777777" w:rsidR="00CA6AEF" w:rsidRDefault="00BE14A4">
      <w:pPr>
        <w:pStyle w:val="Style13"/>
        <w:numPr>
          <w:ilvl w:val="0"/>
          <w:numId w:val="10"/>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双方配合相关部门进行事故调查，甲方协助乙方处理事故，但不承担乙方责任范围内的经济及法律责任。</w:t>
      </w:r>
    </w:p>
    <w:p w14:paraId="17F64157" w14:textId="77777777" w:rsidR="00CA6AEF" w:rsidRDefault="00BE14A4">
      <w:pPr>
        <w:pStyle w:val="2"/>
        <w:keepNext w:val="0"/>
        <w:keepLines w:val="0"/>
        <w:widowControl/>
        <w:spacing w:line="500" w:lineRule="exact"/>
        <w:rPr>
          <w:rFonts w:ascii="宋体" w:eastAsia="宋体" w:hAnsi="宋体" w:cs="宋体" w:hint="eastAsia"/>
          <w:sz w:val="24"/>
          <w:szCs w:val="24"/>
        </w:rPr>
      </w:pPr>
      <w:r>
        <w:rPr>
          <w:rFonts w:ascii="宋体" w:eastAsia="宋体" w:hAnsi="宋体" w:cs="宋体" w:hint="eastAsia"/>
          <w:sz w:val="24"/>
          <w:szCs w:val="24"/>
        </w:rPr>
        <w:t>七、其他条款</w:t>
      </w:r>
    </w:p>
    <w:p w14:paraId="5D355A14" w14:textId="77777777" w:rsidR="00CA6AEF" w:rsidRDefault="00BE14A4">
      <w:pPr>
        <w:pStyle w:val="Style13"/>
        <w:numPr>
          <w:ilvl w:val="0"/>
          <w:numId w:val="11"/>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本协议一式肆份，甲方存叁份，乙方存壹份，经双方签字盖章后生效，工程完工后自动终止。</w:t>
      </w:r>
    </w:p>
    <w:p w14:paraId="62CDA94D" w14:textId="77777777" w:rsidR="00CA6AEF" w:rsidRDefault="00BE14A4">
      <w:pPr>
        <w:pStyle w:val="Style13"/>
        <w:numPr>
          <w:ilvl w:val="0"/>
          <w:numId w:val="11"/>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本协议与工程合同具有同等法律效力，未尽事宜由双方协商解决；协商不成的，按国家相关法律法规处理。</w:t>
      </w:r>
    </w:p>
    <w:p w14:paraId="06E4C85E" w14:textId="77777777" w:rsidR="00CA6AEF" w:rsidRDefault="00BE14A4">
      <w:pPr>
        <w:pStyle w:val="Style13"/>
        <w:numPr>
          <w:ilvl w:val="0"/>
          <w:numId w:val="11"/>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本协议附件《保险承诺书》《重庆中江船业有限公司雇主责任保险管理制度（试行）》为本协议不可分割部分，与本协议具有同等法律效力。</w:t>
      </w:r>
    </w:p>
    <w:tbl>
      <w:tblPr>
        <w:tblStyle w:val="a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0"/>
        <w:gridCol w:w="2310"/>
        <w:gridCol w:w="2311"/>
        <w:gridCol w:w="2311"/>
      </w:tblGrid>
      <w:tr w:rsidR="00CA6AEF" w14:paraId="5DA2CBDE" w14:textId="77777777">
        <w:tc>
          <w:tcPr>
            <w:tcW w:w="2310" w:type="dxa"/>
          </w:tcPr>
          <w:p w14:paraId="11E76603" w14:textId="77777777" w:rsidR="00CA6AEF" w:rsidRDefault="00BE14A4">
            <w:pPr>
              <w:pStyle w:val="Style13"/>
              <w:rPr>
                <w:rFonts w:ascii="宋体" w:eastAsia="宋体" w:hAnsi="宋体" w:cs="宋体" w:hint="eastAsia"/>
                <w:sz w:val="24"/>
                <w:szCs w:val="24"/>
              </w:rPr>
            </w:pPr>
            <w:r>
              <w:rPr>
                <w:rFonts w:ascii="宋体" w:eastAsia="宋体" w:hAnsi="宋体" w:cs="宋体" w:hint="eastAsia"/>
                <w:sz w:val="24"/>
                <w:szCs w:val="24"/>
              </w:rPr>
              <w:t>甲方（签章）：</w:t>
            </w:r>
          </w:p>
        </w:tc>
        <w:tc>
          <w:tcPr>
            <w:tcW w:w="2310" w:type="dxa"/>
          </w:tcPr>
          <w:p w14:paraId="75414CD7" w14:textId="77777777" w:rsidR="00CA6AEF" w:rsidRDefault="00CA6AEF">
            <w:pPr>
              <w:pStyle w:val="Style13"/>
              <w:rPr>
                <w:rFonts w:ascii="宋体" w:eastAsia="宋体" w:hAnsi="宋体" w:cs="宋体" w:hint="eastAsia"/>
                <w:sz w:val="24"/>
                <w:szCs w:val="24"/>
              </w:rPr>
            </w:pPr>
          </w:p>
        </w:tc>
        <w:tc>
          <w:tcPr>
            <w:tcW w:w="2311" w:type="dxa"/>
          </w:tcPr>
          <w:p w14:paraId="652DC672" w14:textId="77777777" w:rsidR="00CA6AEF" w:rsidRDefault="00BE14A4">
            <w:pPr>
              <w:pStyle w:val="Style13"/>
              <w:rPr>
                <w:rFonts w:ascii="宋体" w:eastAsia="宋体" w:hAnsi="宋体" w:cs="宋体" w:hint="eastAsia"/>
                <w:sz w:val="24"/>
                <w:szCs w:val="24"/>
              </w:rPr>
            </w:pPr>
            <w:r>
              <w:rPr>
                <w:rFonts w:ascii="宋体" w:eastAsia="宋体" w:hAnsi="宋体" w:cs="宋体" w:hint="eastAsia"/>
                <w:sz w:val="24"/>
                <w:szCs w:val="24"/>
              </w:rPr>
              <w:t>乙方（签章）：</w:t>
            </w:r>
          </w:p>
        </w:tc>
        <w:tc>
          <w:tcPr>
            <w:tcW w:w="2311" w:type="dxa"/>
          </w:tcPr>
          <w:p w14:paraId="2822E473" w14:textId="77777777" w:rsidR="00CA6AEF" w:rsidRDefault="00CA6AEF">
            <w:pPr>
              <w:pStyle w:val="Style13"/>
              <w:rPr>
                <w:rFonts w:ascii="宋体" w:eastAsia="宋体" w:hAnsi="宋体" w:cs="宋体" w:hint="eastAsia"/>
                <w:sz w:val="24"/>
                <w:szCs w:val="24"/>
              </w:rPr>
            </w:pPr>
          </w:p>
        </w:tc>
      </w:tr>
      <w:tr w:rsidR="00CA6AEF" w14:paraId="518C8DE2" w14:textId="77777777">
        <w:tc>
          <w:tcPr>
            <w:tcW w:w="2310" w:type="dxa"/>
          </w:tcPr>
          <w:p w14:paraId="4973F76A" w14:textId="77777777" w:rsidR="00CA6AEF" w:rsidRDefault="00BE14A4">
            <w:pPr>
              <w:pStyle w:val="Style13"/>
              <w:rPr>
                <w:rFonts w:ascii="宋体" w:eastAsia="宋体" w:hAnsi="宋体" w:cs="宋体" w:hint="eastAsia"/>
                <w:sz w:val="24"/>
                <w:szCs w:val="24"/>
              </w:rPr>
            </w:pPr>
            <w:r>
              <w:rPr>
                <w:rFonts w:ascii="宋体" w:eastAsia="宋体" w:hAnsi="宋体" w:cs="宋体" w:hint="eastAsia"/>
                <w:sz w:val="24"/>
                <w:szCs w:val="24"/>
              </w:rPr>
              <w:t>代表（签字）：</w:t>
            </w:r>
          </w:p>
        </w:tc>
        <w:tc>
          <w:tcPr>
            <w:tcW w:w="2310" w:type="dxa"/>
          </w:tcPr>
          <w:p w14:paraId="00E76957" w14:textId="77777777" w:rsidR="00CA6AEF" w:rsidRDefault="00CA6AEF">
            <w:pPr>
              <w:pStyle w:val="Style13"/>
              <w:rPr>
                <w:rFonts w:ascii="宋体" w:eastAsia="宋体" w:hAnsi="宋体" w:cs="宋体" w:hint="eastAsia"/>
                <w:sz w:val="24"/>
                <w:szCs w:val="24"/>
              </w:rPr>
            </w:pPr>
          </w:p>
        </w:tc>
        <w:tc>
          <w:tcPr>
            <w:tcW w:w="2311" w:type="dxa"/>
          </w:tcPr>
          <w:p w14:paraId="48C0DB30" w14:textId="77777777" w:rsidR="00CA6AEF" w:rsidRDefault="00BE14A4">
            <w:pPr>
              <w:pStyle w:val="Style13"/>
              <w:rPr>
                <w:rFonts w:ascii="宋体" w:eastAsia="宋体" w:hAnsi="宋体" w:cs="宋体" w:hint="eastAsia"/>
                <w:sz w:val="24"/>
                <w:szCs w:val="24"/>
              </w:rPr>
            </w:pPr>
            <w:r>
              <w:rPr>
                <w:rFonts w:ascii="宋体" w:eastAsia="宋体" w:hAnsi="宋体" w:cs="宋体" w:hint="eastAsia"/>
                <w:sz w:val="24"/>
                <w:szCs w:val="24"/>
              </w:rPr>
              <w:t>代表（签字）：</w:t>
            </w:r>
          </w:p>
        </w:tc>
        <w:tc>
          <w:tcPr>
            <w:tcW w:w="2311" w:type="dxa"/>
          </w:tcPr>
          <w:p w14:paraId="29A59D34" w14:textId="77777777" w:rsidR="00CA6AEF" w:rsidRDefault="00CA6AEF">
            <w:pPr>
              <w:pStyle w:val="Style13"/>
              <w:rPr>
                <w:rFonts w:ascii="宋体" w:eastAsia="宋体" w:hAnsi="宋体" w:cs="宋体" w:hint="eastAsia"/>
                <w:sz w:val="24"/>
                <w:szCs w:val="24"/>
              </w:rPr>
            </w:pPr>
          </w:p>
        </w:tc>
      </w:tr>
      <w:tr w:rsidR="00CA6AEF" w14:paraId="51169213" w14:textId="77777777">
        <w:tc>
          <w:tcPr>
            <w:tcW w:w="4620" w:type="dxa"/>
            <w:gridSpan w:val="2"/>
          </w:tcPr>
          <w:p w14:paraId="182C0792" w14:textId="77777777" w:rsidR="00CA6AEF" w:rsidRDefault="00BE14A4">
            <w:pPr>
              <w:pStyle w:val="Style13"/>
              <w:ind w:firstLineChars="300" w:firstLine="720"/>
              <w:rPr>
                <w:rFonts w:ascii="宋体" w:eastAsia="宋体" w:hAnsi="宋体" w:cs="宋体" w:hint="eastAsia"/>
                <w:sz w:val="24"/>
                <w:szCs w:val="24"/>
              </w:rPr>
            </w:pPr>
            <w:r>
              <w:rPr>
                <w:rFonts w:ascii="宋体" w:eastAsia="宋体" w:hAnsi="宋体" w:cs="宋体" w:hint="eastAsia"/>
                <w:sz w:val="24"/>
                <w:szCs w:val="24"/>
              </w:rPr>
              <w:t xml:space="preserve">年   月    日 </w:t>
            </w:r>
          </w:p>
        </w:tc>
        <w:tc>
          <w:tcPr>
            <w:tcW w:w="4622" w:type="dxa"/>
            <w:gridSpan w:val="2"/>
          </w:tcPr>
          <w:p w14:paraId="6C2B382A" w14:textId="77777777" w:rsidR="00CA6AEF" w:rsidRDefault="00BE14A4">
            <w:pPr>
              <w:pStyle w:val="Style13"/>
              <w:ind w:firstLineChars="300" w:firstLine="720"/>
              <w:rPr>
                <w:rFonts w:ascii="宋体" w:eastAsia="宋体" w:hAnsi="宋体" w:cs="宋体" w:hint="eastAsia"/>
                <w:sz w:val="24"/>
                <w:szCs w:val="24"/>
              </w:rPr>
            </w:pPr>
            <w:r>
              <w:rPr>
                <w:rFonts w:ascii="宋体" w:eastAsia="宋体" w:hAnsi="宋体" w:cs="宋体" w:hint="eastAsia"/>
                <w:sz w:val="24"/>
                <w:szCs w:val="24"/>
              </w:rPr>
              <w:t>年    月    日</w:t>
            </w:r>
          </w:p>
        </w:tc>
      </w:tr>
    </w:tbl>
    <w:p w14:paraId="69EED59E" w14:textId="77777777" w:rsidR="00CA6AEF" w:rsidRDefault="00BE14A4">
      <w:pPr>
        <w:pStyle w:val="TOC1"/>
        <w:spacing w:line="480" w:lineRule="exact"/>
        <w:ind w:firstLineChars="0" w:firstLine="0"/>
        <w:rPr>
          <w:rFonts w:ascii="宋体" w:hAnsi="宋体" w:cs="宋体" w:hint="eastAsia"/>
          <w:color w:val="000000" w:themeColor="text1"/>
          <w:sz w:val="24"/>
        </w:rPr>
      </w:pPr>
      <w:r>
        <w:rPr>
          <w:rFonts w:ascii="宋体" w:hAnsi="宋体" w:cs="宋体" w:hint="eastAsia"/>
          <w:color w:val="000000" w:themeColor="text1"/>
          <w:sz w:val="24"/>
        </w:rPr>
        <w:br w:type="page"/>
      </w:r>
      <w:bookmarkStart w:id="315" w:name="_Toc172015273"/>
      <w:r>
        <w:rPr>
          <w:rFonts w:ascii="宋体" w:hAnsi="宋体" w:cs="宋体" w:hint="eastAsia"/>
          <w:color w:val="000000" w:themeColor="text1"/>
          <w:sz w:val="24"/>
        </w:rPr>
        <w:lastRenderedPageBreak/>
        <w:t xml:space="preserve">合同附件五 </w:t>
      </w:r>
    </w:p>
    <w:p w14:paraId="0A85EBC3" w14:textId="77777777" w:rsidR="00CA6AEF" w:rsidRDefault="00BE14A4">
      <w:pPr>
        <w:pStyle w:val="TOC1"/>
        <w:spacing w:line="480" w:lineRule="exact"/>
        <w:ind w:firstLineChars="700" w:firstLine="2108"/>
        <w:rPr>
          <w:rFonts w:ascii="宋体" w:hAnsi="宋体" w:cs="宋体" w:hint="eastAsia"/>
          <w:b/>
          <w:bCs/>
          <w:color w:val="000000" w:themeColor="text1"/>
          <w:sz w:val="30"/>
          <w:szCs w:val="30"/>
        </w:rPr>
      </w:pPr>
      <w:r>
        <w:rPr>
          <w:rFonts w:ascii="宋体" w:hAnsi="宋体" w:cs="宋体" w:hint="eastAsia"/>
          <w:b/>
          <w:bCs/>
          <w:color w:val="000000" w:themeColor="text1"/>
          <w:sz w:val="30"/>
          <w:szCs w:val="30"/>
        </w:rPr>
        <w:t>外包工程项目职业健康安全管理协议</w:t>
      </w:r>
      <w:bookmarkEnd w:id="315"/>
    </w:p>
    <w:p w14:paraId="4EB257C1" w14:textId="77777777" w:rsidR="00CA6AEF" w:rsidRDefault="00CA6AEF">
      <w:pPr>
        <w:pStyle w:val="TOC1"/>
        <w:spacing w:line="480" w:lineRule="exact"/>
        <w:ind w:firstLineChars="200" w:firstLine="480"/>
        <w:rPr>
          <w:rFonts w:ascii="宋体" w:hAnsi="宋体" w:cs="宋体" w:hint="eastAsia"/>
          <w:color w:val="000000" w:themeColor="text1"/>
          <w:sz w:val="24"/>
        </w:rPr>
      </w:pPr>
    </w:p>
    <w:p w14:paraId="2ADD5EA2"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甲方（工程发包方）：重庆中江船业有限公司</w:t>
      </w:r>
    </w:p>
    <w:p w14:paraId="09842653"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乙方（工程承包方）：XXXXXXX有限公司</w:t>
      </w:r>
    </w:p>
    <w:p w14:paraId="2DBEFDD8" w14:textId="77777777" w:rsidR="00CA6AEF" w:rsidRDefault="00BE14A4">
      <w:pPr>
        <w:pStyle w:val="Style13"/>
        <w:spacing w:line="500" w:lineRule="exac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工程名称： 150米三峡游轮装饰工程</w:t>
      </w:r>
    </w:p>
    <w:p w14:paraId="131D0A15"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为贯彻“预防为主、防治结合”的职业病防治方针，根据《中华人民共和国职业病防治法》等法律法规规定，明确双方的职业病防治责任，确保职业安全，双方在签订工程承包合同时，同时签订本协议。</w:t>
      </w:r>
    </w:p>
    <w:p w14:paraId="5C188D76" w14:textId="77777777" w:rsidR="00CA6AEF" w:rsidRDefault="00BE14A4">
      <w:pPr>
        <w:pStyle w:val="TOC1"/>
        <w:spacing w:line="480" w:lineRule="exact"/>
        <w:ind w:firstLineChars="0" w:firstLine="0"/>
        <w:rPr>
          <w:rFonts w:ascii="宋体" w:hAnsi="宋体" w:cs="宋体" w:hint="eastAsia"/>
          <w:b/>
          <w:bCs/>
          <w:color w:val="000000" w:themeColor="text1"/>
          <w:sz w:val="24"/>
        </w:rPr>
      </w:pPr>
      <w:r>
        <w:rPr>
          <w:rFonts w:ascii="宋体" w:hAnsi="宋体" w:cs="宋体" w:hint="eastAsia"/>
          <w:b/>
          <w:bCs/>
          <w:color w:val="000000" w:themeColor="text1"/>
          <w:sz w:val="24"/>
        </w:rPr>
        <w:t>一、甲乙双方协同配合管理责任</w:t>
      </w:r>
    </w:p>
    <w:p w14:paraId="34F7CCCC"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1、甲、乙双方必须严格执行有关职业病防治相关的法律、法规、规章、强制标准和安全操作规程。</w:t>
      </w:r>
    </w:p>
    <w:p w14:paraId="21787B4A"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2、甲、乙双方都应指派专人对职业卫生工作进行管理，乙方必须指定兼职职业卫生管理员。施工期间，负责本工程项目的日常职业健康管理工作。</w:t>
      </w:r>
    </w:p>
    <w:p w14:paraId="261E7CCF"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甲方对乙方负责人和工程技术人员根据工程项目内容、特点进行职业健康安全技术交底。乙方应详细了解工程项目的职业危害因素、各类职业防护安全措施情况及注意事项后，根据相关职业卫生安全技术措施，并严格执行。</w:t>
      </w:r>
    </w:p>
    <w:p w14:paraId="7AA6CA24"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4、甲、乙双方必须认真对本单位员工进行职业病防治知识教育，增强员工职业病防治意识，提高员工自我保护技能，督促员工自觉佩戴符合相关标准的个体防护用品。</w:t>
      </w:r>
    </w:p>
    <w:p w14:paraId="6BA5C914"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6、进场前，乙方应当组织对进场参加施工的人员进行岗前职业健康检查并向甲方提供员工的职业健康检查表复印件；甲方应对乙方进场施工人员进行职业病防治知识安全教育培训及岗位风险告知，介绍施工中有关职业病防治管理的相关要求。乙方若在施工中途要增加进场参加施工人员，必须提供员工的职业健康检查报告（复印件），同时向甲方申报。未提供职业健康检查报告的乙方进场施工人员，发生职业病，责任由乙方全部承担。</w:t>
      </w:r>
    </w:p>
    <w:p w14:paraId="521FE3CC"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7、甲乙双方应经常联系，相互协助检查和处理工程施工中有关的职业病防治工作，共同预防职业危害事件发生。甲方职业卫生安全管理部门有权对乙方实施安全监督、违约考核。</w:t>
      </w:r>
    </w:p>
    <w:p w14:paraId="2C72F9BA"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8、乙方在施工期间必须严格遵守和执行甲方在职业卫生安全方面的有关规定，接受甲方的监督、检查和指导。甲方有协助乙方搞好职业病防治工作的责任。</w:t>
      </w:r>
    </w:p>
    <w:p w14:paraId="51E32EA2"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9、乙方在执行有可能发生职业危害任务时，乙方在施工前应主动书面通知甲方，甲方事</w:t>
      </w:r>
      <w:r>
        <w:rPr>
          <w:rFonts w:ascii="宋体" w:hAnsi="宋体" w:cs="宋体" w:hint="eastAsia"/>
          <w:color w:val="000000" w:themeColor="text1"/>
          <w:sz w:val="24"/>
        </w:rPr>
        <w:lastRenderedPageBreak/>
        <w:t>先向乙方进行详细的职业卫生安全技术交底，要求乙方制定施工安全技术措施，经甲方审查合格后监督乙方实施，否则一切后果乙方自负。</w:t>
      </w:r>
    </w:p>
    <w:p w14:paraId="1380E36E" w14:textId="77777777" w:rsidR="00CA6AEF" w:rsidRDefault="00BE14A4">
      <w:pPr>
        <w:pStyle w:val="TOC1"/>
        <w:spacing w:line="480" w:lineRule="exact"/>
        <w:ind w:firstLineChars="0" w:firstLine="0"/>
        <w:rPr>
          <w:rFonts w:ascii="宋体" w:hAnsi="宋体" w:cs="宋体" w:hint="eastAsia"/>
          <w:b/>
          <w:bCs/>
          <w:color w:val="000000" w:themeColor="text1"/>
          <w:sz w:val="24"/>
        </w:rPr>
      </w:pPr>
      <w:r>
        <w:rPr>
          <w:rFonts w:ascii="宋体" w:hAnsi="宋体" w:cs="宋体" w:hint="eastAsia"/>
          <w:b/>
          <w:bCs/>
          <w:color w:val="000000" w:themeColor="text1"/>
          <w:sz w:val="24"/>
        </w:rPr>
        <w:t>二、甲方职业卫生管理责任和权利</w:t>
      </w:r>
    </w:p>
    <w:p w14:paraId="52A1BFFD"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1、宣传贯彻国家职业病防治法律、法规，坚持“预防为主、防治结合”的方针，对工程项目履行职业病防治监督管理责任。</w:t>
      </w:r>
    </w:p>
    <w:p w14:paraId="224F1C43"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2、负责审核乙方单位资质、人员身份信息，存档备案。</w:t>
      </w:r>
    </w:p>
    <w:p w14:paraId="4FFBF787"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3、按照职业病防治法等法律法规的相关要求，建立和完善职业卫生规章制度、操作规程、管理办法，并督促乙方贯彻实施。</w:t>
      </w:r>
    </w:p>
    <w:p w14:paraId="1053D0EF"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4、负责对工作场所职业病危害因素进行定期检测。</w:t>
      </w:r>
    </w:p>
    <w:p w14:paraId="7A8320F6"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5、对施工单位员工进行职业卫生安全教育培训。</w:t>
      </w:r>
    </w:p>
    <w:p w14:paraId="139469CB"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6、监督乙方加强对员工的日常职业病防治管理，开好班前作业会，正确佩戴符合相关标准的个体防护用品，达到本质安全作业条件。</w:t>
      </w:r>
    </w:p>
    <w:p w14:paraId="3FAB3DEE"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7、对乙方职业病防治工作，有督促检查、纠正违章的权利。对乙方人员违反有关职业病防治相关规定、制度、操作规程的行为，有权进行教育、给予违约考核。</w:t>
      </w:r>
    </w:p>
    <w:p w14:paraId="27739B3E"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8、对施工单位的劳动防护用品购买、发放和使用进行监督。</w:t>
      </w:r>
    </w:p>
    <w:p w14:paraId="191773D1"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9、组织、督促施工单位对本单位的施工作业人员开展职业健康检查（岗前、在岗、离岗）工作。</w:t>
      </w:r>
    </w:p>
    <w:p w14:paraId="33C2C7AF" w14:textId="77777777" w:rsidR="00CA6AEF" w:rsidRDefault="00BE14A4">
      <w:pPr>
        <w:pStyle w:val="TOC1"/>
        <w:spacing w:line="480" w:lineRule="exact"/>
        <w:ind w:firstLineChars="0" w:firstLine="0"/>
        <w:rPr>
          <w:rFonts w:ascii="宋体" w:hAnsi="宋体" w:cs="宋体" w:hint="eastAsia"/>
          <w:b/>
          <w:bCs/>
          <w:color w:val="000000" w:themeColor="text1"/>
          <w:sz w:val="24"/>
        </w:rPr>
      </w:pPr>
      <w:r>
        <w:rPr>
          <w:rFonts w:ascii="宋体" w:hAnsi="宋体" w:cs="宋体" w:hint="eastAsia"/>
          <w:b/>
          <w:bCs/>
          <w:color w:val="000000" w:themeColor="text1"/>
          <w:sz w:val="24"/>
        </w:rPr>
        <w:t>三、乙方职业卫生管理责任和权利</w:t>
      </w:r>
    </w:p>
    <w:p w14:paraId="5273453D"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1、乙方进场施工前，必须向甲方提供企业及员工的基本信息，包括企业工商营业执照、资质证书、身份证复印件、职业健康检查报告复印件等相关证件。</w:t>
      </w:r>
    </w:p>
    <w:p w14:paraId="2B3405A2"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2、按照“谁承包、谁负责”原则，乙方负责人对所承包工程的职业病防治工作全面负责。因乙方及乙方施工人员的责任导致发生职业病，责任由乙方承担。</w:t>
      </w:r>
    </w:p>
    <w:p w14:paraId="05C8F4D7"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3、精心组织施工，教育、指导、监督员工严格遵守职业卫生规章制度和操作规程，严防职业危害事故发生。</w:t>
      </w:r>
    </w:p>
    <w:p w14:paraId="09659F8B"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4、负责组织好员工的日常职业病防治教育，召开好班前作业会，做好日排查，纠正违章，及时消除不安全因素；提供符合国家标准的劳动防护器材和用品，教育、指导、督促员工正确使用和穿戴。对生产中出现的职业病危害因素，自行不能整改的，及时向甲方报告，未整改前，应停止作业。</w:t>
      </w:r>
    </w:p>
    <w:p w14:paraId="1AA65D42"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5、所有施工人员进入施工现场作业时必须戴好个人防护用品。非施工人员严禁进入生产</w:t>
      </w:r>
      <w:r>
        <w:rPr>
          <w:rFonts w:ascii="宋体" w:hAnsi="宋体" w:cs="宋体" w:hint="eastAsia"/>
          <w:color w:val="000000" w:themeColor="text1"/>
          <w:sz w:val="24"/>
        </w:rPr>
        <w:lastRenderedPageBreak/>
        <w:t>工作现场。</w:t>
      </w:r>
    </w:p>
    <w:p w14:paraId="7B546492"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6、乙方参加施工人员要求身体健康，年龄必须年满18周岁，小于65周岁。工作中，乙方必须为接触职业危害的员工发放符合相关标准的职业病防护用品，督促其正确佩戴。</w:t>
      </w:r>
    </w:p>
    <w:p w14:paraId="6FA32CB2"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7、乙方不得使用有职业禁忌症或者患有职业病的工人，如乙方不听招呼，坚持使用，后果由乙方自行负责解决、处理并承担经济和法律责任。</w:t>
      </w:r>
    </w:p>
    <w:p w14:paraId="61F6AC03" w14:textId="77777777" w:rsidR="00CA6AEF" w:rsidRDefault="00BE14A4">
      <w:pPr>
        <w:pStyle w:val="TOC1"/>
        <w:spacing w:line="480" w:lineRule="exact"/>
        <w:ind w:firstLineChars="0" w:firstLine="0"/>
        <w:rPr>
          <w:rFonts w:ascii="宋体" w:hAnsi="宋体" w:cs="宋体" w:hint="eastAsia"/>
          <w:b/>
          <w:bCs/>
          <w:color w:val="000000" w:themeColor="text1"/>
          <w:sz w:val="24"/>
        </w:rPr>
      </w:pPr>
      <w:r>
        <w:rPr>
          <w:rFonts w:ascii="宋体" w:hAnsi="宋体" w:cs="宋体" w:hint="eastAsia"/>
          <w:b/>
          <w:bCs/>
          <w:color w:val="000000" w:themeColor="text1"/>
          <w:sz w:val="24"/>
        </w:rPr>
        <w:t>四、其他</w:t>
      </w:r>
    </w:p>
    <w:p w14:paraId="4F31D8F7"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本协议书一式肆份，甲方存叁份、乙方存一份，经双方签字、盖章后生效。</w:t>
      </w:r>
    </w:p>
    <w:p w14:paraId="465D4875" w14:textId="77777777" w:rsidR="00CA6AEF" w:rsidRDefault="00CA6AEF">
      <w:pPr>
        <w:pStyle w:val="TOC1"/>
        <w:spacing w:line="480" w:lineRule="exact"/>
        <w:ind w:firstLineChars="200" w:firstLine="480"/>
        <w:rPr>
          <w:rFonts w:ascii="宋体" w:hAnsi="宋体" w:cs="宋体" w:hint="eastAsia"/>
          <w:color w:val="000000" w:themeColor="text1"/>
          <w:sz w:val="24"/>
        </w:rPr>
      </w:pPr>
    </w:p>
    <w:p w14:paraId="03B18A59"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甲方（签章）：                     乙方（签章）：</w:t>
      </w:r>
    </w:p>
    <w:p w14:paraId="4D1523A4" w14:textId="77777777" w:rsidR="00CA6AEF" w:rsidRDefault="00CA6AEF">
      <w:pPr>
        <w:pStyle w:val="TOC1"/>
        <w:spacing w:line="480" w:lineRule="exact"/>
        <w:ind w:firstLineChars="200" w:firstLine="480"/>
        <w:rPr>
          <w:rFonts w:ascii="宋体" w:hAnsi="宋体" w:cs="宋体" w:hint="eastAsia"/>
          <w:color w:val="000000" w:themeColor="text1"/>
          <w:sz w:val="24"/>
        </w:rPr>
      </w:pPr>
    </w:p>
    <w:p w14:paraId="3F0523F8"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代表（签字）：                     代表（签字）：</w:t>
      </w:r>
    </w:p>
    <w:p w14:paraId="4341AF52" w14:textId="77777777" w:rsidR="00CA6AEF" w:rsidRDefault="00CA6AEF">
      <w:pPr>
        <w:pStyle w:val="TOC1"/>
        <w:spacing w:line="480" w:lineRule="exact"/>
        <w:ind w:firstLineChars="200" w:firstLine="480"/>
        <w:rPr>
          <w:rFonts w:ascii="宋体" w:hAnsi="宋体" w:cs="宋体" w:hint="eastAsia"/>
          <w:color w:val="000000" w:themeColor="text1"/>
          <w:sz w:val="24"/>
        </w:rPr>
      </w:pPr>
    </w:p>
    <w:p w14:paraId="49EFA88B"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2025年 月 日                     2025年 月 日</w:t>
      </w:r>
    </w:p>
    <w:p w14:paraId="0A21A87A" w14:textId="77777777" w:rsidR="00CA6AEF" w:rsidRDefault="00CA6AEF">
      <w:pPr>
        <w:pStyle w:val="TOC1"/>
        <w:spacing w:line="480" w:lineRule="exact"/>
        <w:ind w:firstLineChars="200" w:firstLine="480"/>
        <w:rPr>
          <w:rFonts w:ascii="宋体" w:hAnsi="宋体" w:cs="宋体" w:hint="eastAsia"/>
          <w:color w:val="000000" w:themeColor="text1"/>
          <w:sz w:val="24"/>
        </w:rPr>
      </w:pPr>
    </w:p>
    <w:p w14:paraId="48490AD7" w14:textId="77777777" w:rsidR="00CA6AEF" w:rsidRDefault="00BE14A4">
      <w:pPr>
        <w:pStyle w:val="TOC1"/>
        <w:spacing w:line="480" w:lineRule="exact"/>
        <w:ind w:firstLineChars="0" w:firstLine="0"/>
        <w:rPr>
          <w:rFonts w:ascii="宋体" w:hAnsi="宋体" w:cs="宋体" w:hint="eastAsia"/>
          <w:color w:val="000000" w:themeColor="text1"/>
          <w:sz w:val="24"/>
        </w:rPr>
      </w:pPr>
      <w:r>
        <w:rPr>
          <w:rFonts w:ascii="宋体" w:hAnsi="宋体" w:cs="宋体" w:hint="eastAsia"/>
          <w:color w:val="000000" w:themeColor="text1"/>
          <w:sz w:val="24"/>
        </w:rPr>
        <w:br w:type="page"/>
      </w:r>
      <w:bookmarkStart w:id="316" w:name="_Toc172015274"/>
      <w:r>
        <w:rPr>
          <w:rFonts w:ascii="宋体" w:hAnsi="宋体" w:cs="宋体" w:hint="eastAsia"/>
          <w:color w:val="000000" w:themeColor="text1"/>
          <w:sz w:val="24"/>
        </w:rPr>
        <w:lastRenderedPageBreak/>
        <w:t>合同附件六</w:t>
      </w:r>
    </w:p>
    <w:p w14:paraId="3531AEA0" w14:textId="77777777" w:rsidR="00CA6AEF" w:rsidRDefault="00BE14A4">
      <w:pPr>
        <w:pStyle w:val="TOC1"/>
        <w:spacing w:line="480" w:lineRule="exact"/>
        <w:ind w:firstLineChars="0" w:firstLine="0"/>
        <w:jc w:val="center"/>
        <w:rPr>
          <w:rFonts w:ascii="宋体" w:hAnsi="宋体" w:cs="宋体" w:hint="eastAsia"/>
          <w:b/>
          <w:bCs/>
          <w:color w:val="000000" w:themeColor="text1"/>
          <w:sz w:val="30"/>
          <w:szCs w:val="30"/>
        </w:rPr>
      </w:pPr>
      <w:r>
        <w:rPr>
          <w:rFonts w:ascii="宋体" w:hAnsi="宋体" w:cs="宋体" w:hint="eastAsia"/>
          <w:b/>
          <w:bCs/>
          <w:color w:val="000000" w:themeColor="text1"/>
          <w:sz w:val="30"/>
          <w:szCs w:val="30"/>
        </w:rPr>
        <w:t>外包工程廉政协议</w:t>
      </w:r>
      <w:bookmarkEnd w:id="316"/>
    </w:p>
    <w:p w14:paraId="4E0505C4" w14:textId="77777777" w:rsidR="00CA6AEF" w:rsidRDefault="00BE14A4">
      <w:pPr>
        <w:pStyle w:val="TOC1"/>
        <w:spacing w:line="480" w:lineRule="exact"/>
        <w:ind w:firstLine="240"/>
        <w:rPr>
          <w:rFonts w:ascii="宋体" w:hAnsi="宋体" w:cs="宋体" w:hint="eastAsia"/>
          <w:color w:val="000000" w:themeColor="text1"/>
          <w:sz w:val="24"/>
        </w:rPr>
      </w:pPr>
      <w:r>
        <w:rPr>
          <w:rFonts w:ascii="宋体" w:hAnsi="宋体" w:cs="宋体" w:hint="eastAsia"/>
          <w:color w:val="000000" w:themeColor="text1"/>
          <w:sz w:val="24"/>
        </w:rPr>
        <w:t>甲方（工程发包方）：重庆中江船业有限公司</w:t>
      </w:r>
    </w:p>
    <w:p w14:paraId="31BB21A5" w14:textId="77777777" w:rsidR="00CA6AEF" w:rsidRDefault="00BE14A4">
      <w:pPr>
        <w:pStyle w:val="TOC1"/>
        <w:spacing w:line="480" w:lineRule="exact"/>
        <w:ind w:firstLine="240"/>
        <w:rPr>
          <w:rFonts w:ascii="宋体" w:hAnsi="宋体" w:cs="宋体" w:hint="eastAsia"/>
          <w:color w:val="000000" w:themeColor="text1"/>
          <w:sz w:val="24"/>
        </w:rPr>
      </w:pPr>
      <w:r>
        <w:rPr>
          <w:rFonts w:ascii="宋体" w:hAnsi="宋体" w:cs="宋体" w:hint="eastAsia"/>
          <w:color w:val="000000" w:themeColor="text1"/>
          <w:sz w:val="24"/>
        </w:rPr>
        <w:t xml:space="preserve">乙方（工程承包方）：XX有限公司   </w:t>
      </w:r>
    </w:p>
    <w:p w14:paraId="730690ED" w14:textId="77777777" w:rsidR="00CA6AEF" w:rsidRDefault="00BE14A4">
      <w:pPr>
        <w:pStyle w:val="Style13"/>
        <w:spacing w:line="500" w:lineRule="exac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工程名称： 150米三峡游轮装饰工程</w:t>
      </w:r>
    </w:p>
    <w:p w14:paraId="5DF2DA11"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为加强工程中的廉政建设，规范项目承发包双方的各项活动，防止发生各种谋取不正当利益的违法违纪行为，特订立本廉政协议。</w:t>
      </w:r>
    </w:p>
    <w:p w14:paraId="48A4B5B0"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第一条：甲乙双方的责任</w:t>
      </w:r>
    </w:p>
    <w:p w14:paraId="71DAEFE9"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（一）应严格遵守国家关于市场准入、项目招标投标、施工安装和市场活动等有关法律、法规，相关政策，以及廉政建设的各项规定。</w:t>
      </w:r>
    </w:p>
    <w:p w14:paraId="7732A8B7"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（二）严格执行项目承发包合同文件，自觉按合同办事。</w:t>
      </w:r>
    </w:p>
    <w:p w14:paraId="6D7F640C"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（三）业务活动必须坚持依法合</w:t>
      </w:r>
      <w:proofErr w:type="gramStart"/>
      <w:r>
        <w:rPr>
          <w:rFonts w:ascii="宋体" w:hAnsi="宋体" w:cs="宋体" w:hint="eastAsia"/>
          <w:color w:val="000000" w:themeColor="text1"/>
          <w:sz w:val="24"/>
        </w:rPr>
        <w:t>规</w:t>
      </w:r>
      <w:proofErr w:type="gramEnd"/>
      <w:r>
        <w:rPr>
          <w:rFonts w:ascii="宋体" w:hAnsi="宋体" w:cs="宋体" w:hint="eastAsia"/>
          <w:color w:val="000000" w:themeColor="text1"/>
          <w:sz w:val="24"/>
        </w:rPr>
        <w:t>、公开公平、诚信透明的原则（除法律法规另有规定者外），不得为获取不正当的利益，损害国家和对方利益。</w:t>
      </w:r>
    </w:p>
    <w:p w14:paraId="4B2E0C08"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（四）发现对方在业务活动中有违规、违纪、违法行为的，应及时提醒对方，情节严重的，应向其上级主管部门或纪检监察、司法等有关机关举报。</w:t>
      </w:r>
    </w:p>
    <w:p w14:paraId="4090697F"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第二条：甲方的责任</w:t>
      </w:r>
    </w:p>
    <w:p w14:paraId="7F2BF7C3"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甲方的领导和从事该工程项目的工作人员，在工程的事前、事中、事后应遵守以下规定：</w:t>
      </w:r>
    </w:p>
    <w:p w14:paraId="54CCF0BF"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（一）不准向乙方和相关单位索要或接受回扣、礼金、有价证券、贵重物品和好处费、感谢费等。</w:t>
      </w:r>
    </w:p>
    <w:p w14:paraId="553CA16F"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（二）不准在乙方和相关单位报销任何应由甲方或个人支付的费用。</w:t>
      </w:r>
    </w:p>
    <w:p w14:paraId="1209F532"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（三）不准要求、暗示和接受乙方和相关单位为个人装修住房、婚丧嫁娶、配偶子女的工作安排以及出国（境）、旅游等提供方便。</w:t>
      </w:r>
    </w:p>
    <w:p w14:paraId="231038C9"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（四）不准参加有可能影响公正执行公务的乙方和相关单位的宴请和健身、娱乐等活动。</w:t>
      </w:r>
    </w:p>
    <w:p w14:paraId="405F44A5"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21D94EAD"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第三条：乙方的责任</w:t>
      </w:r>
    </w:p>
    <w:p w14:paraId="28AC096F"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应与甲方保持正常的业务交往，按照有关法律法规和程序开展业务工作，严格执行工程的有关方针、政策，尤其是有关船舶建造的强制性标准和规范，并遵守以下规定：</w:t>
      </w:r>
    </w:p>
    <w:p w14:paraId="6AF29ED8"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（一）不准以任何理由向甲方、相关单位及其工作人员索要、接受或赠送礼金、有价证券、贵重物品和回扣、好处费、感谢费等。</w:t>
      </w:r>
    </w:p>
    <w:p w14:paraId="78C4B528"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（二）不准以任何理由为甲方和相关单位报销应由对方或个人支付的费用。</w:t>
      </w:r>
    </w:p>
    <w:p w14:paraId="2D66C6EE"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（三）不准接受或暗示为甲方、相关单位或个人装修住房、婚丧嫁娶、配偶子女的工作安排以及出国（境）、旅游等提供方便。</w:t>
      </w:r>
    </w:p>
    <w:p w14:paraId="5AEA54A1"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（四）不准以任何理由为甲方、相关单位或个人组织有可能影响公正执行公务的宴请、健身、娱乐等活动。</w:t>
      </w:r>
    </w:p>
    <w:p w14:paraId="6ABD78DB"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第四条：违约责任</w:t>
      </w:r>
    </w:p>
    <w:p w14:paraId="01D257A2"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甲方工作人员有违反本协议第一、二条责任行为的，乙方举报后，按照管理权限，依据有关法律法规和规定给予党纪、政纪处分或组织处理；涉嫌犯罪的，移交司法机关追究刑事责任；给乙方单位造成经济损失的，应予以赔偿。</w:t>
      </w:r>
    </w:p>
    <w:p w14:paraId="7D788ECE"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乙方工作人员有违反本协议第一、三条责任行为的，甲方举报后，按照管理权限，依据有关法律法规和规定给予党纪、政纪处分或组织处理；涉嫌犯罪的，移交司法机关追究刑事责任；给甲方造成经济损失的，应予以赔偿。</w:t>
      </w:r>
    </w:p>
    <w:p w14:paraId="150B7472"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乙方工作人员有违反本协议第一、三条责任行为的，甲方指出后拒不改正的，纳入甲方承包商“黑名单”，乙方不得再次承接甲方项目。</w:t>
      </w:r>
    </w:p>
    <w:p w14:paraId="737EEA57"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第五条  本协议作为工程劳务合同的附件，与工程劳务合同具有同等法律效力。</w:t>
      </w:r>
    </w:p>
    <w:p w14:paraId="66F0FCE5"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第六条：本协议一式肆份，甲方持叁份，乙方持壹份，具有同等法律效力。</w:t>
      </w:r>
    </w:p>
    <w:p w14:paraId="4622CF9B" w14:textId="77777777" w:rsidR="00CA6AEF" w:rsidRDefault="00CA6AEF">
      <w:pPr>
        <w:pStyle w:val="TOC1"/>
        <w:spacing w:line="480" w:lineRule="exact"/>
        <w:ind w:firstLineChars="0" w:firstLine="0"/>
        <w:rPr>
          <w:rFonts w:ascii="宋体" w:hAnsi="宋体" w:cs="宋体" w:hint="eastAsia"/>
          <w:color w:val="000000" w:themeColor="text1"/>
          <w:sz w:val="24"/>
        </w:rPr>
      </w:pPr>
    </w:p>
    <w:p w14:paraId="40835529"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甲方（签章）：                               乙方（签章）：</w:t>
      </w:r>
    </w:p>
    <w:p w14:paraId="0966D64C"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代表（签字）：                               代表（签字）：</w:t>
      </w:r>
    </w:p>
    <w:p w14:paraId="4937D143"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           </w:t>
      </w:r>
    </w:p>
    <w:p w14:paraId="7D63E542" w14:textId="77777777" w:rsidR="00CA6AEF" w:rsidRDefault="00BE14A4">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2025年 月 日                                2025年 月 日</w:t>
      </w:r>
    </w:p>
    <w:p w14:paraId="7C5F00B8" w14:textId="77777777" w:rsidR="00CA6AEF" w:rsidRDefault="00CA6AEF">
      <w:pPr>
        <w:pStyle w:val="TOC1"/>
        <w:spacing w:line="480" w:lineRule="exact"/>
        <w:ind w:firstLineChars="0" w:firstLine="0"/>
        <w:rPr>
          <w:rFonts w:ascii="宋体" w:hAnsi="宋体" w:cs="宋体" w:hint="eastAsia"/>
          <w:color w:val="000000" w:themeColor="text1"/>
          <w:sz w:val="24"/>
        </w:rPr>
      </w:pPr>
    </w:p>
    <w:p w14:paraId="63AB9AD6" w14:textId="77777777" w:rsidR="00CA6AEF" w:rsidRDefault="00BE14A4">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 xml:space="preserve"> </w:t>
      </w:r>
    </w:p>
    <w:p w14:paraId="495FF7A8" w14:textId="77777777" w:rsidR="00CA6AEF" w:rsidRDefault="00CA6AEF">
      <w:pPr>
        <w:rPr>
          <w:rFonts w:asciiTheme="majorEastAsia" w:eastAsiaTheme="majorEastAsia" w:hAnsiTheme="majorEastAsia" w:hint="eastAsia"/>
          <w:color w:val="000000" w:themeColor="text1"/>
          <w:sz w:val="28"/>
          <w:szCs w:val="28"/>
        </w:rPr>
      </w:pPr>
    </w:p>
    <w:p w14:paraId="01ACC1CD" w14:textId="77777777" w:rsidR="00CA6AEF" w:rsidRDefault="00CA6AEF">
      <w:pPr>
        <w:rPr>
          <w:rFonts w:asciiTheme="majorEastAsia" w:eastAsiaTheme="majorEastAsia" w:hAnsiTheme="majorEastAsia" w:hint="eastAsia"/>
          <w:color w:val="000000" w:themeColor="text1"/>
          <w:sz w:val="28"/>
          <w:szCs w:val="28"/>
        </w:rPr>
      </w:pPr>
    </w:p>
    <w:p w14:paraId="5B9379D0" w14:textId="77777777" w:rsidR="00CA6AEF" w:rsidRDefault="00CA6AEF">
      <w:pPr>
        <w:rPr>
          <w:rFonts w:asciiTheme="majorEastAsia" w:eastAsiaTheme="majorEastAsia" w:hAnsiTheme="majorEastAsia" w:hint="eastAsia"/>
          <w:color w:val="000000" w:themeColor="text1"/>
          <w:sz w:val="28"/>
          <w:szCs w:val="28"/>
        </w:rPr>
      </w:pPr>
    </w:p>
    <w:p w14:paraId="43B4FE13" w14:textId="77777777" w:rsidR="00CA6AEF" w:rsidRDefault="00CA6AEF">
      <w:pPr>
        <w:rPr>
          <w:rFonts w:asciiTheme="majorEastAsia" w:eastAsiaTheme="majorEastAsia" w:hAnsiTheme="majorEastAsia" w:hint="eastAsia"/>
          <w:color w:val="000000" w:themeColor="text1"/>
          <w:sz w:val="28"/>
          <w:szCs w:val="28"/>
        </w:rPr>
      </w:pPr>
    </w:p>
    <w:p w14:paraId="118403C2" w14:textId="77777777" w:rsidR="00CA6AEF" w:rsidRDefault="00CA6AEF">
      <w:pPr>
        <w:rPr>
          <w:rFonts w:asciiTheme="majorEastAsia" w:eastAsiaTheme="majorEastAsia" w:hAnsiTheme="majorEastAsia" w:hint="eastAsia"/>
          <w:color w:val="000000" w:themeColor="text1"/>
          <w:sz w:val="28"/>
          <w:szCs w:val="28"/>
        </w:rPr>
      </w:pPr>
    </w:p>
    <w:p w14:paraId="1090EFB0" w14:textId="77777777" w:rsidR="00CA6AEF" w:rsidRDefault="00CA6AEF"/>
    <w:p w14:paraId="2347EDFC" w14:textId="77777777" w:rsidR="00CA6AEF" w:rsidRDefault="00BE14A4">
      <w:pPr>
        <w:pStyle w:val="1"/>
        <w:spacing w:before="100" w:beforeAutospacing="1" w:after="100" w:afterAutospacing="1" w:line="360" w:lineRule="auto"/>
        <w:jc w:val="center"/>
        <w:rPr>
          <w:rFonts w:ascii="宋体" w:hAnsi="宋体" w:cs="宋体" w:hint="eastAsia"/>
          <w:sz w:val="32"/>
          <w:szCs w:val="32"/>
        </w:rPr>
      </w:pPr>
      <w:bookmarkStart w:id="317" w:name="_Toc508967677"/>
      <w:bookmarkStart w:id="318" w:name="_Toc287607855"/>
      <w:bookmarkStart w:id="319" w:name="_Toc458115358"/>
      <w:r>
        <w:rPr>
          <w:rFonts w:ascii="宋体" w:hAnsi="宋体" w:cs="宋体" w:hint="eastAsia"/>
          <w:sz w:val="32"/>
          <w:szCs w:val="32"/>
        </w:rPr>
        <w:lastRenderedPageBreak/>
        <w:t>第五章 工程量清单</w:t>
      </w:r>
      <w:bookmarkEnd w:id="317"/>
      <w:bookmarkEnd w:id="318"/>
      <w:bookmarkEnd w:id="319"/>
    </w:p>
    <w:p w14:paraId="1981951F" w14:textId="77777777" w:rsidR="00CA6AEF" w:rsidRDefault="00BE14A4">
      <w:pPr>
        <w:spacing w:line="360" w:lineRule="auto"/>
        <w:ind w:firstLineChars="200" w:firstLine="420"/>
        <w:rPr>
          <w:rFonts w:ascii="宋体" w:hAnsi="宋体" w:cs="宋体" w:hint="eastAsia"/>
          <w:szCs w:val="21"/>
        </w:rPr>
      </w:pPr>
      <w:bookmarkStart w:id="320" w:name="招标文件05章工程量清单01"/>
      <w:bookmarkEnd w:id="320"/>
      <w:r>
        <w:rPr>
          <w:rFonts w:ascii="宋体" w:hAnsi="宋体" w:cs="宋体" w:hint="eastAsia"/>
          <w:szCs w:val="21"/>
        </w:rPr>
        <w:t>详见招标人提供的工程量清单电子档，招标人提供的工程量清单仅供投标人参考，不作为报价或者结算依据。</w:t>
      </w:r>
    </w:p>
    <w:p w14:paraId="1B427F0F"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61113026"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6B710981"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6A8682B0"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45507846"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3B22E335"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4473308F"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121AC2A8"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27AA5F4E"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4E16F69F"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62000FF2"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37709D1E"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76485872"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5075F15E"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57B988FA"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03C8B2E5"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4583A706"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66AB74FB"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5AB3BF49"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3CBE4842"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6AE6E5AA"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370594DB"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6C2C7730"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00E56048" w14:textId="77777777" w:rsidR="00CA6AEF" w:rsidRDefault="00BE14A4">
      <w:pPr>
        <w:pStyle w:val="1"/>
        <w:spacing w:before="100" w:beforeAutospacing="1" w:after="100" w:afterAutospacing="1" w:line="360" w:lineRule="auto"/>
        <w:jc w:val="center"/>
        <w:rPr>
          <w:rFonts w:ascii="宋体" w:hAnsi="宋体" w:cs="宋体" w:hint="eastAsia"/>
          <w:sz w:val="32"/>
          <w:szCs w:val="32"/>
        </w:rPr>
      </w:pPr>
      <w:bookmarkStart w:id="321" w:name="_Toc508967679"/>
      <w:bookmarkStart w:id="322" w:name="_Toc458115360"/>
      <w:r>
        <w:rPr>
          <w:rFonts w:ascii="宋体" w:hAnsi="宋体" w:cs="宋体" w:hint="eastAsia"/>
          <w:sz w:val="32"/>
          <w:szCs w:val="32"/>
        </w:rPr>
        <w:lastRenderedPageBreak/>
        <w:t xml:space="preserve">第六章 </w:t>
      </w:r>
      <w:r>
        <w:rPr>
          <w:rFonts w:ascii="宋体" w:hAnsi="宋体" w:cs="宋体"/>
          <w:sz w:val="32"/>
          <w:szCs w:val="32"/>
        </w:rPr>
        <w:t xml:space="preserve"> </w:t>
      </w:r>
      <w:r>
        <w:rPr>
          <w:rFonts w:ascii="宋体" w:hAnsi="宋体" w:cs="宋体" w:hint="eastAsia"/>
          <w:sz w:val="32"/>
          <w:szCs w:val="32"/>
        </w:rPr>
        <w:t>图纸</w:t>
      </w:r>
      <w:bookmarkEnd w:id="321"/>
      <w:bookmarkEnd w:id="322"/>
    </w:p>
    <w:p w14:paraId="7AAB56BC" w14:textId="77777777" w:rsidR="00CA6AEF" w:rsidRDefault="00BE14A4">
      <w:pPr>
        <w:spacing w:before="100" w:beforeAutospacing="1" w:after="100" w:afterAutospacing="1" w:line="360" w:lineRule="auto"/>
        <w:ind w:firstLineChars="300" w:firstLine="630"/>
        <w:jc w:val="center"/>
        <w:rPr>
          <w:rFonts w:ascii="宋体" w:hAnsi="宋体" w:cs="宋体" w:hint="eastAsia"/>
          <w:szCs w:val="21"/>
        </w:rPr>
      </w:pPr>
      <w:bookmarkStart w:id="323" w:name="招标文件06章图纸01"/>
      <w:bookmarkEnd w:id="323"/>
      <w:r>
        <w:rPr>
          <w:rFonts w:ascii="宋体" w:hAnsi="宋体" w:cs="宋体" w:hint="eastAsia"/>
          <w:szCs w:val="21"/>
        </w:rPr>
        <w:t>详见招标人提供的电子档。</w:t>
      </w:r>
    </w:p>
    <w:p w14:paraId="1A2B6D6D"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0F11A8AC"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33807932"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62B63B2B"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0408CFD2"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61194DAE"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22C5F45D"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1F3C59B2"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6949C732"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4E6BB895"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159509CB"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11A5662C"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114D6D05"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625C13C9"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016FDDFD"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3BA3EFD4"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1B346558"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4420B14B"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353E594C"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33F4844A"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4683CFE4"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49CB42D5"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15CFB987"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5D0D22D8" w14:textId="77777777" w:rsidR="00CA6AEF" w:rsidRDefault="00BE14A4">
      <w:pPr>
        <w:pStyle w:val="1"/>
        <w:spacing w:before="100" w:beforeAutospacing="1" w:after="100" w:afterAutospacing="1" w:line="360" w:lineRule="auto"/>
        <w:jc w:val="center"/>
        <w:rPr>
          <w:rFonts w:ascii="宋体" w:hAnsi="宋体" w:cs="宋体" w:hint="eastAsia"/>
          <w:sz w:val="32"/>
          <w:szCs w:val="32"/>
        </w:rPr>
      </w:pPr>
      <w:bookmarkStart w:id="324" w:name="_Toc458115362"/>
      <w:bookmarkStart w:id="325" w:name="_Toc287607863"/>
      <w:bookmarkStart w:id="326" w:name="_Toc508967681"/>
      <w:r>
        <w:rPr>
          <w:rFonts w:ascii="宋体" w:hAnsi="宋体" w:cs="宋体" w:hint="eastAsia"/>
          <w:sz w:val="32"/>
          <w:szCs w:val="32"/>
        </w:rPr>
        <w:lastRenderedPageBreak/>
        <w:t xml:space="preserve">第七章 </w:t>
      </w:r>
      <w:r>
        <w:rPr>
          <w:rFonts w:ascii="宋体" w:hAnsi="宋体" w:cs="宋体"/>
          <w:sz w:val="32"/>
          <w:szCs w:val="32"/>
        </w:rPr>
        <w:t xml:space="preserve"> </w:t>
      </w:r>
      <w:r>
        <w:rPr>
          <w:rFonts w:ascii="宋体" w:hAnsi="宋体" w:cs="宋体" w:hint="eastAsia"/>
          <w:sz w:val="32"/>
          <w:szCs w:val="32"/>
        </w:rPr>
        <w:t>技术标准和要求</w:t>
      </w:r>
      <w:bookmarkEnd w:id="324"/>
      <w:bookmarkEnd w:id="325"/>
      <w:bookmarkEnd w:id="326"/>
    </w:p>
    <w:p w14:paraId="5BFE9827" w14:textId="77777777" w:rsidR="00CA6AEF" w:rsidRDefault="00BE14A4">
      <w:pPr>
        <w:spacing w:line="360" w:lineRule="auto"/>
        <w:ind w:firstLine="480"/>
        <w:rPr>
          <w:rFonts w:ascii="宋体" w:hAnsi="宋体" w:cs="宋体" w:hint="eastAsia"/>
          <w:szCs w:val="21"/>
          <w:lang w:val="zh-CN"/>
        </w:rPr>
      </w:pPr>
      <w:r>
        <w:rPr>
          <w:rFonts w:ascii="宋体" w:hAnsi="宋体" w:cs="宋体" w:hint="eastAsia"/>
          <w:szCs w:val="21"/>
          <w:lang w:val="zh-CN"/>
        </w:rPr>
        <w:t>依据施工图和技术文件的要求，本工程项目的材料、设备、施工必须达到现行规范及标准规定的要求。</w:t>
      </w:r>
    </w:p>
    <w:p w14:paraId="511FE848" w14:textId="77777777" w:rsidR="00CA6AEF" w:rsidRDefault="00BE14A4">
      <w:pPr>
        <w:spacing w:line="360" w:lineRule="auto"/>
        <w:rPr>
          <w:rFonts w:ascii="宋体" w:hAnsi="宋体" w:cs="宋体" w:hint="eastAsia"/>
          <w:szCs w:val="21"/>
        </w:rPr>
      </w:pPr>
      <w:r>
        <w:rPr>
          <w:rFonts w:ascii="宋体" w:hAnsi="宋体" w:cs="宋体" w:hint="eastAsia"/>
          <w:szCs w:val="21"/>
        </w:rPr>
        <w:t>（1）《中国造船质量标准》（CB/T 34000—2016）</w:t>
      </w:r>
    </w:p>
    <w:p w14:paraId="501F035F" w14:textId="77777777" w:rsidR="00CA6AEF" w:rsidRDefault="00BE14A4">
      <w:pPr>
        <w:spacing w:line="360" w:lineRule="auto"/>
        <w:rPr>
          <w:rFonts w:ascii="宋体" w:hAnsi="宋体" w:cs="宋体" w:hint="eastAsia"/>
          <w:szCs w:val="21"/>
          <w:lang w:val="zh-CN"/>
        </w:rPr>
      </w:pPr>
      <w:r>
        <w:rPr>
          <w:rFonts w:ascii="宋体" w:hAnsi="宋体" w:cs="宋体" w:hint="eastAsia"/>
          <w:szCs w:val="21"/>
          <w:lang w:val="zh-CN"/>
        </w:rPr>
        <w:t>（2）《建筑装饰装修工程质量验收规范》（GB 50210-2001）</w:t>
      </w:r>
    </w:p>
    <w:p w14:paraId="50D13EF5" w14:textId="77777777" w:rsidR="00CA6AEF" w:rsidRDefault="00BE14A4">
      <w:pPr>
        <w:spacing w:line="360" w:lineRule="auto"/>
        <w:rPr>
          <w:rFonts w:ascii="宋体" w:hAnsi="宋体" w:cs="宋体" w:hint="eastAsia"/>
          <w:szCs w:val="21"/>
          <w:lang w:val="zh-CN"/>
        </w:rPr>
      </w:pPr>
      <w:r>
        <w:rPr>
          <w:rFonts w:ascii="宋体" w:hAnsi="宋体" w:cs="宋体" w:hint="eastAsia"/>
          <w:szCs w:val="21"/>
          <w:lang w:val="zh-CN"/>
        </w:rPr>
        <w:t>（3）《建筑工程施工质量验收统一标准》（GB 50300-2013）等国家制订的施工及验收规范为质量评定标准</w:t>
      </w:r>
    </w:p>
    <w:p w14:paraId="066928FB" w14:textId="77777777" w:rsidR="00CA6AEF" w:rsidRDefault="00BE14A4">
      <w:pPr>
        <w:spacing w:line="360" w:lineRule="auto"/>
        <w:rPr>
          <w:rFonts w:ascii="宋体" w:hAnsi="宋体" w:cs="宋体" w:hint="eastAsia"/>
          <w:szCs w:val="21"/>
          <w:lang w:val="zh-CN"/>
        </w:rPr>
      </w:pPr>
      <w:r>
        <w:rPr>
          <w:rFonts w:ascii="宋体" w:hAnsi="宋体" w:cs="宋体" w:hint="eastAsia"/>
          <w:szCs w:val="21"/>
          <w:lang w:val="zh-CN"/>
        </w:rPr>
        <w:t>（4）CCS《钢质内河船舶建造规范》（2016）及</w:t>
      </w:r>
      <w:r>
        <w:rPr>
          <w:rFonts w:ascii="宋体" w:hAnsi="宋体" w:cs="宋体" w:hint="eastAsia"/>
          <w:color w:val="FF0000"/>
          <w:szCs w:val="21"/>
          <w:lang w:val="zh-CN"/>
        </w:rPr>
        <w:t>相关修改通报和变更公告</w:t>
      </w:r>
    </w:p>
    <w:p w14:paraId="0B55CED9" w14:textId="77777777" w:rsidR="00CA6AEF" w:rsidRDefault="00BE14A4">
      <w:pPr>
        <w:spacing w:line="360" w:lineRule="auto"/>
        <w:rPr>
          <w:rFonts w:ascii="宋体" w:hAnsi="宋体" w:cs="宋体" w:hint="eastAsia"/>
          <w:szCs w:val="21"/>
          <w:lang w:val="zh-CN"/>
        </w:rPr>
      </w:pPr>
      <w:r>
        <w:rPr>
          <w:rFonts w:ascii="宋体" w:hAnsi="宋体" w:cs="宋体" w:hint="eastAsia"/>
          <w:szCs w:val="21"/>
          <w:lang w:val="zh-CN"/>
        </w:rPr>
        <w:t>（5）MSA《内河船舶法定检验技术规则》（2011）</w:t>
      </w:r>
      <w:r>
        <w:rPr>
          <w:rFonts w:ascii="宋体" w:hAnsi="宋体" w:cs="宋体" w:hint="eastAsia"/>
          <w:color w:val="FF0000"/>
          <w:szCs w:val="21"/>
          <w:lang w:val="zh-CN"/>
        </w:rPr>
        <w:t>及相关修改通报</w:t>
      </w:r>
    </w:p>
    <w:p w14:paraId="75ED0E01"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223F3EE4"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6F5C747C"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48EDBA13"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63083CA6"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4E0B8CA9"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2C201FDD"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67732D69"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48A203F7"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0A7EE703"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41710E1E"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29377F4C"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511B5DC0"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21E8721B"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6D6E4A1A"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3B1DAE8C"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7CBE084C"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21514AD7"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46B0DE11"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0A44025A" w14:textId="77777777" w:rsidR="00CA6AEF" w:rsidRDefault="00BE14A4">
      <w:pPr>
        <w:spacing w:line="360" w:lineRule="auto"/>
        <w:jc w:val="center"/>
        <w:rPr>
          <w:rFonts w:asciiTheme="majorEastAsia" w:eastAsiaTheme="majorEastAsia" w:hAnsiTheme="majorEastAsia" w:hint="eastAsia"/>
          <w:b/>
          <w:bCs/>
          <w:color w:val="000000" w:themeColor="text1"/>
          <w:sz w:val="32"/>
          <w:szCs w:val="32"/>
        </w:rPr>
      </w:pPr>
      <w:bookmarkStart w:id="327" w:name="_Toc508967683"/>
      <w:bookmarkStart w:id="328" w:name="_Toc458115364"/>
      <w:bookmarkStart w:id="329" w:name="_Toc287607865"/>
      <w:r>
        <w:rPr>
          <w:rFonts w:ascii="宋体" w:hAnsi="宋体" w:cs="宋体" w:hint="eastAsia"/>
          <w:b/>
          <w:bCs/>
          <w:sz w:val="32"/>
          <w:szCs w:val="32"/>
        </w:rPr>
        <w:lastRenderedPageBreak/>
        <w:t xml:space="preserve">第八章 </w:t>
      </w:r>
      <w:r>
        <w:rPr>
          <w:rFonts w:ascii="宋体" w:hAnsi="宋体" w:cs="宋体"/>
          <w:b/>
          <w:bCs/>
          <w:sz w:val="32"/>
          <w:szCs w:val="32"/>
        </w:rPr>
        <w:t xml:space="preserve"> </w:t>
      </w:r>
      <w:r>
        <w:rPr>
          <w:rFonts w:ascii="宋体" w:hAnsi="宋体" w:cs="宋体" w:hint="eastAsia"/>
          <w:b/>
          <w:bCs/>
          <w:sz w:val="32"/>
          <w:szCs w:val="32"/>
        </w:rPr>
        <w:t>投标文件格式</w:t>
      </w:r>
      <w:bookmarkEnd w:id="327"/>
      <w:bookmarkEnd w:id="328"/>
      <w:bookmarkEnd w:id="329"/>
    </w:p>
    <w:p w14:paraId="6E1AF7CE" w14:textId="77777777" w:rsidR="00CA6AEF" w:rsidRDefault="00BE14A4">
      <w:pPr>
        <w:spacing w:line="360" w:lineRule="auto"/>
        <w:jc w:val="center"/>
        <w:rPr>
          <w:rFonts w:ascii="宋体" w:hAnsi="宋体" w:cs="宋体" w:hint="eastAsia"/>
          <w:b/>
          <w:sz w:val="32"/>
          <w:szCs w:val="32"/>
        </w:rPr>
      </w:pPr>
      <w:bookmarkStart w:id="330" w:name="_Toc224103493"/>
      <w:r>
        <w:rPr>
          <w:rFonts w:ascii="宋体" w:hAnsi="宋体" w:cs="宋体" w:hint="eastAsia"/>
          <w:b/>
          <w:sz w:val="32"/>
          <w:szCs w:val="32"/>
        </w:rPr>
        <w:t>目    录</w:t>
      </w:r>
      <w:bookmarkEnd w:id="330"/>
    </w:p>
    <w:p w14:paraId="1BA1941F" w14:textId="77777777" w:rsidR="00CA6AEF" w:rsidRDefault="00CA6AEF">
      <w:pPr>
        <w:autoSpaceDE w:val="0"/>
        <w:autoSpaceDN w:val="0"/>
        <w:adjustRightInd w:val="0"/>
        <w:snapToGrid w:val="0"/>
        <w:spacing w:line="360" w:lineRule="auto"/>
        <w:jc w:val="left"/>
        <w:rPr>
          <w:rFonts w:ascii="宋体" w:hAnsi="宋体" w:cs="宋体" w:hint="eastAsia"/>
          <w:b/>
          <w:kern w:val="0"/>
          <w:szCs w:val="21"/>
        </w:rPr>
      </w:pPr>
    </w:p>
    <w:p w14:paraId="20BC2D86" w14:textId="77777777" w:rsidR="00CA6AEF" w:rsidRDefault="00BE14A4">
      <w:pPr>
        <w:autoSpaceDE w:val="0"/>
        <w:autoSpaceDN w:val="0"/>
        <w:adjustRightInd w:val="0"/>
        <w:snapToGrid w:val="0"/>
        <w:spacing w:line="360" w:lineRule="auto"/>
        <w:jc w:val="left"/>
        <w:outlineLvl w:val="2"/>
        <w:rPr>
          <w:rFonts w:ascii="宋体" w:hAnsi="宋体" w:cs="宋体" w:hint="eastAsia"/>
          <w:b/>
          <w:kern w:val="0"/>
          <w:sz w:val="24"/>
        </w:rPr>
      </w:pPr>
      <w:r>
        <w:rPr>
          <w:rFonts w:ascii="宋体" w:hAnsi="宋体" w:cs="宋体" w:hint="eastAsia"/>
          <w:b/>
          <w:kern w:val="0"/>
          <w:sz w:val="24"/>
        </w:rPr>
        <w:t>一、投标函部分</w:t>
      </w:r>
    </w:p>
    <w:p w14:paraId="6E2B335C" w14:textId="77777777" w:rsidR="00CA6AEF" w:rsidRDefault="00BE14A4">
      <w:pPr>
        <w:autoSpaceDE w:val="0"/>
        <w:autoSpaceDN w:val="0"/>
        <w:adjustRightInd w:val="0"/>
        <w:spacing w:line="360" w:lineRule="auto"/>
        <w:ind w:right="-20" w:firstLineChars="100" w:firstLine="210"/>
        <w:jc w:val="left"/>
        <w:rPr>
          <w:rFonts w:ascii="宋体" w:hAnsi="宋体" w:cs="宋体" w:hint="eastAsia"/>
          <w:kern w:val="0"/>
          <w:szCs w:val="21"/>
        </w:rPr>
      </w:pPr>
      <w:r>
        <w:rPr>
          <w:rFonts w:ascii="宋体" w:hAnsi="宋体" w:cs="宋体" w:hint="eastAsia"/>
          <w:kern w:val="0"/>
          <w:szCs w:val="21"/>
        </w:rPr>
        <w:t>（一）投标函</w:t>
      </w:r>
    </w:p>
    <w:p w14:paraId="0A5E4DC8" w14:textId="77777777" w:rsidR="00CA6AEF" w:rsidRDefault="00BE14A4">
      <w:pPr>
        <w:autoSpaceDE w:val="0"/>
        <w:autoSpaceDN w:val="0"/>
        <w:adjustRightInd w:val="0"/>
        <w:spacing w:line="360" w:lineRule="auto"/>
        <w:ind w:right="-20" w:firstLineChars="100" w:firstLine="210"/>
        <w:jc w:val="left"/>
        <w:rPr>
          <w:rFonts w:ascii="宋体" w:hAnsi="宋体" w:cs="宋体" w:hint="eastAsia"/>
          <w:kern w:val="0"/>
          <w:szCs w:val="21"/>
        </w:rPr>
      </w:pPr>
      <w:r>
        <w:rPr>
          <w:rFonts w:ascii="宋体" w:hAnsi="宋体" w:cs="宋体" w:hint="eastAsia"/>
          <w:kern w:val="0"/>
          <w:szCs w:val="21"/>
        </w:rPr>
        <w:t>（二）投标函附录</w:t>
      </w:r>
    </w:p>
    <w:p w14:paraId="5EDAA0C9" w14:textId="77777777" w:rsidR="00CA6AEF" w:rsidRDefault="00BE14A4">
      <w:pPr>
        <w:autoSpaceDE w:val="0"/>
        <w:autoSpaceDN w:val="0"/>
        <w:adjustRightInd w:val="0"/>
        <w:spacing w:line="360" w:lineRule="auto"/>
        <w:ind w:right="-20" w:firstLineChars="100" w:firstLine="210"/>
        <w:jc w:val="left"/>
        <w:rPr>
          <w:rFonts w:ascii="宋体" w:hAnsi="宋体" w:cs="宋体" w:hint="eastAsia"/>
          <w:kern w:val="0"/>
          <w:szCs w:val="21"/>
        </w:rPr>
      </w:pPr>
      <w:r>
        <w:rPr>
          <w:rFonts w:ascii="宋体" w:hAnsi="宋体" w:cs="宋体" w:hint="eastAsia"/>
          <w:kern w:val="0"/>
          <w:szCs w:val="21"/>
        </w:rPr>
        <w:t>（三）法定代表人身份证明及授权委托书</w:t>
      </w:r>
    </w:p>
    <w:p w14:paraId="04572287" w14:textId="77777777" w:rsidR="00CA6AEF" w:rsidRDefault="00BE14A4">
      <w:pPr>
        <w:autoSpaceDE w:val="0"/>
        <w:autoSpaceDN w:val="0"/>
        <w:adjustRightInd w:val="0"/>
        <w:spacing w:line="360" w:lineRule="auto"/>
        <w:ind w:right="-20" w:firstLineChars="100" w:firstLine="210"/>
        <w:jc w:val="left"/>
        <w:rPr>
          <w:rFonts w:ascii="宋体" w:hAnsi="宋体" w:cs="宋体" w:hint="eastAsia"/>
          <w:kern w:val="0"/>
          <w:szCs w:val="21"/>
        </w:rPr>
      </w:pPr>
      <w:r>
        <w:rPr>
          <w:rFonts w:ascii="宋体" w:hAnsi="宋体" w:cs="宋体" w:hint="eastAsia"/>
          <w:kern w:val="0"/>
          <w:szCs w:val="21"/>
        </w:rPr>
        <w:t>（四）投标保证金</w:t>
      </w:r>
    </w:p>
    <w:p w14:paraId="1DD450EA" w14:textId="77777777" w:rsidR="00CA6AEF" w:rsidRDefault="00BE14A4">
      <w:pPr>
        <w:autoSpaceDE w:val="0"/>
        <w:autoSpaceDN w:val="0"/>
        <w:adjustRightInd w:val="0"/>
        <w:snapToGrid w:val="0"/>
        <w:spacing w:line="360" w:lineRule="auto"/>
        <w:jc w:val="left"/>
        <w:outlineLvl w:val="2"/>
        <w:rPr>
          <w:rFonts w:ascii="宋体" w:hAnsi="宋体" w:cs="宋体" w:hint="eastAsia"/>
          <w:b/>
          <w:kern w:val="0"/>
          <w:sz w:val="24"/>
        </w:rPr>
      </w:pPr>
      <w:r>
        <w:rPr>
          <w:rFonts w:ascii="宋体" w:hAnsi="宋体" w:cs="宋体" w:hint="eastAsia"/>
          <w:b/>
          <w:kern w:val="0"/>
          <w:sz w:val="24"/>
        </w:rPr>
        <w:t>二、商务部分</w:t>
      </w:r>
    </w:p>
    <w:p w14:paraId="7530D980" w14:textId="77777777" w:rsidR="00CA6AEF" w:rsidRDefault="00BE14A4">
      <w:pPr>
        <w:autoSpaceDE w:val="0"/>
        <w:autoSpaceDN w:val="0"/>
        <w:adjustRightInd w:val="0"/>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施工图预算书</w:t>
      </w:r>
    </w:p>
    <w:p w14:paraId="6E15020D" w14:textId="77777777" w:rsidR="00CA6AEF" w:rsidRDefault="00BE14A4">
      <w:pPr>
        <w:autoSpaceDE w:val="0"/>
        <w:autoSpaceDN w:val="0"/>
        <w:adjustRightInd w:val="0"/>
        <w:snapToGrid w:val="0"/>
        <w:spacing w:line="360" w:lineRule="auto"/>
        <w:jc w:val="left"/>
        <w:outlineLvl w:val="2"/>
        <w:rPr>
          <w:rFonts w:ascii="宋体" w:hAnsi="宋体" w:cs="宋体" w:hint="eastAsia"/>
          <w:b/>
          <w:kern w:val="0"/>
          <w:sz w:val="24"/>
        </w:rPr>
      </w:pPr>
      <w:r>
        <w:rPr>
          <w:rFonts w:ascii="宋体" w:hAnsi="宋体" w:cs="宋体" w:hint="eastAsia"/>
          <w:b/>
          <w:kern w:val="0"/>
          <w:sz w:val="24"/>
        </w:rPr>
        <w:t>三、技术部分</w:t>
      </w:r>
    </w:p>
    <w:p w14:paraId="36FCA4FC" w14:textId="77777777" w:rsidR="00CA6AEF" w:rsidRDefault="00BE14A4">
      <w:pPr>
        <w:tabs>
          <w:tab w:val="left" w:pos="2580"/>
          <w:tab w:val="left" w:pos="5940"/>
        </w:tabs>
        <w:autoSpaceDE w:val="0"/>
        <w:autoSpaceDN w:val="0"/>
        <w:adjustRightInd w:val="0"/>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施工组织设计</w:t>
      </w:r>
    </w:p>
    <w:p w14:paraId="15521F8E" w14:textId="77777777" w:rsidR="00CA6AEF" w:rsidRDefault="00BE14A4">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w:t>
      </w:r>
      <w:proofErr w:type="gramStart"/>
      <w:r>
        <w:rPr>
          <w:rFonts w:ascii="宋体" w:hAnsi="宋体" w:cs="宋体" w:hint="eastAsia"/>
          <w:kern w:val="0"/>
          <w:szCs w:val="21"/>
        </w:rPr>
        <w:t>一</w:t>
      </w:r>
      <w:proofErr w:type="gramEnd"/>
      <w:r>
        <w:rPr>
          <w:rFonts w:ascii="宋体" w:hAnsi="宋体" w:cs="宋体" w:hint="eastAsia"/>
          <w:kern w:val="0"/>
          <w:szCs w:val="21"/>
        </w:rPr>
        <w:tab/>
        <w:t>拟投入本项目的主要施工设备表</w:t>
      </w:r>
    </w:p>
    <w:p w14:paraId="0A91536B" w14:textId="77777777" w:rsidR="00CA6AEF" w:rsidRDefault="00BE14A4">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附表二</w:t>
      </w:r>
      <w:r>
        <w:rPr>
          <w:rFonts w:ascii="宋体" w:hAnsi="宋体" w:cs="宋体" w:hint="eastAsia"/>
          <w:kern w:val="0"/>
          <w:szCs w:val="21"/>
        </w:rPr>
        <w:tab/>
        <w:t>拟配备本项目的试验和检测仪器设备表</w:t>
      </w:r>
    </w:p>
    <w:p w14:paraId="0439F8A1" w14:textId="77777777" w:rsidR="00CA6AEF" w:rsidRDefault="00BE14A4">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附表三</w:t>
      </w:r>
      <w:r>
        <w:rPr>
          <w:rFonts w:ascii="宋体" w:hAnsi="宋体" w:cs="宋体" w:hint="eastAsia"/>
          <w:kern w:val="0"/>
          <w:szCs w:val="21"/>
        </w:rPr>
        <w:tab/>
        <w:t>劳动力计划表</w:t>
      </w:r>
    </w:p>
    <w:p w14:paraId="3F03FA47" w14:textId="77777777" w:rsidR="00CA6AEF" w:rsidRDefault="00BE14A4">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附表四</w:t>
      </w:r>
      <w:r>
        <w:rPr>
          <w:rFonts w:ascii="宋体" w:hAnsi="宋体" w:cs="宋体" w:hint="eastAsia"/>
          <w:kern w:val="0"/>
          <w:szCs w:val="21"/>
        </w:rPr>
        <w:tab/>
        <w:t xml:space="preserve">计划开、竣工日期和施工进度网络图 </w:t>
      </w:r>
    </w:p>
    <w:p w14:paraId="16A53BB4" w14:textId="77777777" w:rsidR="00CA6AEF" w:rsidRDefault="00BE14A4">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附表五</w:t>
      </w:r>
      <w:r>
        <w:rPr>
          <w:rFonts w:ascii="宋体" w:hAnsi="宋体" w:cs="宋体" w:hint="eastAsia"/>
          <w:kern w:val="0"/>
          <w:szCs w:val="21"/>
        </w:rPr>
        <w:tab/>
        <w:t>施工总平面图</w:t>
      </w:r>
    </w:p>
    <w:p w14:paraId="5BF02DEC" w14:textId="77777777" w:rsidR="00CA6AEF" w:rsidRDefault="00BE14A4">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附表六</w:t>
      </w:r>
      <w:r>
        <w:rPr>
          <w:rFonts w:ascii="宋体" w:hAnsi="宋体" w:cs="宋体" w:hint="eastAsia"/>
          <w:kern w:val="0"/>
          <w:szCs w:val="21"/>
        </w:rPr>
        <w:tab/>
        <w:t>临时用地表</w:t>
      </w:r>
    </w:p>
    <w:p w14:paraId="281EA628" w14:textId="77777777" w:rsidR="00CA6AEF" w:rsidRDefault="00BE14A4">
      <w:pPr>
        <w:autoSpaceDE w:val="0"/>
        <w:autoSpaceDN w:val="0"/>
        <w:adjustRightInd w:val="0"/>
        <w:snapToGrid w:val="0"/>
        <w:spacing w:line="360" w:lineRule="auto"/>
        <w:jc w:val="left"/>
        <w:outlineLvl w:val="2"/>
        <w:rPr>
          <w:rFonts w:ascii="宋体" w:hAnsi="宋体" w:cs="宋体" w:hint="eastAsia"/>
          <w:b/>
          <w:kern w:val="0"/>
          <w:sz w:val="24"/>
        </w:rPr>
      </w:pPr>
      <w:r>
        <w:rPr>
          <w:rFonts w:ascii="宋体" w:hAnsi="宋体" w:cs="宋体" w:hint="eastAsia"/>
          <w:b/>
          <w:kern w:val="0"/>
          <w:sz w:val="24"/>
        </w:rPr>
        <w:t>四、资格审查资料（应含商务评分资料）</w:t>
      </w:r>
    </w:p>
    <w:p w14:paraId="3AD903D4" w14:textId="77777777" w:rsidR="00CA6AEF" w:rsidRDefault="00BE14A4">
      <w:pPr>
        <w:autoSpaceDE w:val="0"/>
        <w:autoSpaceDN w:val="0"/>
        <w:adjustRightInd w:val="0"/>
        <w:spacing w:line="360" w:lineRule="auto"/>
        <w:ind w:right="-20" w:firstLineChars="100" w:firstLine="210"/>
        <w:jc w:val="left"/>
        <w:rPr>
          <w:rFonts w:ascii="宋体" w:hAnsi="宋体" w:cs="宋体" w:hint="eastAsia"/>
          <w:kern w:val="0"/>
          <w:szCs w:val="21"/>
        </w:rPr>
      </w:pPr>
      <w:r>
        <w:rPr>
          <w:rFonts w:ascii="宋体" w:hAnsi="宋体" w:cs="宋体" w:hint="eastAsia"/>
          <w:kern w:val="0"/>
          <w:szCs w:val="21"/>
        </w:rPr>
        <w:t>（一）法定代表人身份证明及授权委托书</w:t>
      </w:r>
    </w:p>
    <w:p w14:paraId="3274B7CE" w14:textId="77777777" w:rsidR="00CA6AEF" w:rsidRDefault="00BE14A4">
      <w:pPr>
        <w:autoSpaceDE w:val="0"/>
        <w:autoSpaceDN w:val="0"/>
        <w:adjustRightInd w:val="0"/>
        <w:spacing w:line="360" w:lineRule="auto"/>
        <w:ind w:right="-20" w:firstLineChars="100" w:firstLine="210"/>
        <w:jc w:val="left"/>
        <w:rPr>
          <w:rFonts w:ascii="宋体" w:hAnsi="宋体" w:cs="宋体" w:hint="eastAsia"/>
          <w:kern w:val="0"/>
          <w:szCs w:val="21"/>
        </w:rPr>
      </w:pPr>
      <w:r>
        <w:rPr>
          <w:rFonts w:ascii="宋体" w:hAnsi="宋体" w:cs="宋体" w:hint="eastAsia"/>
          <w:kern w:val="0"/>
          <w:szCs w:val="21"/>
        </w:rPr>
        <w:t>（二）投标人基本情况表</w:t>
      </w:r>
    </w:p>
    <w:p w14:paraId="42BC20DE" w14:textId="77777777" w:rsidR="00CA6AEF" w:rsidRDefault="00BE14A4">
      <w:pPr>
        <w:autoSpaceDE w:val="0"/>
        <w:autoSpaceDN w:val="0"/>
        <w:adjustRightInd w:val="0"/>
        <w:spacing w:line="360" w:lineRule="auto"/>
        <w:ind w:right="-20" w:firstLineChars="100" w:firstLine="210"/>
        <w:jc w:val="left"/>
        <w:rPr>
          <w:rFonts w:ascii="宋体" w:hAnsi="宋体" w:cs="宋体" w:hint="eastAsia"/>
          <w:kern w:val="0"/>
          <w:szCs w:val="21"/>
        </w:rPr>
      </w:pPr>
      <w:r>
        <w:rPr>
          <w:rFonts w:ascii="宋体" w:hAnsi="宋体" w:cs="宋体" w:hint="eastAsia"/>
          <w:kern w:val="0"/>
          <w:szCs w:val="21"/>
        </w:rPr>
        <w:t>（三）项目管理机构</w:t>
      </w:r>
    </w:p>
    <w:p w14:paraId="4645C5FB" w14:textId="77777777" w:rsidR="00CA6AEF" w:rsidRDefault="00BE14A4">
      <w:pPr>
        <w:autoSpaceDE w:val="0"/>
        <w:autoSpaceDN w:val="0"/>
        <w:adjustRightInd w:val="0"/>
        <w:spacing w:line="360" w:lineRule="auto"/>
        <w:ind w:right="-20" w:firstLineChars="100" w:firstLine="210"/>
        <w:jc w:val="left"/>
        <w:rPr>
          <w:rFonts w:ascii="宋体" w:hAnsi="宋体" w:cs="宋体" w:hint="eastAsia"/>
          <w:kern w:val="0"/>
          <w:szCs w:val="21"/>
        </w:rPr>
      </w:pPr>
      <w:r>
        <w:rPr>
          <w:rFonts w:ascii="宋体" w:hAnsi="宋体" w:cs="宋体" w:hint="eastAsia"/>
          <w:kern w:val="0"/>
          <w:szCs w:val="21"/>
        </w:rPr>
        <w:t>（四）近年完成的类似项目情况表</w:t>
      </w:r>
    </w:p>
    <w:p w14:paraId="7DC90625" w14:textId="77777777" w:rsidR="00CA6AEF" w:rsidRDefault="00BE14A4">
      <w:pPr>
        <w:autoSpaceDE w:val="0"/>
        <w:autoSpaceDN w:val="0"/>
        <w:adjustRightInd w:val="0"/>
        <w:spacing w:line="360" w:lineRule="auto"/>
        <w:ind w:right="-20" w:firstLineChars="100" w:firstLine="210"/>
        <w:jc w:val="left"/>
        <w:rPr>
          <w:rFonts w:ascii="宋体" w:hAnsi="宋体" w:cs="宋体" w:hint="eastAsia"/>
          <w:kern w:val="0"/>
          <w:szCs w:val="21"/>
        </w:rPr>
      </w:pPr>
      <w:r>
        <w:rPr>
          <w:rFonts w:ascii="宋体" w:hAnsi="宋体" w:cs="宋体" w:hint="eastAsia"/>
          <w:kern w:val="0"/>
          <w:szCs w:val="21"/>
        </w:rPr>
        <w:t>（五）其他资料</w:t>
      </w:r>
    </w:p>
    <w:p w14:paraId="23FDC316" w14:textId="77777777" w:rsidR="00CA6AEF" w:rsidRDefault="00CA6AEF">
      <w:pPr>
        <w:autoSpaceDE w:val="0"/>
        <w:autoSpaceDN w:val="0"/>
        <w:adjustRightInd w:val="0"/>
        <w:spacing w:line="360" w:lineRule="auto"/>
        <w:ind w:right="-20"/>
        <w:jc w:val="left"/>
        <w:rPr>
          <w:rFonts w:asciiTheme="majorEastAsia" w:eastAsiaTheme="majorEastAsia" w:hAnsiTheme="majorEastAsia" w:hint="eastAsia"/>
          <w:color w:val="000000" w:themeColor="text1"/>
          <w:sz w:val="28"/>
          <w:szCs w:val="28"/>
        </w:rPr>
      </w:pPr>
    </w:p>
    <w:p w14:paraId="5931F064"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6BE01E84"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0FFFA744"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5DC0922D"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3FB4A436"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100C799F"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49A27F9C"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7A065C02" w14:textId="77777777" w:rsidR="00CA6AEF" w:rsidRDefault="00BE14A4">
      <w:pPr>
        <w:tabs>
          <w:tab w:val="left" w:pos="2580"/>
          <w:tab w:val="left" w:pos="5940"/>
        </w:tabs>
        <w:autoSpaceDE w:val="0"/>
        <w:autoSpaceDN w:val="0"/>
        <w:adjustRightInd w:val="0"/>
        <w:snapToGrid w:val="0"/>
        <w:spacing w:line="360" w:lineRule="auto"/>
        <w:ind w:firstLineChars="400" w:firstLine="1671"/>
        <w:rPr>
          <w:rFonts w:ascii="宋体" w:hAnsi="宋体" w:cs="宋体" w:hint="eastAsia"/>
          <w:b/>
          <w:kern w:val="0"/>
          <w:sz w:val="28"/>
          <w:szCs w:val="28"/>
        </w:rPr>
      </w:pPr>
      <w:r>
        <w:rPr>
          <w:rFonts w:ascii="宋体" w:hAnsi="宋体" w:cs="宋体" w:hint="eastAsia"/>
          <w:b/>
          <w:spacing w:val="-12"/>
          <w:kern w:val="0"/>
          <w:sz w:val="44"/>
          <w:szCs w:val="44"/>
        </w:rPr>
        <w:lastRenderedPageBreak/>
        <w:t>150米三峡游轮装饰工程劳务（标段III）</w:t>
      </w:r>
    </w:p>
    <w:p w14:paraId="6104BED9" w14:textId="77777777" w:rsidR="00CA6AEF" w:rsidRDefault="00CA6AEF">
      <w:pPr>
        <w:tabs>
          <w:tab w:val="left" w:pos="3600"/>
          <w:tab w:val="left" w:pos="4480"/>
          <w:tab w:val="left" w:pos="5360"/>
        </w:tabs>
        <w:autoSpaceDE w:val="0"/>
        <w:autoSpaceDN w:val="0"/>
        <w:adjustRightInd w:val="0"/>
        <w:snapToGrid w:val="0"/>
        <w:spacing w:line="360" w:lineRule="auto"/>
        <w:jc w:val="center"/>
        <w:rPr>
          <w:rFonts w:ascii="宋体" w:hAnsi="宋体" w:cs="宋体" w:hint="eastAsia"/>
          <w:kern w:val="0"/>
          <w:sz w:val="44"/>
          <w:szCs w:val="44"/>
        </w:rPr>
      </w:pPr>
    </w:p>
    <w:p w14:paraId="0E1A6A12" w14:textId="77777777" w:rsidR="00CA6AEF" w:rsidRDefault="00CA6AEF">
      <w:pPr>
        <w:tabs>
          <w:tab w:val="left" w:pos="3600"/>
          <w:tab w:val="left" w:pos="4480"/>
          <w:tab w:val="left" w:pos="5360"/>
        </w:tabs>
        <w:autoSpaceDE w:val="0"/>
        <w:autoSpaceDN w:val="0"/>
        <w:adjustRightInd w:val="0"/>
        <w:snapToGrid w:val="0"/>
        <w:spacing w:line="360" w:lineRule="auto"/>
        <w:jc w:val="center"/>
        <w:rPr>
          <w:rFonts w:ascii="宋体" w:hAnsi="宋体" w:cs="宋体" w:hint="eastAsia"/>
          <w:kern w:val="0"/>
          <w:sz w:val="44"/>
          <w:szCs w:val="44"/>
        </w:rPr>
      </w:pPr>
    </w:p>
    <w:p w14:paraId="2663E2D9" w14:textId="77777777" w:rsidR="00CA6AEF" w:rsidRDefault="00BE14A4">
      <w:pPr>
        <w:tabs>
          <w:tab w:val="left" w:pos="3600"/>
          <w:tab w:val="left" w:pos="4480"/>
          <w:tab w:val="left" w:pos="5360"/>
        </w:tabs>
        <w:autoSpaceDE w:val="0"/>
        <w:autoSpaceDN w:val="0"/>
        <w:adjustRightInd w:val="0"/>
        <w:snapToGrid w:val="0"/>
        <w:spacing w:line="360" w:lineRule="auto"/>
        <w:jc w:val="center"/>
        <w:rPr>
          <w:rFonts w:ascii="宋体" w:hAnsi="宋体" w:cs="宋体" w:hint="eastAsia"/>
          <w:b/>
          <w:kern w:val="0"/>
          <w:sz w:val="84"/>
          <w:szCs w:val="84"/>
        </w:rPr>
      </w:pPr>
      <w:r>
        <w:rPr>
          <w:rFonts w:ascii="宋体" w:hAnsi="宋体" w:cs="宋体" w:hint="eastAsia"/>
          <w:b/>
          <w:kern w:val="0"/>
          <w:sz w:val="84"/>
          <w:szCs w:val="84"/>
        </w:rPr>
        <w:t>投  标  文  件</w:t>
      </w:r>
    </w:p>
    <w:p w14:paraId="61025C0C" w14:textId="77777777" w:rsidR="00CA6AEF" w:rsidRDefault="00CA6AEF">
      <w:pPr>
        <w:autoSpaceDE w:val="0"/>
        <w:autoSpaceDN w:val="0"/>
        <w:adjustRightInd w:val="0"/>
        <w:snapToGrid w:val="0"/>
        <w:spacing w:line="360" w:lineRule="auto"/>
        <w:jc w:val="center"/>
        <w:rPr>
          <w:rFonts w:ascii="宋体" w:hAnsi="宋体" w:cs="宋体" w:hint="eastAsia"/>
          <w:kern w:val="0"/>
          <w:sz w:val="16"/>
          <w:szCs w:val="16"/>
        </w:rPr>
      </w:pPr>
    </w:p>
    <w:p w14:paraId="3292218F" w14:textId="77777777" w:rsidR="00CA6AEF" w:rsidRDefault="00CA6AEF">
      <w:pPr>
        <w:autoSpaceDE w:val="0"/>
        <w:autoSpaceDN w:val="0"/>
        <w:adjustRightInd w:val="0"/>
        <w:snapToGrid w:val="0"/>
        <w:spacing w:line="360" w:lineRule="auto"/>
        <w:jc w:val="center"/>
        <w:rPr>
          <w:rFonts w:ascii="宋体" w:hAnsi="宋体" w:cs="宋体" w:hint="eastAsia"/>
          <w:b/>
          <w:kern w:val="0"/>
          <w:sz w:val="36"/>
          <w:szCs w:val="36"/>
        </w:rPr>
      </w:pPr>
    </w:p>
    <w:p w14:paraId="2B1E45B0"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43644981"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7964A829"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259425FB"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3F81D60A"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72FD1EE3"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7396E1D3"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7E624320"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1AB61CFC" w14:textId="77777777" w:rsidR="00CA6AEF" w:rsidRDefault="00CA6AEF">
      <w:pPr>
        <w:autoSpaceDE w:val="0"/>
        <w:autoSpaceDN w:val="0"/>
        <w:adjustRightInd w:val="0"/>
        <w:snapToGrid w:val="0"/>
        <w:spacing w:line="360" w:lineRule="auto"/>
        <w:rPr>
          <w:rFonts w:ascii="宋体" w:hAnsi="宋体" w:cs="宋体" w:hint="eastAsia"/>
          <w:b/>
          <w:kern w:val="0"/>
          <w:sz w:val="20"/>
          <w:szCs w:val="20"/>
        </w:rPr>
      </w:pPr>
    </w:p>
    <w:p w14:paraId="5782BAD9"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4D4705BA"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38B383D1"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59D4BB32"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511E57F0" w14:textId="77777777" w:rsidR="00CA6AEF" w:rsidRDefault="00BE14A4">
      <w:pPr>
        <w:tabs>
          <w:tab w:val="left" w:pos="6080"/>
          <w:tab w:val="left" w:pos="6640"/>
        </w:tabs>
        <w:autoSpaceDE w:val="0"/>
        <w:autoSpaceDN w:val="0"/>
        <w:adjustRightInd w:val="0"/>
        <w:snapToGrid w:val="0"/>
        <w:spacing w:before="100" w:beforeAutospacing="1" w:after="100" w:afterAutospacing="1" w:line="360" w:lineRule="auto"/>
        <w:jc w:val="center"/>
        <w:rPr>
          <w:rFonts w:ascii="宋体" w:hAnsi="宋体" w:cs="宋体" w:hint="eastAsia"/>
          <w:b/>
          <w:w w:val="99"/>
          <w:kern w:val="0"/>
          <w:sz w:val="28"/>
          <w:szCs w:val="28"/>
        </w:rPr>
      </w:pPr>
      <w:r>
        <w:rPr>
          <w:rFonts w:ascii="宋体" w:hAnsi="宋体" w:cs="宋体" w:hint="eastAsia"/>
          <w:b/>
          <w:w w:val="99"/>
          <w:kern w:val="0"/>
          <w:sz w:val="28"/>
          <w:szCs w:val="28"/>
        </w:rPr>
        <w:t xml:space="preserve"> 投标人</w:t>
      </w:r>
      <w:r>
        <w:rPr>
          <w:rFonts w:ascii="宋体" w:hAnsi="宋体" w:cs="宋体" w:hint="eastAsia"/>
          <w:b/>
          <w:spacing w:val="1"/>
          <w:w w:val="99"/>
          <w:kern w:val="0"/>
          <w:sz w:val="28"/>
          <w:szCs w:val="28"/>
        </w:rPr>
        <w:t>：</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（盖单位章）</w:t>
      </w:r>
    </w:p>
    <w:p w14:paraId="142065CF" w14:textId="77777777" w:rsidR="00CA6AEF" w:rsidRDefault="00BE14A4">
      <w:pPr>
        <w:tabs>
          <w:tab w:val="left" w:pos="6080"/>
          <w:tab w:val="left" w:pos="6640"/>
        </w:tabs>
        <w:autoSpaceDE w:val="0"/>
        <w:autoSpaceDN w:val="0"/>
        <w:adjustRightInd w:val="0"/>
        <w:snapToGrid w:val="0"/>
        <w:spacing w:before="100" w:beforeAutospacing="1" w:after="100" w:afterAutospacing="1" w:line="360" w:lineRule="auto"/>
        <w:jc w:val="center"/>
        <w:rPr>
          <w:rFonts w:ascii="宋体" w:hAnsi="宋体" w:cs="宋体" w:hint="eastAsia"/>
          <w:b/>
          <w:kern w:val="0"/>
          <w:sz w:val="28"/>
          <w:szCs w:val="28"/>
        </w:rPr>
      </w:pPr>
      <w:r>
        <w:rPr>
          <w:rFonts w:ascii="宋体" w:hAnsi="宋体" w:cs="宋体" w:hint="eastAsia"/>
          <w:b/>
          <w:w w:val="99"/>
          <w:kern w:val="0"/>
          <w:sz w:val="28"/>
          <w:szCs w:val="28"/>
        </w:rPr>
        <w:t>法定代表人或其委托代理人：</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（签字或盖章）</w:t>
      </w:r>
    </w:p>
    <w:p w14:paraId="39EE84F3" w14:textId="77777777" w:rsidR="00CA6AEF" w:rsidRDefault="00BE14A4">
      <w:pPr>
        <w:tabs>
          <w:tab w:val="left" w:pos="3280"/>
          <w:tab w:val="left" w:pos="4680"/>
          <w:tab w:val="left" w:pos="6080"/>
        </w:tabs>
        <w:autoSpaceDE w:val="0"/>
        <w:autoSpaceDN w:val="0"/>
        <w:adjustRightInd w:val="0"/>
        <w:snapToGrid w:val="0"/>
        <w:spacing w:before="100" w:beforeAutospacing="1" w:after="100" w:afterAutospacing="1" w:line="360" w:lineRule="auto"/>
        <w:jc w:val="center"/>
        <w:rPr>
          <w:rFonts w:ascii="宋体" w:hAnsi="宋体" w:cs="宋体" w:hint="eastAsia"/>
          <w:b/>
          <w:kern w:val="0"/>
          <w:sz w:val="28"/>
          <w:szCs w:val="28"/>
        </w:rPr>
      </w:pPr>
      <w:r>
        <w:rPr>
          <w:rFonts w:ascii="宋体" w:hAnsi="宋体" w:cs="宋体" w:hint="eastAsia"/>
          <w:b/>
          <w:w w:val="99"/>
          <w:kern w:val="0"/>
          <w:sz w:val="28"/>
          <w:szCs w:val="28"/>
          <w:u w:val="single"/>
        </w:rPr>
        <w:t xml:space="preserve">     　</w:t>
      </w:r>
      <w:r>
        <w:rPr>
          <w:rFonts w:ascii="宋体" w:hAnsi="宋体" w:cs="宋体" w:hint="eastAsia"/>
          <w:b/>
          <w:w w:val="99"/>
          <w:kern w:val="0"/>
          <w:sz w:val="28"/>
          <w:szCs w:val="28"/>
        </w:rPr>
        <w:t>年</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月</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日</w:t>
      </w:r>
    </w:p>
    <w:p w14:paraId="0E6F3473" w14:textId="77777777" w:rsidR="00CA6AEF" w:rsidRDefault="00CA6AEF">
      <w:pPr>
        <w:autoSpaceDE w:val="0"/>
        <w:autoSpaceDN w:val="0"/>
        <w:adjustRightInd w:val="0"/>
        <w:snapToGrid w:val="0"/>
        <w:spacing w:line="360" w:lineRule="auto"/>
        <w:rPr>
          <w:rFonts w:ascii="宋体" w:hAnsi="宋体" w:cs="宋体" w:hint="eastAsia"/>
          <w:b/>
          <w:kern w:val="0"/>
          <w:sz w:val="32"/>
          <w:szCs w:val="32"/>
        </w:rPr>
      </w:pPr>
    </w:p>
    <w:p w14:paraId="5B3BCEE8" w14:textId="77777777" w:rsidR="00CA6AEF" w:rsidRDefault="00CA6AEF">
      <w:pPr>
        <w:autoSpaceDE w:val="0"/>
        <w:autoSpaceDN w:val="0"/>
        <w:adjustRightInd w:val="0"/>
        <w:snapToGrid w:val="0"/>
        <w:spacing w:line="360" w:lineRule="auto"/>
        <w:rPr>
          <w:rFonts w:ascii="宋体" w:hAnsi="宋体" w:cs="宋体" w:hint="eastAsia"/>
          <w:b/>
          <w:kern w:val="0"/>
          <w:sz w:val="32"/>
          <w:szCs w:val="32"/>
        </w:rPr>
      </w:pPr>
    </w:p>
    <w:p w14:paraId="207D7DCA" w14:textId="77777777" w:rsidR="00CA6AEF" w:rsidRDefault="00BE14A4">
      <w:pPr>
        <w:autoSpaceDE w:val="0"/>
        <w:autoSpaceDN w:val="0"/>
        <w:adjustRightInd w:val="0"/>
        <w:snapToGrid w:val="0"/>
        <w:spacing w:line="360" w:lineRule="auto"/>
        <w:rPr>
          <w:rFonts w:ascii="宋体" w:hAnsi="宋体" w:cs="宋体" w:hint="eastAsia"/>
          <w:b/>
          <w:kern w:val="0"/>
          <w:sz w:val="30"/>
          <w:szCs w:val="30"/>
        </w:rPr>
      </w:pPr>
      <w:r>
        <w:rPr>
          <w:rFonts w:ascii="宋体" w:hAnsi="宋体" w:cs="宋体" w:hint="eastAsia"/>
          <w:b/>
          <w:kern w:val="0"/>
          <w:sz w:val="30"/>
          <w:szCs w:val="30"/>
        </w:rPr>
        <w:lastRenderedPageBreak/>
        <w:t>目     录</w:t>
      </w:r>
    </w:p>
    <w:p w14:paraId="094F6A41" w14:textId="77777777" w:rsidR="00CA6AEF" w:rsidRDefault="00BE14A4">
      <w:pPr>
        <w:autoSpaceDE w:val="0"/>
        <w:autoSpaceDN w:val="0"/>
        <w:adjustRightInd w:val="0"/>
        <w:spacing w:line="360" w:lineRule="auto"/>
        <w:ind w:right="-20"/>
        <w:jc w:val="left"/>
        <w:rPr>
          <w:rFonts w:ascii="宋体" w:hAnsi="宋体" w:cs="宋体" w:hint="eastAsia"/>
          <w:kern w:val="0"/>
          <w:szCs w:val="21"/>
        </w:rPr>
      </w:pPr>
      <w:r>
        <w:rPr>
          <w:rFonts w:ascii="宋体" w:hAnsi="宋体" w:cs="宋体" w:hint="eastAsia"/>
          <w:kern w:val="0"/>
          <w:szCs w:val="21"/>
        </w:rPr>
        <w:t>（一）投标函</w:t>
      </w:r>
    </w:p>
    <w:p w14:paraId="46ABF81C" w14:textId="77777777" w:rsidR="00CA6AEF" w:rsidRDefault="00BE14A4">
      <w:pPr>
        <w:autoSpaceDE w:val="0"/>
        <w:autoSpaceDN w:val="0"/>
        <w:adjustRightInd w:val="0"/>
        <w:spacing w:line="360" w:lineRule="auto"/>
        <w:ind w:right="-20"/>
        <w:jc w:val="left"/>
        <w:rPr>
          <w:rFonts w:ascii="宋体" w:hAnsi="宋体" w:cs="宋体" w:hint="eastAsia"/>
          <w:kern w:val="0"/>
          <w:szCs w:val="21"/>
        </w:rPr>
      </w:pPr>
      <w:r>
        <w:rPr>
          <w:rFonts w:ascii="宋体" w:hAnsi="宋体" w:cs="宋体" w:hint="eastAsia"/>
          <w:kern w:val="0"/>
          <w:szCs w:val="21"/>
        </w:rPr>
        <w:t>（二）投标函附录</w:t>
      </w:r>
    </w:p>
    <w:p w14:paraId="4E5A225D" w14:textId="77777777" w:rsidR="00CA6AEF" w:rsidRDefault="00BE14A4">
      <w:pPr>
        <w:autoSpaceDE w:val="0"/>
        <w:autoSpaceDN w:val="0"/>
        <w:adjustRightInd w:val="0"/>
        <w:spacing w:line="360" w:lineRule="auto"/>
        <w:ind w:right="-20"/>
        <w:jc w:val="left"/>
        <w:rPr>
          <w:rFonts w:ascii="宋体" w:hAnsi="宋体" w:cs="宋体" w:hint="eastAsia"/>
          <w:kern w:val="0"/>
          <w:szCs w:val="21"/>
        </w:rPr>
      </w:pPr>
      <w:r>
        <w:rPr>
          <w:rFonts w:ascii="宋体" w:hAnsi="宋体" w:cs="宋体" w:hint="eastAsia"/>
          <w:kern w:val="0"/>
          <w:szCs w:val="21"/>
        </w:rPr>
        <w:t>（三）法定代表人身份证明及授权委托书</w:t>
      </w:r>
    </w:p>
    <w:p w14:paraId="72E51B9B" w14:textId="77777777" w:rsidR="00CA6AEF" w:rsidRDefault="00BE14A4">
      <w:pPr>
        <w:autoSpaceDE w:val="0"/>
        <w:autoSpaceDN w:val="0"/>
        <w:adjustRightInd w:val="0"/>
        <w:spacing w:line="360" w:lineRule="auto"/>
        <w:ind w:right="-20"/>
        <w:jc w:val="left"/>
        <w:rPr>
          <w:rFonts w:ascii="宋体" w:hAnsi="宋体" w:cs="宋体" w:hint="eastAsia"/>
          <w:kern w:val="0"/>
          <w:szCs w:val="21"/>
        </w:rPr>
      </w:pPr>
      <w:r>
        <w:rPr>
          <w:rFonts w:ascii="宋体" w:hAnsi="宋体" w:cs="宋体" w:hint="eastAsia"/>
          <w:kern w:val="0"/>
          <w:szCs w:val="21"/>
        </w:rPr>
        <w:t>（四）投标保证金</w:t>
      </w:r>
    </w:p>
    <w:p w14:paraId="5A60F0A2"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53FC6346" w14:textId="77777777" w:rsidR="00CA6AEF" w:rsidRDefault="00CA6AEF">
      <w:pPr>
        <w:autoSpaceDE w:val="0"/>
        <w:autoSpaceDN w:val="0"/>
        <w:adjustRightInd w:val="0"/>
        <w:snapToGrid w:val="0"/>
        <w:spacing w:line="360" w:lineRule="auto"/>
        <w:jc w:val="left"/>
        <w:rPr>
          <w:rFonts w:ascii="宋体" w:hAnsi="宋体" w:cs="宋体" w:hint="eastAsia"/>
          <w:kern w:val="0"/>
        </w:rPr>
      </w:pPr>
    </w:p>
    <w:p w14:paraId="147947E7" w14:textId="77777777" w:rsidR="00CA6AEF" w:rsidRDefault="00CA6AEF">
      <w:pPr>
        <w:autoSpaceDE w:val="0"/>
        <w:autoSpaceDN w:val="0"/>
        <w:adjustRightInd w:val="0"/>
        <w:snapToGrid w:val="0"/>
        <w:spacing w:line="360" w:lineRule="auto"/>
        <w:jc w:val="left"/>
        <w:rPr>
          <w:rFonts w:ascii="宋体" w:hAnsi="宋体" w:cs="宋体" w:hint="eastAsia"/>
          <w:kern w:val="0"/>
        </w:rPr>
      </w:pPr>
    </w:p>
    <w:p w14:paraId="0BC829BC" w14:textId="77777777" w:rsidR="00CA6AEF" w:rsidRDefault="00CA6AEF">
      <w:pPr>
        <w:autoSpaceDE w:val="0"/>
        <w:autoSpaceDN w:val="0"/>
        <w:adjustRightInd w:val="0"/>
        <w:snapToGrid w:val="0"/>
        <w:spacing w:line="360" w:lineRule="auto"/>
        <w:jc w:val="left"/>
        <w:rPr>
          <w:rFonts w:ascii="宋体" w:hAnsi="宋体" w:cs="宋体" w:hint="eastAsia"/>
          <w:kern w:val="0"/>
        </w:rPr>
      </w:pPr>
    </w:p>
    <w:p w14:paraId="18F5C959" w14:textId="77777777" w:rsidR="00CA6AEF" w:rsidRDefault="00CA6AEF">
      <w:pPr>
        <w:autoSpaceDE w:val="0"/>
        <w:autoSpaceDN w:val="0"/>
        <w:adjustRightInd w:val="0"/>
        <w:snapToGrid w:val="0"/>
        <w:spacing w:line="360" w:lineRule="auto"/>
        <w:jc w:val="left"/>
        <w:rPr>
          <w:rFonts w:ascii="宋体" w:hAnsi="宋体" w:cs="宋体" w:hint="eastAsia"/>
          <w:kern w:val="0"/>
        </w:rPr>
      </w:pPr>
    </w:p>
    <w:p w14:paraId="283A09B7" w14:textId="77777777" w:rsidR="00CA6AEF" w:rsidRDefault="00CA6AEF">
      <w:pPr>
        <w:autoSpaceDE w:val="0"/>
        <w:autoSpaceDN w:val="0"/>
        <w:adjustRightInd w:val="0"/>
        <w:snapToGrid w:val="0"/>
        <w:spacing w:line="360" w:lineRule="auto"/>
        <w:jc w:val="left"/>
        <w:rPr>
          <w:rFonts w:ascii="宋体" w:hAnsi="宋体" w:cs="宋体" w:hint="eastAsia"/>
          <w:kern w:val="0"/>
        </w:rPr>
      </w:pPr>
    </w:p>
    <w:p w14:paraId="559375AA" w14:textId="77777777" w:rsidR="00CA6AEF" w:rsidRDefault="00CA6AEF">
      <w:pPr>
        <w:autoSpaceDE w:val="0"/>
        <w:autoSpaceDN w:val="0"/>
        <w:adjustRightInd w:val="0"/>
        <w:snapToGrid w:val="0"/>
        <w:spacing w:line="360" w:lineRule="auto"/>
        <w:jc w:val="left"/>
        <w:rPr>
          <w:rFonts w:ascii="宋体" w:hAnsi="宋体" w:cs="宋体" w:hint="eastAsia"/>
          <w:kern w:val="0"/>
        </w:rPr>
      </w:pPr>
    </w:p>
    <w:p w14:paraId="1515DFD7" w14:textId="77777777" w:rsidR="00CA6AEF" w:rsidRDefault="00CA6AEF">
      <w:pPr>
        <w:autoSpaceDE w:val="0"/>
        <w:autoSpaceDN w:val="0"/>
        <w:adjustRightInd w:val="0"/>
        <w:snapToGrid w:val="0"/>
        <w:spacing w:line="360" w:lineRule="auto"/>
        <w:jc w:val="left"/>
        <w:rPr>
          <w:rFonts w:ascii="宋体" w:hAnsi="宋体" w:cs="宋体" w:hint="eastAsia"/>
          <w:kern w:val="0"/>
        </w:rPr>
      </w:pPr>
    </w:p>
    <w:p w14:paraId="0338EFDC" w14:textId="77777777" w:rsidR="00CA6AEF" w:rsidRDefault="00CA6AEF">
      <w:pPr>
        <w:autoSpaceDE w:val="0"/>
        <w:autoSpaceDN w:val="0"/>
        <w:adjustRightInd w:val="0"/>
        <w:snapToGrid w:val="0"/>
        <w:spacing w:line="360" w:lineRule="auto"/>
        <w:jc w:val="left"/>
        <w:rPr>
          <w:rFonts w:ascii="宋体" w:hAnsi="宋体" w:cs="宋体" w:hint="eastAsia"/>
          <w:kern w:val="0"/>
        </w:rPr>
      </w:pPr>
    </w:p>
    <w:p w14:paraId="3A56799A" w14:textId="77777777" w:rsidR="00CA6AEF" w:rsidRDefault="00CA6AEF">
      <w:pPr>
        <w:autoSpaceDE w:val="0"/>
        <w:autoSpaceDN w:val="0"/>
        <w:adjustRightInd w:val="0"/>
        <w:snapToGrid w:val="0"/>
        <w:spacing w:line="360" w:lineRule="auto"/>
        <w:jc w:val="left"/>
        <w:rPr>
          <w:rFonts w:ascii="宋体" w:hAnsi="宋体" w:cs="宋体" w:hint="eastAsia"/>
          <w:w w:val="99"/>
          <w:kern w:val="0"/>
          <w:sz w:val="28"/>
          <w:szCs w:val="28"/>
        </w:rPr>
      </w:pPr>
    </w:p>
    <w:p w14:paraId="2283E902" w14:textId="77777777" w:rsidR="00CA6AEF" w:rsidRDefault="00CA6AEF">
      <w:pPr>
        <w:autoSpaceDE w:val="0"/>
        <w:autoSpaceDN w:val="0"/>
        <w:adjustRightInd w:val="0"/>
        <w:snapToGrid w:val="0"/>
        <w:spacing w:line="360" w:lineRule="auto"/>
        <w:jc w:val="left"/>
        <w:rPr>
          <w:rFonts w:ascii="宋体" w:hAnsi="宋体" w:cs="宋体" w:hint="eastAsia"/>
          <w:w w:val="99"/>
          <w:kern w:val="0"/>
          <w:sz w:val="28"/>
          <w:szCs w:val="28"/>
        </w:rPr>
      </w:pPr>
    </w:p>
    <w:p w14:paraId="398EB6F6" w14:textId="77777777" w:rsidR="00CA6AEF" w:rsidRDefault="00CA6AEF">
      <w:pPr>
        <w:autoSpaceDE w:val="0"/>
        <w:autoSpaceDN w:val="0"/>
        <w:adjustRightInd w:val="0"/>
        <w:snapToGrid w:val="0"/>
        <w:spacing w:line="360" w:lineRule="auto"/>
        <w:jc w:val="left"/>
        <w:rPr>
          <w:rFonts w:ascii="宋体" w:hAnsi="宋体" w:cs="宋体" w:hint="eastAsia"/>
          <w:w w:val="99"/>
          <w:kern w:val="0"/>
          <w:sz w:val="28"/>
          <w:szCs w:val="28"/>
        </w:rPr>
      </w:pPr>
    </w:p>
    <w:p w14:paraId="330DCEEA" w14:textId="77777777" w:rsidR="00CA6AEF" w:rsidRDefault="00CA6AEF">
      <w:pPr>
        <w:autoSpaceDE w:val="0"/>
        <w:autoSpaceDN w:val="0"/>
        <w:adjustRightInd w:val="0"/>
        <w:snapToGrid w:val="0"/>
        <w:spacing w:line="360" w:lineRule="auto"/>
        <w:jc w:val="left"/>
        <w:rPr>
          <w:rFonts w:ascii="宋体" w:hAnsi="宋体" w:cs="宋体" w:hint="eastAsia"/>
          <w:w w:val="99"/>
          <w:kern w:val="0"/>
          <w:sz w:val="28"/>
          <w:szCs w:val="28"/>
        </w:rPr>
      </w:pPr>
    </w:p>
    <w:p w14:paraId="33C7AECA" w14:textId="77777777" w:rsidR="00CA6AEF" w:rsidRDefault="00CA6AEF">
      <w:pPr>
        <w:autoSpaceDE w:val="0"/>
        <w:autoSpaceDN w:val="0"/>
        <w:adjustRightInd w:val="0"/>
        <w:snapToGrid w:val="0"/>
        <w:spacing w:line="360" w:lineRule="auto"/>
        <w:jc w:val="left"/>
        <w:rPr>
          <w:rFonts w:ascii="宋体" w:hAnsi="宋体" w:cs="宋体" w:hint="eastAsia"/>
          <w:w w:val="99"/>
          <w:kern w:val="0"/>
          <w:sz w:val="28"/>
          <w:szCs w:val="28"/>
        </w:rPr>
      </w:pPr>
    </w:p>
    <w:p w14:paraId="0E8955AD" w14:textId="77777777" w:rsidR="00CA6AEF" w:rsidRDefault="00CA6AEF">
      <w:pPr>
        <w:autoSpaceDE w:val="0"/>
        <w:autoSpaceDN w:val="0"/>
        <w:adjustRightInd w:val="0"/>
        <w:snapToGrid w:val="0"/>
        <w:spacing w:line="360" w:lineRule="auto"/>
        <w:jc w:val="left"/>
        <w:rPr>
          <w:rFonts w:ascii="宋体" w:hAnsi="宋体" w:cs="宋体" w:hint="eastAsia"/>
          <w:w w:val="99"/>
          <w:kern w:val="0"/>
          <w:sz w:val="28"/>
          <w:szCs w:val="28"/>
        </w:rPr>
      </w:pPr>
    </w:p>
    <w:p w14:paraId="45A87C9A" w14:textId="77777777" w:rsidR="00CA6AEF" w:rsidRDefault="00CA6AEF">
      <w:pPr>
        <w:autoSpaceDE w:val="0"/>
        <w:autoSpaceDN w:val="0"/>
        <w:adjustRightInd w:val="0"/>
        <w:snapToGrid w:val="0"/>
        <w:spacing w:line="360" w:lineRule="auto"/>
        <w:jc w:val="left"/>
        <w:rPr>
          <w:rFonts w:ascii="宋体" w:hAnsi="宋体" w:cs="宋体" w:hint="eastAsia"/>
          <w:w w:val="99"/>
          <w:kern w:val="0"/>
          <w:sz w:val="28"/>
          <w:szCs w:val="28"/>
        </w:rPr>
      </w:pPr>
    </w:p>
    <w:p w14:paraId="6BC106F8" w14:textId="77777777" w:rsidR="00CA6AEF" w:rsidRDefault="00CA6AEF">
      <w:pPr>
        <w:autoSpaceDE w:val="0"/>
        <w:autoSpaceDN w:val="0"/>
        <w:adjustRightInd w:val="0"/>
        <w:snapToGrid w:val="0"/>
        <w:spacing w:line="360" w:lineRule="auto"/>
        <w:jc w:val="left"/>
        <w:rPr>
          <w:rFonts w:ascii="宋体" w:hAnsi="宋体" w:cs="宋体" w:hint="eastAsia"/>
          <w:w w:val="99"/>
          <w:kern w:val="0"/>
          <w:sz w:val="28"/>
          <w:szCs w:val="28"/>
        </w:rPr>
      </w:pPr>
    </w:p>
    <w:p w14:paraId="67354EEE" w14:textId="77777777" w:rsidR="00CA6AEF" w:rsidRDefault="00CA6AEF">
      <w:pPr>
        <w:autoSpaceDE w:val="0"/>
        <w:autoSpaceDN w:val="0"/>
        <w:adjustRightInd w:val="0"/>
        <w:snapToGrid w:val="0"/>
        <w:spacing w:line="360" w:lineRule="auto"/>
        <w:jc w:val="left"/>
        <w:rPr>
          <w:rFonts w:ascii="宋体" w:hAnsi="宋体" w:cs="宋体" w:hint="eastAsia"/>
          <w:w w:val="99"/>
          <w:kern w:val="0"/>
          <w:sz w:val="28"/>
          <w:szCs w:val="28"/>
        </w:rPr>
      </w:pPr>
    </w:p>
    <w:p w14:paraId="0321DD9A" w14:textId="77777777" w:rsidR="00CA6AEF" w:rsidRDefault="00CA6AEF">
      <w:pPr>
        <w:autoSpaceDE w:val="0"/>
        <w:autoSpaceDN w:val="0"/>
        <w:adjustRightInd w:val="0"/>
        <w:snapToGrid w:val="0"/>
        <w:spacing w:line="360" w:lineRule="auto"/>
        <w:jc w:val="left"/>
        <w:rPr>
          <w:rFonts w:ascii="宋体" w:hAnsi="宋体" w:cs="宋体" w:hint="eastAsia"/>
          <w:w w:val="99"/>
          <w:kern w:val="0"/>
          <w:sz w:val="28"/>
          <w:szCs w:val="28"/>
        </w:rPr>
      </w:pPr>
    </w:p>
    <w:p w14:paraId="453F07F4" w14:textId="77777777" w:rsidR="00CA6AEF" w:rsidRDefault="00CA6AEF">
      <w:pPr>
        <w:autoSpaceDE w:val="0"/>
        <w:autoSpaceDN w:val="0"/>
        <w:adjustRightInd w:val="0"/>
        <w:snapToGrid w:val="0"/>
        <w:spacing w:line="360" w:lineRule="auto"/>
        <w:jc w:val="left"/>
        <w:rPr>
          <w:rFonts w:ascii="宋体" w:hAnsi="宋体" w:cs="宋体" w:hint="eastAsia"/>
          <w:w w:val="99"/>
          <w:kern w:val="0"/>
          <w:sz w:val="28"/>
          <w:szCs w:val="28"/>
        </w:rPr>
      </w:pPr>
    </w:p>
    <w:p w14:paraId="1E20FF86" w14:textId="77777777" w:rsidR="00CA6AEF" w:rsidRDefault="00CA6AEF">
      <w:pPr>
        <w:autoSpaceDE w:val="0"/>
        <w:autoSpaceDN w:val="0"/>
        <w:adjustRightInd w:val="0"/>
        <w:snapToGrid w:val="0"/>
        <w:spacing w:line="360" w:lineRule="auto"/>
        <w:jc w:val="left"/>
        <w:rPr>
          <w:rFonts w:ascii="宋体" w:hAnsi="宋体" w:cs="宋体" w:hint="eastAsia"/>
          <w:w w:val="99"/>
          <w:kern w:val="0"/>
          <w:sz w:val="28"/>
          <w:szCs w:val="28"/>
        </w:rPr>
      </w:pPr>
    </w:p>
    <w:p w14:paraId="72F78707" w14:textId="77777777" w:rsidR="00CA6AEF" w:rsidRDefault="00CA6AEF">
      <w:pPr>
        <w:autoSpaceDE w:val="0"/>
        <w:autoSpaceDN w:val="0"/>
        <w:adjustRightInd w:val="0"/>
        <w:snapToGrid w:val="0"/>
        <w:spacing w:line="360" w:lineRule="auto"/>
        <w:jc w:val="left"/>
        <w:rPr>
          <w:rFonts w:ascii="宋体" w:hAnsi="宋体" w:cs="宋体" w:hint="eastAsia"/>
          <w:w w:val="99"/>
          <w:kern w:val="0"/>
          <w:sz w:val="28"/>
          <w:szCs w:val="28"/>
        </w:rPr>
      </w:pPr>
    </w:p>
    <w:p w14:paraId="1D03FF19" w14:textId="77777777" w:rsidR="00CA6AEF" w:rsidRDefault="00CA6AEF">
      <w:pPr>
        <w:autoSpaceDE w:val="0"/>
        <w:autoSpaceDN w:val="0"/>
        <w:adjustRightInd w:val="0"/>
        <w:snapToGrid w:val="0"/>
        <w:spacing w:line="360" w:lineRule="auto"/>
        <w:jc w:val="left"/>
        <w:rPr>
          <w:rFonts w:ascii="宋体" w:hAnsi="宋体" w:cs="宋体" w:hint="eastAsia"/>
          <w:w w:val="99"/>
          <w:kern w:val="0"/>
          <w:sz w:val="28"/>
          <w:szCs w:val="28"/>
        </w:rPr>
      </w:pPr>
    </w:p>
    <w:p w14:paraId="3D5E16C2" w14:textId="77777777" w:rsidR="00CA6AEF" w:rsidRDefault="00BE14A4">
      <w:pPr>
        <w:widowControl/>
        <w:jc w:val="left"/>
        <w:rPr>
          <w:rFonts w:ascii="宋体" w:hAnsi="宋体" w:cs="宋体" w:hint="eastAsia"/>
          <w:w w:val="99"/>
          <w:kern w:val="0"/>
          <w:sz w:val="28"/>
          <w:szCs w:val="28"/>
        </w:rPr>
      </w:pPr>
      <w:r>
        <w:rPr>
          <w:rFonts w:ascii="宋体" w:hAnsi="宋体" w:cs="宋体" w:hint="eastAsia"/>
          <w:w w:val="99"/>
          <w:kern w:val="0"/>
          <w:sz w:val="28"/>
          <w:szCs w:val="28"/>
        </w:rPr>
        <w:br w:type="page"/>
      </w:r>
    </w:p>
    <w:p w14:paraId="5D9BDE8D" w14:textId="77777777" w:rsidR="00CA6AEF" w:rsidRDefault="00BE14A4">
      <w:pPr>
        <w:pStyle w:val="3"/>
        <w:spacing w:before="0" w:after="0" w:line="360" w:lineRule="auto"/>
        <w:jc w:val="center"/>
        <w:rPr>
          <w:sz w:val="28"/>
          <w:szCs w:val="32"/>
        </w:rPr>
      </w:pPr>
      <w:bookmarkStart w:id="331" w:name="_Toc287607867"/>
      <w:bookmarkStart w:id="332" w:name="_Toc277082643"/>
      <w:bookmarkStart w:id="333" w:name="_Toc224103495"/>
      <w:r>
        <w:rPr>
          <w:rFonts w:hint="eastAsia"/>
          <w:sz w:val="28"/>
        </w:rPr>
        <w:lastRenderedPageBreak/>
        <w:t>（一）</w:t>
      </w:r>
      <w:r>
        <w:rPr>
          <w:rFonts w:hint="eastAsia"/>
          <w:sz w:val="28"/>
        </w:rPr>
        <w:t xml:space="preserve"> </w:t>
      </w:r>
      <w:r>
        <w:rPr>
          <w:rFonts w:hint="eastAsia"/>
          <w:sz w:val="28"/>
        </w:rPr>
        <w:t>投标函</w:t>
      </w:r>
      <w:bookmarkEnd w:id="331"/>
      <w:bookmarkEnd w:id="332"/>
      <w:bookmarkEnd w:id="333"/>
    </w:p>
    <w:p w14:paraId="3FB5AB67" w14:textId="77777777" w:rsidR="00CA6AEF" w:rsidRDefault="00CA6AEF">
      <w:pPr>
        <w:autoSpaceDE w:val="0"/>
        <w:autoSpaceDN w:val="0"/>
        <w:adjustRightInd w:val="0"/>
        <w:spacing w:line="360" w:lineRule="auto"/>
        <w:jc w:val="center"/>
        <w:rPr>
          <w:rFonts w:ascii="宋体" w:hAnsi="宋体" w:cs="宋体" w:hint="eastAsia"/>
          <w:snapToGrid w:val="0"/>
          <w:kern w:val="0"/>
          <w:szCs w:val="21"/>
        </w:rPr>
      </w:pPr>
    </w:p>
    <w:p w14:paraId="377D62A3" w14:textId="77777777" w:rsidR="00CA6AEF" w:rsidRDefault="00BE14A4">
      <w:pPr>
        <w:tabs>
          <w:tab w:val="left" w:pos="2640"/>
        </w:tabs>
        <w:autoSpaceDE w:val="0"/>
        <w:autoSpaceDN w:val="0"/>
        <w:adjustRightInd w:val="0"/>
        <w:spacing w:line="360" w:lineRule="auto"/>
        <w:ind w:left="120" w:right="-20"/>
        <w:jc w:val="left"/>
        <w:rPr>
          <w:rFonts w:ascii="宋体" w:hAnsi="宋体" w:cs="宋体" w:hint="eastAsia"/>
          <w:snapToGrid w:val="0"/>
          <w:kern w:val="0"/>
          <w:szCs w:val="21"/>
        </w:rPr>
      </w:pPr>
      <w:r>
        <w:rPr>
          <w:rFonts w:ascii="宋体" w:hAnsi="宋体" w:cs="宋体" w:hint="eastAsia"/>
          <w:snapToGrid w:val="0"/>
          <w:kern w:val="0"/>
          <w:szCs w:val="21"/>
        </w:rPr>
        <w:t>重庆中江船业有限公司：</w:t>
      </w:r>
    </w:p>
    <w:p w14:paraId="603DE759" w14:textId="77777777" w:rsidR="00CA6AEF" w:rsidRDefault="00CA6AEF">
      <w:pPr>
        <w:autoSpaceDE w:val="0"/>
        <w:autoSpaceDN w:val="0"/>
        <w:adjustRightInd w:val="0"/>
        <w:spacing w:line="360" w:lineRule="auto"/>
        <w:jc w:val="center"/>
        <w:rPr>
          <w:rFonts w:ascii="宋体" w:hAnsi="宋体" w:cs="宋体" w:hint="eastAsia"/>
          <w:snapToGrid w:val="0"/>
          <w:kern w:val="0"/>
          <w:szCs w:val="21"/>
        </w:rPr>
      </w:pPr>
    </w:p>
    <w:p w14:paraId="41E11CE5" w14:textId="77777777" w:rsidR="00CA6AEF" w:rsidRDefault="00BE14A4">
      <w:pPr>
        <w:tabs>
          <w:tab w:val="left" w:pos="2655"/>
          <w:tab w:val="left" w:pos="3520"/>
          <w:tab w:val="left" w:pos="4920"/>
          <w:tab w:val="left" w:pos="5715"/>
          <w:tab w:val="left" w:pos="6945"/>
          <w:tab w:val="left" w:pos="7980"/>
        </w:tabs>
        <w:autoSpaceDE w:val="0"/>
        <w:autoSpaceDN w:val="0"/>
        <w:adjustRightInd w:val="0"/>
        <w:spacing w:line="360" w:lineRule="auto"/>
        <w:ind w:leftChars="57" w:left="120" w:right="188" w:firstLineChars="200" w:firstLine="420"/>
        <w:rPr>
          <w:rFonts w:ascii="宋体" w:hAnsi="宋体" w:cs="宋体" w:hint="eastAsia"/>
          <w:snapToGrid w:val="0"/>
          <w:kern w:val="0"/>
          <w:szCs w:val="21"/>
        </w:rPr>
      </w:pPr>
      <w:r>
        <w:rPr>
          <w:rFonts w:ascii="宋体" w:hAnsi="宋体" w:cs="宋体" w:hint="eastAsia"/>
          <w:snapToGrid w:val="0"/>
          <w:kern w:val="0"/>
          <w:szCs w:val="21"/>
        </w:rPr>
        <w:t>1．我方已仔细研究了</w:t>
      </w:r>
      <w:r>
        <w:rPr>
          <w:rFonts w:ascii="宋体" w:hAnsi="宋体" w:cs="宋体" w:hint="eastAsia"/>
          <w:snapToGrid w:val="0"/>
          <w:w w:val="200"/>
          <w:kern w:val="0"/>
          <w:szCs w:val="21"/>
          <w:u w:val="single"/>
        </w:rPr>
        <w:t xml:space="preserve"> </w:t>
      </w:r>
      <w:r>
        <w:rPr>
          <w:rFonts w:ascii="宋体" w:hAnsi="宋体" w:cs="宋体"/>
          <w:snapToGrid w:val="0"/>
          <w:kern w:val="0"/>
          <w:szCs w:val="21"/>
          <w:u w:val="single"/>
        </w:rPr>
        <w:t>150</w:t>
      </w:r>
      <w:r>
        <w:rPr>
          <w:rFonts w:ascii="宋体" w:hAnsi="宋体" w:cs="宋体" w:hint="eastAsia"/>
          <w:snapToGrid w:val="0"/>
          <w:kern w:val="0"/>
          <w:szCs w:val="21"/>
          <w:u w:val="single"/>
        </w:rPr>
        <w:t xml:space="preserve">米三峡游轮装饰工程 </w:t>
      </w:r>
      <w:r>
        <w:rPr>
          <w:rFonts w:ascii="宋体" w:hAnsi="宋体" w:cs="宋体"/>
          <w:snapToGrid w:val="0"/>
          <w:kern w:val="0"/>
          <w:szCs w:val="21"/>
          <w:u w:val="single"/>
        </w:rPr>
        <w:t xml:space="preserve">  </w:t>
      </w:r>
      <w:r>
        <w:rPr>
          <w:rFonts w:ascii="宋体" w:hAnsi="宋体" w:cs="宋体" w:hint="eastAsia"/>
          <w:snapToGrid w:val="0"/>
          <w:kern w:val="0"/>
          <w:szCs w:val="21"/>
        </w:rPr>
        <w:t>（项目名称）</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劳务（标段III）</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标段工程招标文件的全部内容，愿意以人民币（大写）</w:t>
      </w:r>
      <w:r>
        <w:rPr>
          <w:rFonts w:ascii="宋体" w:hAnsi="宋体" w:cs="宋体" w:hint="eastAsia"/>
          <w:snapToGrid w:val="0"/>
          <w:kern w:val="0"/>
          <w:szCs w:val="21"/>
          <w:u w:val="single"/>
        </w:rPr>
        <w:tab/>
      </w:r>
      <w:r>
        <w:rPr>
          <w:rFonts w:ascii="宋体" w:hAnsi="宋体" w:cs="宋体" w:hint="eastAsia"/>
          <w:snapToGrid w:val="0"/>
          <w:kern w:val="0"/>
          <w:szCs w:val="21"/>
          <w:u w:val="single"/>
        </w:rPr>
        <w:tab/>
      </w:r>
      <w:r>
        <w:rPr>
          <w:rFonts w:ascii="宋体" w:hAnsi="宋体" w:cs="宋体" w:hint="eastAsia"/>
          <w:snapToGrid w:val="0"/>
          <w:kern w:val="0"/>
          <w:szCs w:val="21"/>
        </w:rPr>
        <w:t>元（¥</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）的投标总报价，该工程项目经理为</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。工期</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日历天，按合同约定实施和完成承包工程，修补工程中的任何缺陷，工程质量达到</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w:t>
      </w:r>
    </w:p>
    <w:p w14:paraId="741E55AE" w14:textId="77777777" w:rsidR="00CA6AEF" w:rsidRDefault="00BE14A4">
      <w:pPr>
        <w:autoSpaceDE w:val="0"/>
        <w:autoSpaceDN w:val="0"/>
        <w:adjustRightInd w:val="0"/>
        <w:spacing w:line="360" w:lineRule="auto"/>
        <w:ind w:left="540" w:right="-20"/>
        <w:jc w:val="left"/>
        <w:rPr>
          <w:rFonts w:ascii="宋体" w:hAnsi="宋体" w:cs="宋体" w:hint="eastAsia"/>
          <w:snapToGrid w:val="0"/>
          <w:kern w:val="0"/>
          <w:szCs w:val="21"/>
        </w:rPr>
      </w:pPr>
      <w:r>
        <w:rPr>
          <w:rFonts w:ascii="宋体" w:hAnsi="宋体" w:cs="宋体" w:hint="eastAsia"/>
          <w:snapToGrid w:val="0"/>
          <w:kern w:val="0"/>
          <w:szCs w:val="21"/>
        </w:rPr>
        <w:t>2．我方承诺在投标有效期内不修改、撤销投标文件。</w:t>
      </w:r>
    </w:p>
    <w:p w14:paraId="4AC9E1E8" w14:textId="77777777" w:rsidR="00CA6AEF" w:rsidRDefault="00BE14A4">
      <w:pPr>
        <w:tabs>
          <w:tab w:val="left" w:pos="2730"/>
          <w:tab w:val="left" w:pos="8190"/>
        </w:tabs>
        <w:autoSpaceDE w:val="0"/>
        <w:autoSpaceDN w:val="0"/>
        <w:adjustRightInd w:val="0"/>
        <w:spacing w:line="360" w:lineRule="auto"/>
        <w:ind w:right="-119" w:firstLineChars="257" w:firstLine="540"/>
        <w:jc w:val="left"/>
        <w:rPr>
          <w:rFonts w:ascii="宋体" w:hAnsi="宋体" w:cs="宋体" w:hint="eastAsia"/>
          <w:snapToGrid w:val="0"/>
          <w:kern w:val="0"/>
          <w:szCs w:val="21"/>
        </w:rPr>
      </w:pPr>
      <w:r>
        <w:rPr>
          <w:rFonts w:ascii="宋体" w:hAnsi="宋体" w:cs="宋体" w:hint="eastAsia"/>
          <w:snapToGrid w:val="0"/>
          <w:kern w:val="0"/>
          <w:szCs w:val="21"/>
        </w:rPr>
        <w:t>3．随同本投标函提交投标保证金一份，金额为人民币（大写）</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元（¥</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w:t>
      </w:r>
    </w:p>
    <w:p w14:paraId="3DEC5820" w14:textId="77777777" w:rsidR="00CA6AEF" w:rsidRDefault="00BE14A4">
      <w:pPr>
        <w:autoSpaceDE w:val="0"/>
        <w:autoSpaceDN w:val="0"/>
        <w:adjustRightInd w:val="0"/>
        <w:spacing w:line="360" w:lineRule="auto"/>
        <w:ind w:left="540" w:right="-20"/>
        <w:jc w:val="left"/>
        <w:rPr>
          <w:rFonts w:ascii="宋体" w:hAnsi="宋体" w:cs="宋体" w:hint="eastAsia"/>
          <w:snapToGrid w:val="0"/>
          <w:kern w:val="0"/>
          <w:szCs w:val="21"/>
        </w:rPr>
      </w:pPr>
      <w:r>
        <w:rPr>
          <w:rFonts w:ascii="宋体" w:hAnsi="宋体" w:cs="宋体" w:hint="eastAsia"/>
          <w:snapToGrid w:val="0"/>
          <w:kern w:val="0"/>
          <w:szCs w:val="21"/>
        </w:rPr>
        <w:t>4．如我方中标：</w:t>
      </w:r>
    </w:p>
    <w:p w14:paraId="2EFD8B1C" w14:textId="0B214389" w:rsidR="00CA6AEF" w:rsidRDefault="00BE14A4">
      <w:pPr>
        <w:autoSpaceDE w:val="0"/>
        <w:autoSpaceDN w:val="0"/>
        <w:adjustRightInd w:val="0"/>
        <w:spacing w:line="360" w:lineRule="auto"/>
        <w:ind w:left="838" w:right="-80"/>
        <w:jc w:val="left"/>
        <w:rPr>
          <w:rFonts w:ascii="宋体" w:hAnsi="宋体" w:cs="宋体" w:hint="eastAsia"/>
          <w:snapToGrid w:val="0"/>
          <w:kern w:val="0"/>
          <w:szCs w:val="21"/>
        </w:rPr>
      </w:pPr>
      <w:r>
        <w:rPr>
          <w:rFonts w:ascii="宋体" w:hAnsi="宋体" w:cs="宋体" w:hint="eastAsia"/>
          <w:snapToGrid w:val="0"/>
          <w:kern w:val="0"/>
          <w:szCs w:val="21"/>
        </w:rPr>
        <w:t>（1）我方承诺在中标</w:t>
      </w:r>
      <w:r w:rsidR="00D43658">
        <w:rPr>
          <w:rFonts w:ascii="宋体" w:hAnsi="宋体" w:cs="宋体" w:hint="eastAsia"/>
          <w:snapToGrid w:val="0"/>
          <w:kern w:val="0"/>
          <w:szCs w:val="21"/>
        </w:rPr>
        <w:t>公告结束后</w:t>
      </w:r>
      <w:proofErr w:type="gramStart"/>
      <w:r>
        <w:rPr>
          <w:rFonts w:ascii="宋体" w:hAnsi="宋体" w:cs="宋体" w:hint="eastAsia"/>
          <w:snapToGrid w:val="0"/>
          <w:kern w:val="0"/>
          <w:szCs w:val="21"/>
        </w:rPr>
        <w:t>后</w:t>
      </w:r>
      <w:proofErr w:type="gramEnd"/>
      <w:r>
        <w:rPr>
          <w:rFonts w:ascii="宋体" w:hAnsi="宋体" w:cs="宋体" w:hint="eastAsia"/>
          <w:snapToGrid w:val="0"/>
          <w:kern w:val="0"/>
          <w:szCs w:val="21"/>
        </w:rPr>
        <w:t>，在规定的期限内与你方签订合同。</w:t>
      </w:r>
    </w:p>
    <w:p w14:paraId="4FCE6F96" w14:textId="77777777" w:rsidR="00CA6AEF" w:rsidRDefault="00BE14A4">
      <w:pPr>
        <w:autoSpaceDE w:val="0"/>
        <w:autoSpaceDN w:val="0"/>
        <w:adjustRightInd w:val="0"/>
        <w:spacing w:line="360" w:lineRule="auto"/>
        <w:ind w:left="838" w:right="-20"/>
        <w:jc w:val="left"/>
        <w:rPr>
          <w:rFonts w:ascii="宋体" w:hAnsi="宋体" w:cs="宋体" w:hint="eastAsia"/>
          <w:snapToGrid w:val="0"/>
          <w:kern w:val="0"/>
          <w:szCs w:val="21"/>
        </w:rPr>
      </w:pPr>
      <w:r>
        <w:rPr>
          <w:rFonts w:ascii="宋体" w:hAnsi="宋体" w:cs="宋体" w:hint="eastAsia"/>
          <w:snapToGrid w:val="0"/>
          <w:kern w:val="0"/>
          <w:szCs w:val="21"/>
        </w:rPr>
        <w:t>（2）随同本投标函递交的投标函附录属于合同文件的组成部分。</w:t>
      </w:r>
    </w:p>
    <w:p w14:paraId="3D9BB318" w14:textId="77777777" w:rsidR="00CA6AEF" w:rsidRDefault="00BE14A4">
      <w:pPr>
        <w:autoSpaceDE w:val="0"/>
        <w:autoSpaceDN w:val="0"/>
        <w:adjustRightInd w:val="0"/>
        <w:spacing w:line="360" w:lineRule="auto"/>
        <w:ind w:left="838" w:right="-20"/>
        <w:jc w:val="left"/>
        <w:rPr>
          <w:rFonts w:ascii="宋体" w:hAnsi="宋体" w:cs="宋体" w:hint="eastAsia"/>
          <w:snapToGrid w:val="0"/>
          <w:kern w:val="0"/>
          <w:szCs w:val="21"/>
        </w:rPr>
      </w:pPr>
      <w:r>
        <w:rPr>
          <w:rFonts w:ascii="宋体" w:hAnsi="宋体" w:cs="宋体" w:hint="eastAsia"/>
          <w:snapToGrid w:val="0"/>
          <w:kern w:val="0"/>
          <w:szCs w:val="21"/>
        </w:rPr>
        <w:t>（3）我方承诺按照招标文件规定向你方递交履约担保。</w:t>
      </w:r>
    </w:p>
    <w:p w14:paraId="19328540" w14:textId="77777777" w:rsidR="00CA6AEF" w:rsidRDefault="00BE14A4">
      <w:pPr>
        <w:autoSpaceDE w:val="0"/>
        <w:autoSpaceDN w:val="0"/>
        <w:adjustRightInd w:val="0"/>
        <w:spacing w:line="360" w:lineRule="auto"/>
        <w:ind w:left="838" w:right="-20"/>
        <w:jc w:val="left"/>
        <w:rPr>
          <w:rFonts w:ascii="宋体" w:hAnsi="宋体" w:cs="宋体" w:hint="eastAsia"/>
          <w:snapToGrid w:val="0"/>
          <w:kern w:val="0"/>
          <w:szCs w:val="21"/>
        </w:rPr>
      </w:pPr>
      <w:r>
        <w:rPr>
          <w:rFonts w:ascii="宋体" w:hAnsi="宋体" w:cs="宋体" w:hint="eastAsia"/>
          <w:snapToGrid w:val="0"/>
          <w:kern w:val="0"/>
          <w:szCs w:val="21"/>
        </w:rPr>
        <w:t>（4）我方承诺在合同约定的期限内完成并移交全部合同工程。</w:t>
      </w:r>
    </w:p>
    <w:p w14:paraId="422EA072" w14:textId="77777777" w:rsidR="00CA6AEF" w:rsidRDefault="00BE14A4">
      <w:pPr>
        <w:autoSpaceDE w:val="0"/>
        <w:autoSpaceDN w:val="0"/>
        <w:adjustRightInd w:val="0"/>
        <w:spacing w:line="360" w:lineRule="auto"/>
        <w:ind w:left="120" w:right="-9" w:firstLine="420"/>
        <w:jc w:val="left"/>
        <w:rPr>
          <w:rFonts w:ascii="宋体" w:hAnsi="宋体" w:cs="宋体" w:hint="eastAsia"/>
          <w:snapToGrid w:val="0"/>
          <w:kern w:val="0"/>
          <w:szCs w:val="21"/>
        </w:rPr>
      </w:pPr>
      <w:r>
        <w:rPr>
          <w:rFonts w:ascii="宋体" w:hAnsi="宋体" w:cs="宋体" w:hint="eastAsia"/>
          <w:snapToGrid w:val="0"/>
          <w:kern w:val="0"/>
          <w:szCs w:val="21"/>
        </w:rPr>
        <w:t>5．我方在此声明，所递交的投标文件及有关资料内容完整、真实和准确</w:t>
      </w:r>
    </w:p>
    <w:p w14:paraId="11CE1819" w14:textId="77777777" w:rsidR="00CA6AEF" w:rsidRDefault="00BE14A4">
      <w:pPr>
        <w:tabs>
          <w:tab w:val="left" w:pos="4940"/>
        </w:tabs>
        <w:autoSpaceDE w:val="0"/>
        <w:autoSpaceDN w:val="0"/>
        <w:adjustRightInd w:val="0"/>
        <w:spacing w:line="360" w:lineRule="auto"/>
        <w:ind w:left="540" w:right="-20"/>
        <w:jc w:val="left"/>
        <w:rPr>
          <w:rFonts w:ascii="宋体" w:hAnsi="宋体" w:cs="宋体" w:hint="eastAsia"/>
          <w:snapToGrid w:val="0"/>
          <w:kern w:val="0"/>
          <w:szCs w:val="21"/>
        </w:rPr>
      </w:pPr>
      <w:r>
        <w:rPr>
          <w:rFonts w:ascii="宋体" w:hAnsi="宋体" w:cs="宋体" w:hint="eastAsia"/>
          <w:snapToGrid w:val="0"/>
          <w:kern w:val="0"/>
          <w:szCs w:val="21"/>
        </w:rPr>
        <w:t>6．</w:t>
      </w:r>
      <w:r>
        <w:rPr>
          <w:rFonts w:ascii="宋体" w:hAnsi="宋体" w:cs="宋体" w:hint="eastAsia"/>
          <w:snapToGrid w:val="0"/>
          <w:kern w:val="0"/>
          <w:szCs w:val="21"/>
          <w:u w:val="single"/>
        </w:rPr>
        <w:t xml:space="preserve">                                       </w:t>
      </w:r>
      <w:r>
        <w:rPr>
          <w:rFonts w:ascii="宋体" w:hAnsi="宋体" w:cs="宋体" w:hint="eastAsia"/>
          <w:snapToGrid w:val="0"/>
          <w:kern w:val="0"/>
          <w:szCs w:val="21"/>
        </w:rPr>
        <w:t>（其他补充说明）。</w:t>
      </w:r>
    </w:p>
    <w:p w14:paraId="2A7F3307" w14:textId="77777777" w:rsidR="00CA6AEF" w:rsidRDefault="00CA6AEF">
      <w:pPr>
        <w:tabs>
          <w:tab w:val="left" w:pos="7140"/>
          <w:tab w:val="left" w:pos="7560"/>
          <w:tab w:val="left" w:pos="8300"/>
        </w:tabs>
        <w:autoSpaceDE w:val="0"/>
        <w:autoSpaceDN w:val="0"/>
        <w:adjustRightInd w:val="0"/>
        <w:spacing w:line="360" w:lineRule="auto"/>
        <w:ind w:right="210"/>
        <w:rPr>
          <w:rFonts w:ascii="宋体" w:hAnsi="宋体" w:cs="宋体" w:hint="eastAsia"/>
          <w:snapToGrid w:val="0"/>
          <w:kern w:val="0"/>
          <w:szCs w:val="21"/>
        </w:rPr>
      </w:pPr>
    </w:p>
    <w:p w14:paraId="6CD55301" w14:textId="77777777" w:rsidR="00CA6AEF" w:rsidRDefault="00BE14A4">
      <w:pPr>
        <w:tabs>
          <w:tab w:val="left" w:pos="7140"/>
          <w:tab w:val="left" w:pos="7560"/>
          <w:tab w:val="left" w:pos="8300"/>
        </w:tabs>
        <w:autoSpaceDE w:val="0"/>
        <w:autoSpaceDN w:val="0"/>
        <w:adjustRightInd w:val="0"/>
        <w:spacing w:line="360" w:lineRule="auto"/>
        <w:ind w:right="210" w:firstLineChars="945" w:firstLine="1984"/>
        <w:rPr>
          <w:rFonts w:ascii="宋体" w:hAnsi="宋体" w:cs="宋体" w:hint="eastAsia"/>
          <w:snapToGrid w:val="0"/>
          <w:kern w:val="0"/>
          <w:szCs w:val="21"/>
        </w:rPr>
      </w:pPr>
      <w:r>
        <w:rPr>
          <w:rFonts w:ascii="宋体" w:hAnsi="宋体" w:cs="宋体" w:hint="eastAsia"/>
          <w:snapToGrid w:val="0"/>
          <w:kern w:val="0"/>
          <w:szCs w:val="21"/>
        </w:rPr>
        <w:t>投  标  人：</w:t>
      </w:r>
      <w:r>
        <w:rPr>
          <w:rFonts w:ascii="宋体" w:hAnsi="宋体" w:cs="宋体" w:hint="eastAsia"/>
          <w:snapToGrid w:val="0"/>
          <w:kern w:val="0"/>
          <w:szCs w:val="21"/>
          <w:u w:val="single"/>
        </w:rPr>
        <w:t xml:space="preserve">                　　　　      　     </w:t>
      </w:r>
      <w:r>
        <w:rPr>
          <w:rFonts w:ascii="宋体" w:hAnsi="宋体" w:cs="宋体" w:hint="eastAsia"/>
          <w:snapToGrid w:val="0"/>
          <w:kern w:val="0"/>
          <w:szCs w:val="21"/>
        </w:rPr>
        <w:t xml:space="preserve">（盖单位章） </w:t>
      </w:r>
    </w:p>
    <w:p w14:paraId="4EDE47CC" w14:textId="77777777" w:rsidR="00CA6AEF" w:rsidRDefault="00BE14A4">
      <w:pPr>
        <w:tabs>
          <w:tab w:val="left" w:pos="7140"/>
          <w:tab w:val="left" w:pos="7560"/>
          <w:tab w:val="left" w:pos="8300"/>
        </w:tabs>
        <w:autoSpaceDE w:val="0"/>
        <w:autoSpaceDN w:val="0"/>
        <w:adjustRightInd w:val="0"/>
        <w:spacing w:line="360" w:lineRule="auto"/>
        <w:ind w:right="210" w:firstLineChars="950" w:firstLine="1995"/>
        <w:rPr>
          <w:rFonts w:ascii="宋体" w:hAnsi="宋体" w:cs="宋体" w:hint="eastAsia"/>
          <w:snapToGrid w:val="0"/>
          <w:kern w:val="0"/>
          <w:szCs w:val="21"/>
        </w:rPr>
      </w:pPr>
      <w:r>
        <w:rPr>
          <w:rFonts w:ascii="宋体" w:hAnsi="宋体" w:cs="宋体" w:hint="eastAsia"/>
          <w:snapToGrid w:val="0"/>
          <w:kern w:val="0"/>
          <w:szCs w:val="21"/>
        </w:rPr>
        <w:t>法定代表人或其委托代理人：</w:t>
      </w:r>
      <w:r>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tab/>
      </w:r>
      <w:r>
        <w:rPr>
          <w:rFonts w:ascii="宋体" w:hAnsi="宋体" w:cs="宋体" w:hint="eastAsia"/>
          <w:snapToGrid w:val="0"/>
          <w:kern w:val="0"/>
          <w:szCs w:val="21"/>
        </w:rPr>
        <w:t>（</w:t>
      </w:r>
      <w:r>
        <w:rPr>
          <w:rFonts w:ascii="宋体" w:hAnsi="宋体" w:cs="宋体" w:hint="eastAsia"/>
          <w:szCs w:val="21"/>
        </w:rPr>
        <w:t>签字或盖章</w:t>
      </w:r>
      <w:r>
        <w:rPr>
          <w:rFonts w:ascii="宋体" w:hAnsi="宋体" w:cs="宋体" w:hint="eastAsia"/>
          <w:snapToGrid w:val="0"/>
          <w:kern w:val="0"/>
          <w:szCs w:val="21"/>
        </w:rPr>
        <w:t xml:space="preserve">） </w:t>
      </w:r>
    </w:p>
    <w:p w14:paraId="40752F75" w14:textId="77777777" w:rsidR="00CA6AEF" w:rsidRDefault="00BE14A4">
      <w:pPr>
        <w:tabs>
          <w:tab w:val="left" w:pos="7035"/>
          <w:tab w:val="left" w:pos="7560"/>
          <w:tab w:val="left" w:pos="8300"/>
        </w:tabs>
        <w:autoSpaceDE w:val="0"/>
        <w:autoSpaceDN w:val="0"/>
        <w:adjustRightInd w:val="0"/>
        <w:spacing w:line="360" w:lineRule="auto"/>
        <w:ind w:right="210" w:firstLineChars="945" w:firstLine="1984"/>
        <w:rPr>
          <w:rFonts w:ascii="宋体" w:hAnsi="宋体" w:cs="宋体" w:hint="eastAsia"/>
          <w:snapToGrid w:val="0"/>
          <w:kern w:val="0"/>
          <w:szCs w:val="21"/>
        </w:rPr>
      </w:pPr>
      <w:r>
        <w:rPr>
          <w:rFonts w:ascii="宋体" w:hAnsi="宋体" w:cs="宋体" w:hint="eastAsia"/>
          <w:snapToGrid w:val="0"/>
          <w:kern w:val="0"/>
          <w:szCs w:val="21"/>
        </w:rPr>
        <w:t>地址：</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r>
    </w:p>
    <w:p w14:paraId="6AAA66E1" w14:textId="77777777" w:rsidR="00CA6AEF" w:rsidRDefault="00BE14A4">
      <w:pPr>
        <w:tabs>
          <w:tab w:val="left" w:pos="8300"/>
        </w:tabs>
        <w:autoSpaceDE w:val="0"/>
        <w:autoSpaceDN w:val="0"/>
        <w:adjustRightInd w:val="0"/>
        <w:spacing w:line="360" w:lineRule="auto"/>
        <w:ind w:left="1985" w:right="-20"/>
        <w:jc w:val="left"/>
        <w:rPr>
          <w:rFonts w:ascii="宋体" w:hAnsi="宋体" w:cs="宋体" w:hint="eastAsia"/>
          <w:snapToGrid w:val="0"/>
          <w:kern w:val="0"/>
          <w:szCs w:val="21"/>
        </w:rPr>
      </w:pPr>
      <w:r>
        <w:rPr>
          <w:rFonts w:ascii="宋体" w:hAnsi="宋体" w:cs="宋体" w:hint="eastAsia"/>
          <w:snapToGrid w:val="0"/>
          <w:kern w:val="0"/>
          <w:szCs w:val="21"/>
        </w:rPr>
        <w:t>网址：</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 xml:space="preserve">　　　　　　　　　　　　　　　　　　　　</w:t>
      </w:r>
    </w:p>
    <w:p w14:paraId="2639BB9A" w14:textId="77777777" w:rsidR="00CA6AEF" w:rsidRDefault="00BE14A4">
      <w:pPr>
        <w:tabs>
          <w:tab w:val="left" w:pos="8300"/>
        </w:tabs>
        <w:autoSpaceDE w:val="0"/>
        <w:autoSpaceDN w:val="0"/>
        <w:adjustRightInd w:val="0"/>
        <w:spacing w:line="360" w:lineRule="auto"/>
        <w:ind w:left="1985" w:right="-20"/>
        <w:jc w:val="left"/>
        <w:rPr>
          <w:rFonts w:ascii="宋体" w:hAnsi="宋体" w:cs="宋体" w:hint="eastAsia"/>
          <w:snapToGrid w:val="0"/>
          <w:kern w:val="0"/>
          <w:szCs w:val="21"/>
        </w:rPr>
      </w:pPr>
      <w:r>
        <w:rPr>
          <w:rFonts w:ascii="宋体" w:hAnsi="宋体" w:cs="宋体" w:hint="eastAsia"/>
          <w:snapToGrid w:val="0"/>
          <w:kern w:val="0"/>
          <w:szCs w:val="21"/>
        </w:rPr>
        <w:t>电话：</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 xml:space="preserve">　　　　　　　　　　　　　　　　　　　　</w:t>
      </w:r>
    </w:p>
    <w:p w14:paraId="0FDED213" w14:textId="77777777" w:rsidR="00CA6AEF" w:rsidRDefault="00BE14A4">
      <w:pPr>
        <w:tabs>
          <w:tab w:val="left" w:pos="8300"/>
        </w:tabs>
        <w:autoSpaceDE w:val="0"/>
        <w:autoSpaceDN w:val="0"/>
        <w:adjustRightInd w:val="0"/>
        <w:spacing w:line="360" w:lineRule="auto"/>
        <w:ind w:left="1985" w:right="-20"/>
        <w:jc w:val="left"/>
        <w:rPr>
          <w:rFonts w:ascii="宋体" w:hAnsi="宋体" w:cs="宋体" w:hint="eastAsia"/>
          <w:snapToGrid w:val="0"/>
          <w:kern w:val="0"/>
          <w:szCs w:val="21"/>
        </w:rPr>
      </w:pPr>
      <w:r>
        <w:rPr>
          <w:rFonts w:ascii="宋体" w:hAnsi="宋体" w:cs="宋体" w:hint="eastAsia"/>
          <w:snapToGrid w:val="0"/>
          <w:kern w:val="0"/>
          <w:szCs w:val="21"/>
        </w:rPr>
        <w:t>传真：</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 xml:space="preserve">　　　　　　　　　　　　　　　　　　　　</w:t>
      </w:r>
    </w:p>
    <w:p w14:paraId="722DCF2F" w14:textId="77777777" w:rsidR="00CA6AEF" w:rsidRDefault="00BE14A4">
      <w:pPr>
        <w:tabs>
          <w:tab w:val="left" w:pos="8300"/>
        </w:tabs>
        <w:autoSpaceDE w:val="0"/>
        <w:autoSpaceDN w:val="0"/>
        <w:adjustRightInd w:val="0"/>
        <w:spacing w:line="360" w:lineRule="auto"/>
        <w:ind w:left="1985" w:right="-20"/>
        <w:jc w:val="left"/>
        <w:rPr>
          <w:rFonts w:ascii="宋体" w:hAnsi="宋体" w:cs="宋体" w:hint="eastAsia"/>
          <w:snapToGrid w:val="0"/>
          <w:kern w:val="0"/>
          <w:szCs w:val="21"/>
        </w:rPr>
      </w:pPr>
      <w:r>
        <w:rPr>
          <w:rFonts w:ascii="宋体" w:hAnsi="宋体" w:cs="宋体" w:hint="eastAsia"/>
          <w:snapToGrid w:val="0"/>
          <w:kern w:val="0"/>
          <w:szCs w:val="21"/>
        </w:rPr>
        <w:t>邮政编码：</w:t>
      </w:r>
      <w:r>
        <w:rPr>
          <w:rFonts w:ascii="宋体" w:hAnsi="宋体" w:cs="宋体" w:hint="eastAsia"/>
          <w:snapToGrid w:val="0"/>
          <w:w w:val="200"/>
          <w:kern w:val="0"/>
          <w:szCs w:val="21"/>
          <w:u w:val="single"/>
        </w:rPr>
        <w:t xml:space="preserve"> 　　　　　　　　　</w:t>
      </w:r>
    </w:p>
    <w:p w14:paraId="62722553" w14:textId="77777777" w:rsidR="00CA6AEF" w:rsidRDefault="00CA6AEF">
      <w:pPr>
        <w:autoSpaceDE w:val="0"/>
        <w:autoSpaceDN w:val="0"/>
        <w:adjustRightInd w:val="0"/>
        <w:spacing w:line="360" w:lineRule="auto"/>
        <w:jc w:val="left"/>
        <w:rPr>
          <w:rFonts w:ascii="宋体" w:hAnsi="宋体" w:cs="宋体" w:hint="eastAsia"/>
          <w:snapToGrid w:val="0"/>
          <w:kern w:val="0"/>
          <w:szCs w:val="21"/>
        </w:rPr>
      </w:pPr>
    </w:p>
    <w:p w14:paraId="500EC6AE" w14:textId="77777777" w:rsidR="00CA6AEF" w:rsidRDefault="00BE14A4">
      <w:pPr>
        <w:tabs>
          <w:tab w:val="left" w:pos="6000"/>
          <w:tab w:val="left" w:pos="7040"/>
          <w:tab w:val="left" w:pos="8100"/>
        </w:tabs>
        <w:autoSpaceDE w:val="0"/>
        <w:autoSpaceDN w:val="0"/>
        <w:adjustRightInd w:val="0"/>
        <w:spacing w:line="360" w:lineRule="auto"/>
        <w:ind w:right="-20" w:firstLineChars="2345" w:firstLine="4924"/>
        <w:jc w:val="left"/>
        <w:rPr>
          <w:rFonts w:ascii="宋体" w:hAnsi="宋体" w:cs="宋体" w:hint="eastAsia"/>
          <w:snapToGrid w:val="0"/>
          <w:kern w:val="0"/>
          <w:szCs w:val="21"/>
        </w:rPr>
      </w:pPr>
      <w:r>
        <w:rPr>
          <w:rFonts w:ascii="宋体" w:hAnsi="宋体" w:cs="宋体" w:hint="eastAsia"/>
          <w:snapToGrid w:val="0"/>
          <w:kern w:val="0"/>
          <w:szCs w:val="21"/>
          <w:u w:val="single"/>
        </w:rPr>
        <w:t xml:space="preserve">        </w:t>
      </w:r>
      <w:r>
        <w:rPr>
          <w:rFonts w:ascii="宋体" w:hAnsi="宋体" w:cs="宋体" w:hint="eastAsia"/>
          <w:snapToGrid w:val="0"/>
          <w:kern w:val="0"/>
          <w:szCs w:val="21"/>
        </w:rPr>
        <w:t>年</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月</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日</w:t>
      </w:r>
    </w:p>
    <w:p w14:paraId="61E8DFC5"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3DDD6B3F"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72683231"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225A67A1"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01465FA3"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03CFA305" w14:textId="77777777" w:rsidR="00CA6AEF" w:rsidRDefault="00CA6AEF">
      <w:pPr>
        <w:spacing w:line="360" w:lineRule="auto"/>
        <w:jc w:val="center"/>
        <w:rPr>
          <w:rFonts w:asciiTheme="majorEastAsia" w:eastAsiaTheme="majorEastAsia" w:hAnsiTheme="majorEastAsia" w:hint="eastAsia"/>
          <w:color w:val="000000" w:themeColor="text1"/>
          <w:sz w:val="28"/>
          <w:szCs w:val="28"/>
        </w:rPr>
      </w:pPr>
    </w:p>
    <w:p w14:paraId="4FADB023" w14:textId="77777777" w:rsidR="00CA6AEF" w:rsidRDefault="00BE14A4">
      <w:pPr>
        <w:pStyle w:val="3"/>
        <w:spacing w:before="0" w:after="0" w:line="360" w:lineRule="auto"/>
        <w:jc w:val="center"/>
        <w:rPr>
          <w:sz w:val="28"/>
        </w:rPr>
      </w:pPr>
      <w:bookmarkStart w:id="334" w:name="_Toc287607869"/>
      <w:bookmarkStart w:id="335" w:name="_Toc224103497"/>
      <w:bookmarkStart w:id="336" w:name="_Toc277082645"/>
      <w:r>
        <w:rPr>
          <w:rFonts w:hint="eastAsia"/>
          <w:sz w:val="28"/>
        </w:rPr>
        <w:t>（三）</w:t>
      </w:r>
      <w:r>
        <w:rPr>
          <w:rFonts w:hint="eastAsia"/>
          <w:sz w:val="28"/>
        </w:rPr>
        <w:t xml:space="preserve"> </w:t>
      </w:r>
      <w:r>
        <w:rPr>
          <w:rFonts w:hint="eastAsia"/>
          <w:sz w:val="28"/>
        </w:rPr>
        <w:t>法定代表人身份证明</w:t>
      </w:r>
      <w:bookmarkEnd w:id="334"/>
      <w:bookmarkEnd w:id="335"/>
      <w:bookmarkEnd w:id="336"/>
    </w:p>
    <w:p w14:paraId="554B1254" w14:textId="77777777" w:rsidR="00CA6AEF" w:rsidRDefault="00CA6AEF">
      <w:pPr>
        <w:spacing w:line="360" w:lineRule="auto"/>
        <w:jc w:val="center"/>
        <w:rPr>
          <w:rFonts w:ascii="宋体" w:hAnsi="宋体" w:cs="宋体" w:hint="eastAsia"/>
          <w:b/>
          <w:sz w:val="28"/>
        </w:rPr>
      </w:pPr>
    </w:p>
    <w:p w14:paraId="3C0AF26A" w14:textId="77777777" w:rsidR="00CA6AEF" w:rsidRDefault="00BE14A4">
      <w:pPr>
        <w:spacing w:line="360" w:lineRule="auto"/>
        <w:jc w:val="center"/>
        <w:rPr>
          <w:rFonts w:ascii="宋体" w:hAnsi="宋体" w:cs="宋体" w:hint="eastAsia"/>
          <w:b/>
        </w:rPr>
      </w:pPr>
      <w:r>
        <w:rPr>
          <w:rFonts w:ascii="宋体" w:hAnsi="宋体" w:cs="宋体" w:hint="eastAsia"/>
          <w:b/>
          <w:sz w:val="28"/>
        </w:rPr>
        <w:t>法定代表人身份证明</w:t>
      </w:r>
    </w:p>
    <w:p w14:paraId="0B029471" w14:textId="77777777" w:rsidR="00CA6AEF" w:rsidRDefault="00CA6AEF">
      <w:pPr>
        <w:spacing w:line="360" w:lineRule="auto"/>
        <w:ind w:left="765"/>
        <w:rPr>
          <w:rFonts w:ascii="宋体" w:hAnsi="宋体" w:cs="宋体" w:hint="eastAsia"/>
          <w:szCs w:val="21"/>
        </w:rPr>
      </w:pPr>
    </w:p>
    <w:p w14:paraId="7D0574E9" w14:textId="77777777" w:rsidR="00CA6AEF" w:rsidRDefault="00BE14A4">
      <w:pPr>
        <w:tabs>
          <w:tab w:val="left" w:pos="5460"/>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投标人名称：</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556301E2" w14:textId="77777777" w:rsidR="00CA6AEF" w:rsidRDefault="00BE14A4">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单位性质：</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524C2307" w14:textId="77777777" w:rsidR="00CA6AEF" w:rsidRDefault="00BE14A4">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地址：</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4DE89AE9" w14:textId="77777777" w:rsidR="00CA6AEF" w:rsidRDefault="00BE14A4">
      <w:pPr>
        <w:tabs>
          <w:tab w:val="left" w:pos="2520"/>
          <w:tab w:val="left" w:pos="3836"/>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成立时间：</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 xml:space="preserve"> </w:t>
      </w:r>
      <w:r>
        <w:rPr>
          <w:rFonts w:ascii="宋体" w:hAnsi="宋体" w:cs="宋体" w:hint="eastAsia"/>
          <w:spacing w:val="-1"/>
          <w:kern w:val="0"/>
          <w:szCs w:val="21"/>
        </w:rPr>
        <w:t>年</w:t>
      </w:r>
      <w:r>
        <w:rPr>
          <w:rFonts w:ascii="宋体" w:hAnsi="宋体" w:cs="宋体" w:hint="eastAsia"/>
          <w:w w:val="200"/>
          <w:kern w:val="0"/>
          <w:szCs w:val="21"/>
          <w:u w:val="single"/>
        </w:rPr>
        <w:t xml:space="preserve"> </w:t>
      </w:r>
      <w:r>
        <w:rPr>
          <w:rFonts w:ascii="宋体" w:hAnsi="宋体" w:cs="宋体" w:hint="eastAsia"/>
          <w:kern w:val="0"/>
          <w:szCs w:val="21"/>
          <w:u w:val="single"/>
        </w:rPr>
        <w:tab/>
        <w:t xml:space="preserve"> </w:t>
      </w:r>
      <w:r>
        <w:rPr>
          <w:rFonts w:ascii="宋体" w:hAnsi="宋体" w:cs="宋体" w:hint="eastAsia"/>
          <w:kern w:val="0"/>
          <w:szCs w:val="21"/>
        </w:rPr>
        <w:t xml:space="preserve"> </w:t>
      </w:r>
      <w:r>
        <w:rPr>
          <w:rFonts w:ascii="宋体" w:hAnsi="宋体" w:cs="宋体" w:hint="eastAsia"/>
          <w:spacing w:val="-1"/>
          <w:kern w:val="0"/>
          <w:szCs w:val="21"/>
        </w:rPr>
        <w:t>月</w:t>
      </w:r>
      <w:r>
        <w:rPr>
          <w:rFonts w:ascii="宋体" w:hAnsi="宋体" w:cs="宋体" w:hint="eastAsia"/>
          <w:w w:val="200"/>
          <w:kern w:val="0"/>
          <w:szCs w:val="21"/>
          <w:u w:val="single"/>
        </w:rPr>
        <w:t xml:space="preserve"> </w:t>
      </w:r>
      <w:r>
        <w:rPr>
          <w:rFonts w:ascii="宋体" w:hAnsi="宋体" w:cs="宋体" w:hint="eastAsia"/>
          <w:kern w:val="0"/>
          <w:szCs w:val="21"/>
          <w:u w:val="single"/>
        </w:rPr>
        <w:t xml:space="preserve">         </w:t>
      </w:r>
      <w:r>
        <w:rPr>
          <w:rFonts w:ascii="宋体" w:hAnsi="宋体" w:cs="宋体" w:hint="eastAsia"/>
          <w:kern w:val="0"/>
          <w:szCs w:val="21"/>
        </w:rPr>
        <w:t>日</w:t>
      </w:r>
    </w:p>
    <w:p w14:paraId="6F8BAE8A" w14:textId="77777777" w:rsidR="00CA6AEF" w:rsidRDefault="00BE14A4">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经营期限：</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5CB3D26D" w14:textId="77777777" w:rsidR="00CA6AEF" w:rsidRDefault="00BE14A4">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姓名：</w:t>
      </w:r>
      <w:r>
        <w:rPr>
          <w:rFonts w:ascii="宋体" w:hAnsi="宋体" w:cs="宋体" w:hint="eastAsia"/>
          <w:w w:val="200"/>
          <w:kern w:val="0"/>
          <w:szCs w:val="21"/>
          <w:u w:val="single"/>
        </w:rPr>
        <w:t xml:space="preserve">   </w:t>
      </w:r>
      <w:r>
        <w:rPr>
          <w:rFonts w:ascii="宋体" w:hAnsi="宋体" w:cs="宋体" w:hint="eastAsia"/>
          <w:kern w:val="0"/>
          <w:szCs w:val="21"/>
        </w:rPr>
        <w:t>性别</w:t>
      </w:r>
      <w:r>
        <w:rPr>
          <w:rFonts w:ascii="宋体" w:hAnsi="宋体" w:cs="宋体" w:hint="eastAsia"/>
          <w:spacing w:val="-1"/>
          <w:kern w:val="0"/>
          <w:szCs w:val="21"/>
        </w:rPr>
        <w:t>：</w:t>
      </w:r>
      <w:r>
        <w:rPr>
          <w:rFonts w:ascii="宋体" w:hAnsi="宋体" w:cs="宋体" w:hint="eastAsia"/>
          <w:w w:val="200"/>
          <w:kern w:val="0"/>
          <w:szCs w:val="21"/>
          <w:u w:val="single"/>
        </w:rPr>
        <w:t xml:space="preserve">   </w:t>
      </w:r>
      <w:r>
        <w:rPr>
          <w:rFonts w:ascii="宋体" w:hAnsi="宋体" w:cs="宋体" w:hint="eastAsia"/>
          <w:kern w:val="0"/>
          <w:szCs w:val="21"/>
        </w:rPr>
        <w:t xml:space="preserve"> </w:t>
      </w:r>
      <w:r>
        <w:rPr>
          <w:rFonts w:ascii="宋体" w:hAnsi="宋体" w:cs="宋体" w:hint="eastAsia"/>
          <w:spacing w:val="-1"/>
          <w:kern w:val="0"/>
          <w:szCs w:val="21"/>
        </w:rPr>
        <w:t>年</w:t>
      </w:r>
      <w:r>
        <w:rPr>
          <w:rFonts w:ascii="宋体" w:hAnsi="宋体" w:cs="宋体" w:hint="eastAsia"/>
          <w:kern w:val="0"/>
          <w:szCs w:val="21"/>
        </w:rPr>
        <w:t>龄：</w:t>
      </w:r>
      <w:r>
        <w:rPr>
          <w:rFonts w:ascii="宋体" w:hAnsi="宋体" w:cs="宋体" w:hint="eastAsia"/>
          <w:w w:val="200"/>
          <w:kern w:val="0"/>
          <w:szCs w:val="21"/>
          <w:u w:val="single"/>
        </w:rPr>
        <w:t xml:space="preserve">   </w:t>
      </w:r>
      <w:r>
        <w:rPr>
          <w:rFonts w:ascii="宋体" w:hAnsi="宋体" w:cs="宋体" w:hint="eastAsia"/>
          <w:kern w:val="0"/>
          <w:szCs w:val="21"/>
        </w:rPr>
        <w:t>职务：</w:t>
      </w:r>
      <w:r>
        <w:rPr>
          <w:rFonts w:ascii="宋体" w:hAnsi="宋体" w:cs="宋体" w:hint="eastAsia"/>
          <w:w w:val="200"/>
          <w:kern w:val="0"/>
          <w:szCs w:val="21"/>
          <w:u w:val="single"/>
        </w:rPr>
        <w:t xml:space="preserve">   </w:t>
      </w:r>
    </w:p>
    <w:p w14:paraId="799C87D2" w14:textId="77777777" w:rsidR="00CA6AEF" w:rsidRDefault="00BE14A4">
      <w:pPr>
        <w:tabs>
          <w:tab w:val="left" w:pos="2730"/>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系</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（投标人名称）的法定代表人。</w:t>
      </w:r>
    </w:p>
    <w:p w14:paraId="05137688" w14:textId="77777777" w:rsidR="00CA6AEF" w:rsidRDefault="00CA6AEF">
      <w:pPr>
        <w:autoSpaceDE w:val="0"/>
        <w:autoSpaceDN w:val="0"/>
        <w:adjustRightInd w:val="0"/>
        <w:snapToGrid w:val="0"/>
        <w:spacing w:line="360" w:lineRule="auto"/>
        <w:ind w:firstLineChars="186" w:firstLine="391"/>
        <w:jc w:val="left"/>
        <w:rPr>
          <w:rFonts w:ascii="宋体" w:hAnsi="宋体" w:cs="宋体" w:hint="eastAsia"/>
          <w:kern w:val="0"/>
          <w:szCs w:val="21"/>
        </w:rPr>
      </w:pPr>
    </w:p>
    <w:p w14:paraId="56B700F8" w14:textId="77777777" w:rsidR="00CA6AEF" w:rsidRDefault="00BE14A4">
      <w:pPr>
        <w:autoSpaceDE w:val="0"/>
        <w:autoSpaceDN w:val="0"/>
        <w:adjustRightInd w:val="0"/>
        <w:snapToGrid w:val="0"/>
        <w:spacing w:line="360" w:lineRule="auto"/>
        <w:ind w:firstLineChars="386" w:firstLine="811"/>
        <w:jc w:val="left"/>
        <w:rPr>
          <w:rFonts w:ascii="宋体" w:hAnsi="宋体" w:cs="宋体" w:hint="eastAsia"/>
          <w:kern w:val="0"/>
          <w:szCs w:val="21"/>
        </w:rPr>
      </w:pPr>
      <w:r>
        <w:rPr>
          <w:rFonts w:ascii="宋体" w:hAnsi="宋体" w:cs="宋体" w:hint="eastAsia"/>
          <w:kern w:val="0"/>
          <w:szCs w:val="21"/>
        </w:rPr>
        <w:t>特此证明。</w:t>
      </w:r>
    </w:p>
    <w:p w14:paraId="45AD0176" w14:textId="77777777" w:rsidR="00CA6AEF" w:rsidRDefault="00CA6AEF">
      <w:pPr>
        <w:autoSpaceDE w:val="0"/>
        <w:autoSpaceDN w:val="0"/>
        <w:adjustRightInd w:val="0"/>
        <w:snapToGrid w:val="0"/>
        <w:spacing w:line="360" w:lineRule="auto"/>
        <w:ind w:firstLineChars="400" w:firstLine="840"/>
        <w:jc w:val="left"/>
        <w:rPr>
          <w:rFonts w:ascii="宋体" w:hAnsi="宋体" w:cs="宋体" w:hint="eastAsia"/>
          <w:kern w:val="0"/>
          <w:szCs w:val="21"/>
        </w:rPr>
      </w:pPr>
    </w:p>
    <w:p w14:paraId="191DDDC4"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29D17023" w14:textId="77777777" w:rsidR="00CA6AEF" w:rsidRDefault="00BE14A4">
      <w:pPr>
        <w:tabs>
          <w:tab w:val="left" w:pos="6510"/>
        </w:tabs>
        <w:autoSpaceDE w:val="0"/>
        <w:autoSpaceDN w:val="0"/>
        <w:adjustRightInd w:val="0"/>
        <w:snapToGrid w:val="0"/>
        <w:spacing w:line="360" w:lineRule="auto"/>
        <w:ind w:firstLineChars="1300" w:firstLine="2730"/>
        <w:jc w:val="left"/>
        <w:rPr>
          <w:rFonts w:ascii="方正仿宋_GBK" w:eastAsia="方正仿宋_GBK" w:hAnsi="方正仿宋_GBK" w:cs="方正仿宋_GBK" w:hint="eastAsia"/>
          <w:color w:val="000000" w:themeColor="text1"/>
          <w:sz w:val="28"/>
          <w:szCs w:val="28"/>
        </w:rPr>
      </w:pPr>
      <w:r>
        <w:rPr>
          <w:rFonts w:ascii="宋体" w:hAnsi="宋体" w:cs="宋体" w:hint="eastAsia"/>
          <w:kern w:val="0"/>
          <w:szCs w:val="21"/>
        </w:rPr>
        <w:t>投标</w:t>
      </w:r>
      <w:r>
        <w:rPr>
          <w:rFonts w:ascii="宋体" w:hAnsi="宋体" w:cs="宋体" w:hint="eastAsia"/>
          <w:spacing w:val="-1"/>
          <w:kern w:val="0"/>
          <w:szCs w:val="21"/>
        </w:rPr>
        <w:t>人</w:t>
      </w:r>
      <w:r>
        <w:rPr>
          <w:rFonts w:ascii="宋体" w:hAnsi="宋体" w:cs="宋体" w:hint="eastAsia"/>
          <w:kern w:val="0"/>
          <w:szCs w:val="21"/>
        </w:rPr>
        <w:t>：</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spacing w:val="-1"/>
          <w:kern w:val="0"/>
          <w:szCs w:val="21"/>
        </w:rPr>
        <w:t>（</w:t>
      </w:r>
      <w:r>
        <w:rPr>
          <w:rFonts w:ascii="宋体" w:hAnsi="宋体" w:cs="宋体" w:hint="eastAsia"/>
          <w:kern w:val="0"/>
          <w:szCs w:val="21"/>
        </w:rPr>
        <w:t>盖单位章）</w:t>
      </w:r>
    </w:p>
    <w:p w14:paraId="62C7B093" w14:textId="77777777" w:rsidR="00CA6AEF" w:rsidRDefault="00BE14A4">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hint="eastAsia"/>
          <w:kern w:val="0"/>
          <w:szCs w:val="21"/>
        </w:rPr>
      </w:pP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spacing w:val="-1"/>
          <w:kern w:val="0"/>
          <w:szCs w:val="21"/>
        </w:rPr>
        <w:t>年</w:t>
      </w:r>
      <w:r>
        <w:rPr>
          <w:rFonts w:ascii="宋体" w:hAnsi="宋体" w:cs="宋体" w:hint="eastAsia"/>
          <w:w w:val="200"/>
          <w:kern w:val="0"/>
          <w:szCs w:val="21"/>
          <w:u w:val="single"/>
        </w:rPr>
        <w:t xml:space="preserve">   </w:t>
      </w:r>
      <w:r>
        <w:rPr>
          <w:rFonts w:ascii="宋体" w:hAnsi="宋体" w:cs="宋体" w:hint="eastAsia"/>
          <w:kern w:val="0"/>
          <w:szCs w:val="21"/>
        </w:rPr>
        <w:t>月</w:t>
      </w:r>
      <w:r>
        <w:rPr>
          <w:rFonts w:ascii="宋体" w:hAnsi="宋体" w:cs="宋体" w:hint="eastAsia"/>
          <w:w w:val="200"/>
          <w:kern w:val="0"/>
          <w:szCs w:val="21"/>
          <w:u w:val="single"/>
        </w:rPr>
        <w:t xml:space="preserve">   </w:t>
      </w:r>
      <w:r>
        <w:rPr>
          <w:rFonts w:ascii="宋体" w:hAnsi="宋体" w:cs="宋体" w:hint="eastAsia"/>
          <w:kern w:val="0"/>
          <w:szCs w:val="21"/>
        </w:rPr>
        <w:t>日</w:t>
      </w:r>
    </w:p>
    <w:p w14:paraId="21CDEAA5" w14:textId="77777777" w:rsidR="00CA6AEF" w:rsidRDefault="00CA6AEF">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hint="eastAsia"/>
          <w:kern w:val="0"/>
          <w:szCs w:val="21"/>
        </w:rPr>
      </w:pPr>
    </w:p>
    <w:p w14:paraId="73AF7D5A" w14:textId="77777777" w:rsidR="00CA6AEF" w:rsidRDefault="00CA6AEF">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hint="eastAsia"/>
          <w:kern w:val="0"/>
          <w:szCs w:val="21"/>
        </w:rPr>
      </w:pPr>
    </w:p>
    <w:p w14:paraId="2E68D57D" w14:textId="77777777" w:rsidR="00CA6AEF" w:rsidRDefault="00BE14A4">
      <w:pPr>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此处粘贴法定代表人身份证复印件（注：两面均应复印）</w:t>
      </w:r>
    </w:p>
    <w:tbl>
      <w:tblPr>
        <w:tblpPr w:leftFromText="180" w:rightFromText="180" w:vertAnchor="text" w:horzAnchor="page" w:tblpXSpec="center" w:tblpY="36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4034"/>
      </w:tblGrid>
      <w:tr w:rsidR="00CA6AEF" w14:paraId="66494667" w14:textId="77777777">
        <w:trPr>
          <w:trHeight w:val="1982"/>
        </w:trPr>
        <w:tc>
          <w:tcPr>
            <w:tcW w:w="4034" w:type="dxa"/>
            <w:tcBorders>
              <w:top w:val="dotDotDash" w:sz="4" w:space="0" w:color="auto"/>
              <w:left w:val="dotDotDash" w:sz="4" w:space="0" w:color="auto"/>
              <w:bottom w:val="dotDotDash" w:sz="4" w:space="0" w:color="auto"/>
              <w:right w:val="dotDotDash" w:sz="4" w:space="0" w:color="auto"/>
            </w:tcBorders>
            <w:vAlign w:val="center"/>
          </w:tcPr>
          <w:p w14:paraId="06D2F68D" w14:textId="77777777" w:rsidR="00CA6AEF" w:rsidRDefault="00BE14A4">
            <w:pPr>
              <w:spacing w:line="360" w:lineRule="auto"/>
              <w:jc w:val="center"/>
              <w:rPr>
                <w:rFonts w:ascii="宋体" w:hAnsi="宋体" w:cs="宋体" w:hint="eastAsia"/>
                <w:b/>
                <w:szCs w:val="21"/>
              </w:rPr>
            </w:pPr>
            <w:r>
              <w:rPr>
                <w:rFonts w:ascii="宋体" w:hAnsi="宋体" w:cs="宋体" w:hint="eastAsia"/>
                <w:b/>
                <w:szCs w:val="21"/>
              </w:rPr>
              <w:t>法定代表人身份证双面复印件</w:t>
            </w:r>
          </w:p>
        </w:tc>
      </w:tr>
    </w:tbl>
    <w:p w14:paraId="241ECCB0" w14:textId="77777777" w:rsidR="00CA6AEF" w:rsidRDefault="00CA6AEF">
      <w:pPr>
        <w:spacing w:line="360" w:lineRule="auto"/>
        <w:jc w:val="center"/>
        <w:rPr>
          <w:rFonts w:ascii="宋体" w:hAnsi="宋体" w:cs="宋体" w:hint="eastAsia"/>
          <w:smallCaps/>
          <w:vanish/>
          <w:szCs w:val="21"/>
        </w:rPr>
      </w:pPr>
    </w:p>
    <w:p w14:paraId="4C9F4BA9" w14:textId="77777777" w:rsidR="00CA6AEF" w:rsidRDefault="00CA6AEF">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hint="eastAsia"/>
          <w:kern w:val="0"/>
          <w:szCs w:val="21"/>
        </w:rPr>
      </w:pPr>
    </w:p>
    <w:p w14:paraId="1626766D" w14:textId="77777777" w:rsidR="00CA6AEF" w:rsidRDefault="00CA6AEF">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hint="eastAsia"/>
          <w:kern w:val="0"/>
          <w:szCs w:val="21"/>
        </w:rPr>
      </w:pPr>
    </w:p>
    <w:p w14:paraId="5C99F9E1" w14:textId="77777777" w:rsidR="00CA6AEF" w:rsidRDefault="00CA6AEF">
      <w:pPr>
        <w:tabs>
          <w:tab w:val="left" w:pos="4935"/>
          <w:tab w:val="left" w:pos="5460"/>
          <w:tab w:val="left" w:pos="6400"/>
        </w:tabs>
        <w:autoSpaceDE w:val="0"/>
        <w:autoSpaceDN w:val="0"/>
        <w:adjustRightInd w:val="0"/>
        <w:snapToGrid w:val="0"/>
        <w:spacing w:line="360" w:lineRule="auto"/>
        <w:ind w:firstLineChars="200" w:firstLine="420"/>
        <w:jc w:val="left"/>
        <w:rPr>
          <w:rFonts w:ascii="宋体" w:hAnsi="宋体" w:cs="宋体" w:hint="eastAsia"/>
          <w:kern w:val="0"/>
          <w:szCs w:val="21"/>
        </w:rPr>
      </w:pPr>
    </w:p>
    <w:p w14:paraId="1A14151E" w14:textId="77777777" w:rsidR="00CA6AEF" w:rsidRDefault="00CA6AEF">
      <w:pPr>
        <w:tabs>
          <w:tab w:val="left" w:pos="4935"/>
          <w:tab w:val="left" w:pos="5460"/>
          <w:tab w:val="left" w:pos="6400"/>
        </w:tabs>
        <w:autoSpaceDE w:val="0"/>
        <w:autoSpaceDN w:val="0"/>
        <w:adjustRightInd w:val="0"/>
        <w:snapToGrid w:val="0"/>
        <w:spacing w:line="360" w:lineRule="auto"/>
        <w:ind w:firstLineChars="200" w:firstLine="420"/>
        <w:jc w:val="left"/>
        <w:rPr>
          <w:rFonts w:ascii="宋体" w:hAnsi="宋体" w:cs="宋体" w:hint="eastAsia"/>
          <w:kern w:val="0"/>
          <w:szCs w:val="21"/>
        </w:rPr>
      </w:pPr>
    </w:p>
    <w:p w14:paraId="0F7AD45A" w14:textId="77777777" w:rsidR="00CA6AEF" w:rsidRDefault="00CA6AEF">
      <w:pPr>
        <w:tabs>
          <w:tab w:val="left" w:pos="4935"/>
          <w:tab w:val="left" w:pos="5460"/>
          <w:tab w:val="left" w:pos="6400"/>
        </w:tabs>
        <w:autoSpaceDE w:val="0"/>
        <w:autoSpaceDN w:val="0"/>
        <w:adjustRightInd w:val="0"/>
        <w:snapToGrid w:val="0"/>
        <w:spacing w:line="360" w:lineRule="auto"/>
        <w:ind w:firstLineChars="200" w:firstLine="420"/>
        <w:jc w:val="left"/>
        <w:rPr>
          <w:rFonts w:ascii="宋体" w:hAnsi="宋体" w:cs="宋体" w:hint="eastAsia"/>
          <w:kern w:val="0"/>
          <w:szCs w:val="21"/>
        </w:rPr>
      </w:pPr>
    </w:p>
    <w:p w14:paraId="763139DD" w14:textId="77777777" w:rsidR="00CA6AEF" w:rsidRDefault="00CA6AEF">
      <w:pPr>
        <w:spacing w:line="360" w:lineRule="auto"/>
        <w:ind w:firstLineChars="1750" w:firstLine="4900"/>
        <w:rPr>
          <w:rFonts w:ascii="方正仿宋_GBK" w:eastAsia="方正仿宋_GBK" w:hAnsi="方正仿宋_GBK" w:cs="方正仿宋_GBK" w:hint="eastAsia"/>
          <w:color w:val="000000" w:themeColor="text1"/>
          <w:sz w:val="28"/>
          <w:szCs w:val="28"/>
        </w:rPr>
      </w:pPr>
    </w:p>
    <w:p w14:paraId="5985C3D4" w14:textId="77777777" w:rsidR="00CA6AEF" w:rsidRDefault="00CA6AEF">
      <w:pPr>
        <w:spacing w:line="360" w:lineRule="auto"/>
        <w:ind w:firstLineChars="1750" w:firstLine="4900"/>
        <w:rPr>
          <w:rFonts w:ascii="方正仿宋_GBK" w:eastAsia="方正仿宋_GBK" w:hAnsi="方正仿宋_GBK" w:cs="方正仿宋_GBK" w:hint="eastAsia"/>
          <w:color w:val="000000" w:themeColor="text1"/>
          <w:sz w:val="28"/>
          <w:szCs w:val="28"/>
        </w:rPr>
      </w:pPr>
    </w:p>
    <w:p w14:paraId="7BB66F42" w14:textId="77777777" w:rsidR="00CA6AEF" w:rsidRDefault="00BE14A4">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r>
        <w:rPr>
          <w:rFonts w:ascii="宋体" w:hAnsi="宋体" w:cs="宋体" w:hint="eastAsia"/>
          <w:b/>
          <w:kern w:val="0"/>
          <w:sz w:val="28"/>
          <w:szCs w:val="28"/>
        </w:rPr>
        <w:t>授权委托书</w:t>
      </w:r>
    </w:p>
    <w:p w14:paraId="20D72F9D" w14:textId="77777777" w:rsidR="00CA6AEF" w:rsidRDefault="00CA6AEF">
      <w:pPr>
        <w:autoSpaceDE w:val="0"/>
        <w:autoSpaceDN w:val="0"/>
        <w:adjustRightInd w:val="0"/>
        <w:snapToGrid w:val="0"/>
        <w:spacing w:line="360" w:lineRule="auto"/>
        <w:jc w:val="left"/>
        <w:rPr>
          <w:rFonts w:ascii="宋体" w:hAnsi="宋体" w:cs="宋体" w:hint="eastAsia"/>
          <w:kern w:val="0"/>
          <w:sz w:val="12"/>
          <w:szCs w:val="12"/>
        </w:rPr>
      </w:pPr>
    </w:p>
    <w:p w14:paraId="7A4A5E97"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121BCEC7" w14:textId="77777777" w:rsidR="00CA6AEF" w:rsidRDefault="00BE14A4">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Pr>
          <w:rFonts w:ascii="宋体" w:hAnsi="宋体" w:cs="宋体" w:hint="eastAsia"/>
          <w:kern w:val="0"/>
          <w:szCs w:val="21"/>
        </w:rPr>
        <w:t>本人</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（姓名）系</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w:t>
      </w:r>
      <w:r>
        <w:rPr>
          <w:rFonts w:ascii="宋体" w:hAnsi="宋体" w:cs="宋体" w:hint="eastAsia"/>
          <w:spacing w:val="-1"/>
          <w:kern w:val="0"/>
          <w:szCs w:val="21"/>
        </w:rPr>
        <w:t>投</w:t>
      </w:r>
      <w:r>
        <w:rPr>
          <w:rFonts w:ascii="宋体" w:hAnsi="宋体" w:cs="宋体" w:hint="eastAsia"/>
          <w:kern w:val="0"/>
          <w:szCs w:val="21"/>
        </w:rPr>
        <w:t>标人名称</w:t>
      </w:r>
      <w:r>
        <w:rPr>
          <w:rFonts w:ascii="宋体" w:hAnsi="宋体" w:cs="宋体" w:hint="eastAsia"/>
          <w:spacing w:val="1"/>
          <w:kern w:val="0"/>
          <w:szCs w:val="21"/>
        </w:rPr>
        <w:t>）</w:t>
      </w:r>
      <w:r>
        <w:rPr>
          <w:rFonts w:ascii="宋体" w:hAnsi="宋体" w:cs="宋体" w:hint="eastAsia"/>
          <w:kern w:val="0"/>
          <w:szCs w:val="21"/>
        </w:rPr>
        <w:t>的法定代</w:t>
      </w:r>
      <w:r>
        <w:rPr>
          <w:rFonts w:ascii="宋体" w:hAnsi="宋体" w:cs="宋体" w:hint="eastAsia"/>
          <w:spacing w:val="1"/>
          <w:kern w:val="0"/>
          <w:szCs w:val="21"/>
        </w:rPr>
        <w:t>表</w:t>
      </w:r>
      <w:r>
        <w:rPr>
          <w:rFonts w:ascii="宋体" w:hAnsi="宋体" w:cs="宋体" w:hint="eastAsia"/>
          <w:kern w:val="0"/>
          <w:szCs w:val="21"/>
        </w:rPr>
        <w:t>人，现委托</w:t>
      </w:r>
      <w:r>
        <w:rPr>
          <w:rFonts w:ascii="宋体" w:hAnsi="宋体" w:cs="宋体" w:hint="eastAsia"/>
          <w:w w:val="200"/>
          <w:kern w:val="0"/>
          <w:szCs w:val="21"/>
          <w:u w:val="single"/>
        </w:rPr>
        <w:t xml:space="preserve"> </w:t>
      </w:r>
      <w:r>
        <w:rPr>
          <w:rFonts w:ascii="宋体" w:hAnsi="宋体" w:cs="宋体" w:hint="eastAsia"/>
          <w:kern w:val="0"/>
          <w:szCs w:val="21"/>
        </w:rPr>
        <w:t>（姓 名）为我方代理人。代理人根据授权，以我方名义签署、澄清、说明、补正、递交、撤回、 修改</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（项</w:t>
      </w:r>
      <w:r>
        <w:rPr>
          <w:rFonts w:ascii="宋体" w:hAnsi="宋体" w:cs="宋体" w:hint="eastAsia"/>
          <w:spacing w:val="-1"/>
          <w:kern w:val="0"/>
          <w:szCs w:val="21"/>
        </w:rPr>
        <w:t>目</w:t>
      </w:r>
      <w:r>
        <w:rPr>
          <w:rFonts w:ascii="宋体" w:hAnsi="宋体" w:cs="宋体" w:hint="eastAsia"/>
          <w:kern w:val="0"/>
          <w:szCs w:val="21"/>
        </w:rPr>
        <w:t>名称）</w:t>
      </w:r>
      <w:r>
        <w:rPr>
          <w:rFonts w:ascii="宋体" w:hAnsi="宋体" w:cs="宋体" w:hint="eastAsia"/>
          <w:w w:val="200"/>
          <w:kern w:val="0"/>
          <w:szCs w:val="21"/>
          <w:u w:val="single"/>
        </w:rPr>
        <w:t xml:space="preserve">       </w:t>
      </w:r>
      <w:r>
        <w:rPr>
          <w:rFonts w:ascii="宋体" w:hAnsi="宋体" w:cs="宋体" w:hint="eastAsia"/>
          <w:kern w:val="0"/>
          <w:szCs w:val="21"/>
        </w:rPr>
        <w:t>标</w:t>
      </w:r>
      <w:r>
        <w:rPr>
          <w:rFonts w:ascii="宋体" w:hAnsi="宋体" w:cs="宋体" w:hint="eastAsia"/>
          <w:spacing w:val="-1"/>
          <w:kern w:val="0"/>
          <w:szCs w:val="21"/>
        </w:rPr>
        <w:t>段</w:t>
      </w:r>
      <w:r>
        <w:rPr>
          <w:rFonts w:ascii="宋体" w:hAnsi="宋体" w:cs="宋体" w:hint="eastAsia"/>
          <w:kern w:val="0"/>
          <w:szCs w:val="21"/>
        </w:rPr>
        <w:t>工程投标文件、签订合同和处理有关事宜，其法律后果由我方承担。</w:t>
      </w:r>
    </w:p>
    <w:p w14:paraId="4FD86EF3" w14:textId="77777777" w:rsidR="00CA6AEF" w:rsidRDefault="00BE14A4">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r>
        <w:rPr>
          <w:rFonts w:ascii="宋体" w:hAnsi="宋体" w:cs="宋体" w:hint="eastAsia"/>
          <w:kern w:val="0"/>
          <w:szCs w:val="21"/>
        </w:rPr>
        <w:t>委托</w:t>
      </w:r>
      <w:r>
        <w:rPr>
          <w:rFonts w:ascii="宋体" w:hAnsi="宋体" w:cs="宋体" w:hint="eastAsia"/>
          <w:spacing w:val="-1"/>
          <w:kern w:val="0"/>
          <w:szCs w:val="21"/>
        </w:rPr>
        <w:t>期</w:t>
      </w:r>
      <w:r>
        <w:rPr>
          <w:rFonts w:ascii="宋体" w:hAnsi="宋体" w:cs="宋体" w:hint="eastAsia"/>
          <w:kern w:val="0"/>
          <w:szCs w:val="21"/>
        </w:rPr>
        <w:t>限：</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 xml:space="preserve">。 </w:t>
      </w:r>
    </w:p>
    <w:p w14:paraId="3D254522" w14:textId="77777777" w:rsidR="00CA6AEF" w:rsidRDefault="00BE14A4">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r>
        <w:rPr>
          <w:rFonts w:ascii="宋体" w:hAnsi="宋体" w:cs="宋体" w:hint="eastAsia"/>
          <w:kern w:val="0"/>
          <w:szCs w:val="21"/>
        </w:rPr>
        <w:t>代理人无转委托权。</w:t>
      </w:r>
    </w:p>
    <w:p w14:paraId="59D9EF8F" w14:textId="77777777" w:rsidR="00CA6AEF" w:rsidRDefault="00CA6AEF">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p>
    <w:p w14:paraId="18C8225C"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50DADBFE"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77367E6E" w14:textId="77777777" w:rsidR="00CA6AEF" w:rsidRDefault="00BE14A4">
      <w:pPr>
        <w:tabs>
          <w:tab w:val="left" w:pos="4200"/>
          <w:tab w:val="left" w:pos="4620"/>
        </w:tabs>
        <w:autoSpaceDE w:val="0"/>
        <w:autoSpaceDN w:val="0"/>
        <w:adjustRightInd w:val="0"/>
        <w:snapToGrid w:val="0"/>
        <w:spacing w:line="360" w:lineRule="auto"/>
        <w:ind w:firstLine="1694"/>
        <w:jc w:val="left"/>
        <w:rPr>
          <w:rFonts w:ascii="宋体" w:hAnsi="宋体" w:cs="宋体" w:hint="eastAsia"/>
          <w:kern w:val="0"/>
          <w:szCs w:val="21"/>
        </w:rPr>
      </w:pPr>
      <w:r>
        <w:rPr>
          <w:rFonts w:ascii="宋体" w:hAnsi="宋体" w:cs="宋体" w:hint="eastAsia"/>
          <w:kern w:val="0"/>
          <w:szCs w:val="21"/>
        </w:rPr>
        <w:t>投  标  人：</w:t>
      </w:r>
      <w:r>
        <w:rPr>
          <w:rFonts w:ascii="宋体" w:hAnsi="宋体" w:cs="宋体" w:hint="eastAsia"/>
          <w:w w:val="200"/>
          <w:kern w:val="0"/>
          <w:szCs w:val="21"/>
          <w:u w:val="single"/>
        </w:rPr>
        <w:t xml:space="preserve">              </w:t>
      </w:r>
      <w:r>
        <w:rPr>
          <w:rFonts w:ascii="宋体" w:hAnsi="宋体" w:cs="宋体" w:hint="eastAsia"/>
          <w:kern w:val="0"/>
          <w:szCs w:val="21"/>
          <w:u w:val="single"/>
        </w:rPr>
        <w:tab/>
        <w:t xml:space="preserve">    </w:t>
      </w:r>
      <w:r>
        <w:rPr>
          <w:rFonts w:ascii="宋体" w:hAnsi="宋体" w:cs="宋体" w:hint="eastAsia"/>
          <w:kern w:val="0"/>
          <w:szCs w:val="21"/>
        </w:rPr>
        <w:t>（</w:t>
      </w:r>
      <w:r>
        <w:rPr>
          <w:rFonts w:ascii="宋体" w:hAnsi="宋体" w:cs="宋体" w:hint="eastAsia"/>
          <w:spacing w:val="-1"/>
          <w:kern w:val="0"/>
          <w:szCs w:val="21"/>
        </w:rPr>
        <w:t>盖</w:t>
      </w:r>
      <w:r>
        <w:rPr>
          <w:rFonts w:ascii="宋体" w:hAnsi="宋体" w:cs="宋体" w:hint="eastAsia"/>
          <w:kern w:val="0"/>
          <w:szCs w:val="21"/>
        </w:rPr>
        <w:t xml:space="preserve">单位章） </w:t>
      </w:r>
    </w:p>
    <w:p w14:paraId="009D3607" w14:textId="77777777" w:rsidR="00CA6AEF" w:rsidRDefault="00BE14A4">
      <w:pPr>
        <w:tabs>
          <w:tab w:val="left" w:pos="6300"/>
        </w:tabs>
        <w:autoSpaceDE w:val="0"/>
        <w:autoSpaceDN w:val="0"/>
        <w:adjustRightInd w:val="0"/>
        <w:snapToGrid w:val="0"/>
        <w:spacing w:line="360" w:lineRule="auto"/>
        <w:ind w:firstLine="1680"/>
        <w:jc w:val="left"/>
        <w:rPr>
          <w:rFonts w:ascii="宋体" w:hAnsi="宋体" w:cs="宋体" w:hint="eastAsia"/>
          <w:kern w:val="0"/>
          <w:szCs w:val="21"/>
        </w:rPr>
      </w:pPr>
      <w:r>
        <w:rPr>
          <w:rFonts w:ascii="宋体" w:hAnsi="宋体" w:cs="宋体" w:hint="eastAsia"/>
          <w:kern w:val="0"/>
          <w:szCs w:val="21"/>
        </w:rPr>
        <w:t>法定代表人：</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u w:val="single"/>
        </w:rPr>
        <w:tab/>
      </w:r>
      <w:r>
        <w:rPr>
          <w:rFonts w:ascii="宋体" w:hAnsi="宋体" w:cs="宋体" w:hint="eastAsia"/>
          <w:kern w:val="0"/>
          <w:szCs w:val="21"/>
        </w:rPr>
        <w:t>（</w:t>
      </w:r>
      <w:r>
        <w:rPr>
          <w:rFonts w:ascii="宋体" w:hAnsi="宋体" w:cs="宋体" w:hint="eastAsia"/>
          <w:szCs w:val="21"/>
        </w:rPr>
        <w:t>签字或盖章</w:t>
      </w:r>
      <w:r>
        <w:rPr>
          <w:rFonts w:ascii="宋体" w:hAnsi="宋体" w:cs="宋体" w:hint="eastAsia"/>
          <w:kern w:val="0"/>
          <w:szCs w:val="21"/>
        </w:rPr>
        <w:t>）</w:t>
      </w:r>
    </w:p>
    <w:p w14:paraId="2A2E6BF5" w14:textId="77777777" w:rsidR="00CA6AEF" w:rsidRDefault="00BE14A4">
      <w:pPr>
        <w:tabs>
          <w:tab w:val="left" w:pos="5260"/>
        </w:tabs>
        <w:autoSpaceDE w:val="0"/>
        <w:autoSpaceDN w:val="0"/>
        <w:adjustRightInd w:val="0"/>
        <w:snapToGrid w:val="0"/>
        <w:spacing w:line="360" w:lineRule="auto"/>
        <w:ind w:firstLine="1680"/>
        <w:jc w:val="left"/>
        <w:rPr>
          <w:rFonts w:ascii="宋体" w:hAnsi="宋体" w:cs="宋体" w:hint="eastAsia"/>
          <w:kern w:val="0"/>
          <w:szCs w:val="21"/>
        </w:rPr>
      </w:pPr>
      <w:r>
        <w:rPr>
          <w:rFonts w:ascii="宋体" w:hAnsi="宋体" w:cs="宋体" w:hint="eastAsia"/>
          <w:kern w:val="0"/>
          <w:szCs w:val="21"/>
        </w:rPr>
        <w:t>身份证号码：</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51F05F6F" w14:textId="77777777" w:rsidR="00CA6AEF" w:rsidRDefault="00BE14A4">
      <w:pPr>
        <w:tabs>
          <w:tab w:val="left" w:pos="6720"/>
        </w:tabs>
        <w:autoSpaceDE w:val="0"/>
        <w:autoSpaceDN w:val="0"/>
        <w:adjustRightInd w:val="0"/>
        <w:snapToGrid w:val="0"/>
        <w:spacing w:line="360" w:lineRule="auto"/>
        <w:ind w:firstLine="1680"/>
        <w:jc w:val="left"/>
        <w:rPr>
          <w:rFonts w:ascii="宋体" w:hAnsi="宋体" w:cs="宋体" w:hint="eastAsia"/>
          <w:kern w:val="0"/>
          <w:szCs w:val="21"/>
        </w:rPr>
      </w:pPr>
      <w:r>
        <w:rPr>
          <w:rFonts w:ascii="宋体" w:hAnsi="宋体" w:cs="宋体" w:hint="eastAsia"/>
          <w:kern w:val="0"/>
          <w:szCs w:val="21"/>
        </w:rPr>
        <w:t>委托代理人：</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w:t>
      </w:r>
      <w:r>
        <w:rPr>
          <w:rFonts w:ascii="宋体" w:hAnsi="宋体" w:cs="宋体" w:hint="eastAsia"/>
          <w:szCs w:val="21"/>
        </w:rPr>
        <w:t>签字或盖章</w:t>
      </w:r>
      <w:r>
        <w:rPr>
          <w:rFonts w:ascii="宋体" w:hAnsi="宋体" w:cs="宋体" w:hint="eastAsia"/>
          <w:kern w:val="0"/>
          <w:szCs w:val="21"/>
        </w:rPr>
        <w:t>）</w:t>
      </w:r>
    </w:p>
    <w:p w14:paraId="0D8A0AF8" w14:textId="77777777" w:rsidR="00CA6AEF" w:rsidRDefault="00BE14A4">
      <w:pPr>
        <w:tabs>
          <w:tab w:val="left" w:pos="6825"/>
        </w:tabs>
        <w:autoSpaceDE w:val="0"/>
        <w:autoSpaceDN w:val="0"/>
        <w:adjustRightInd w:val="0"/>
        <w:snapToGrid w:val="0"/>
        <w:spacing w:line="360" w:lineRule="auto"/>
        <w:ind w:firstLine="1680"/>
        <w:jc w:val="left"/>
        <w:rPr>
          <w:rFonts w:ascii="宋体" w:hAnsi="宋体" w:cs="宋体" w:hint="eastAsia"/>
          <w:kern w:val="0"/>
          <w:szCs w:val="21"/>
        </w:rPr>
      </w:pPr>
      <w:r>
        <w:rPr>
          <w:rFonts w:ascii="宋体" w:hAnsi="宋体" w:cs="宋体" w:hint="eastAsia"/>
          <w:kern w:val="0"/>
          <w:szCs w:val="21"/>
        </w:rPr>
        <w:t>身份证号码：</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03D37B9A"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63397C90" w14:textId="77777777" w:rsidR="00CA6AEF" w:rsidRDefault="00BE14A4">
      <w:pPr>
        <w:tabs>
          <w:tab w:val="left" w:pos="4005"/>
          <w:tab w:val="left" w:pos="4100"/>
          <w:tab w:val="left" w:pos="5040"/>
        </w:tabs>
        <w:autoSpaceDE w:val="0"/>
        <w:autoSpaceDN w:val="0"/>
        <w:adjustRightInd w:val="0"/>
        <w:snapToGrid w:val="0"/>
        <w:spacing w:line="360" w:lineRule="auto"/>
        <w:ind w:firstLine="3780"/>
        <w:jc w:val="left"/>
        <w:rPr>
          <w:rFonts w:ascii="宋体" w:hAnsi="宋体" w:cs="宋体" w:hint="eastAsia"/>
          <w:kern w:val="0"/>
          <w:szCs w:val="21"/>
        </w:rPr>
      </w:pP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年</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月</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日</w:t>
      </w:r>
    </w:p>
    <w:p w14:paraId="2F6C944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p w14:paraId="73822EB4" w14:textId="77777777" w:rsidR="00CA6AEF" w:rsidRDefault="00BE14A4">
      <w:pPr>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此处粘贴法定代表人及授权代理人身份证复印件</w:t>
      </w:r>
    </w:p>
    <w:tbl>
      <w:tblPr>
        <w:tblpPr w:leftFromText="180" w:rightFromText="180" w:vertAnchor="text" w:horzAnchor="page" w:tblpX="1411" w:tblpY="461"/>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854"/>
      </w:tblGrid>
      <w:tr w:rsidR="00CA6AEF" w14:paraId="03E86D48" w14:textId="77777777">
        <w:trPr>
          <w:trHeight w:val="1982"/>
        </w:trPr>
        <w:tc>
          <w:tcPr>
            <w:tcW w:w="3854" w:type="dxa"/>
            <w:tcBorders>
              <w:top w:val="dotDotDash" w:sz="4" w:space="0" w:color="auto"/>
              <w:left w:val="dotDotDash" w:sz="4" w:space="0" w:color="auto"/>
              <w:bottom w:val="dotDotDash" w:sz="4" w:space="0" w:color="auto"/>
              <w:right w:val="dotDotDash" w:sz="4" w:space="0" w:color="auto"/>
            </w:tcBorders>
            <w:vAlign w:val="center"/>
          </w:tcPr>
          <w:p w14:paraId="64469C56" w14:textId="77777777" w:rsidR="00CA6AEF" w:rsidRDefault="00BE14A4">
            <w:pPr>
              <w:spacing w:line="360" w:lineRule="auto"/>
              <w:jc w:val="center"/>
              <w:rPr>
                <w:rFonts w:ascii="宋体" w:hAnsi="宋体" w:cs="宋体" w:hint="eastAsia"/>
                <w:b/>
                <w:szCs w:val="21"/>
              </w:rPr>
            </w:pPr>
            <w:r>
              <w:rPr>
                <w:rFonts w:ascii="宋体" w:hAnsi="宋体" w:cs="宋体" w:hint="eastAsia"/>
                <w:b/>
                <w:szCs w:val="21"/>
              </w:rPr>
              <w:t>法定代表人身份证（双面）复印件</w:t>
            </w:r>
          </w:p>
        </w:tc>
      </w:tr>
    </w:tbl>
    <w:p w14:paraId="06B51510" w14:textId="77777777" w:rsidR="00CA6AEF" w:rsidRDefault="00CA6AEF">
      <w:pPr>
        <w:spacing w:line="360" w:lineRule="auto"/>
        <w:jc w:val="center"/>
        <w:rPr>
          <w:rFonts w:ascii="宋体" w:hAnsi="宋体" w:cs="宋体" w:hint="eastAsia"/>
          <w:vanish/>
          <w:szCs w:val="21"/>
        </w:rPr>
      </w:pPr>
    </w:p>
    <w:tbl>
      <w:tblPr>
        <w:tblpPr w:leftFromText="180" w:rightFromText="180" w:vertAnchor="text" w:horzAnchor="page" w:tblpX="5799" w:tblpY="95"/>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4068"/>
      </w:tblGrid>
      <w:tr w:rsidR="00CA6AEF" w14:paraId="4CD03C5D" w14:textId="77777777">
        <w:trPr>
          <w:trHeight w:val="1982"/>
        </w:trPr>
        <w:tc>
          <w:tcPr>
            <w:tcW w:w="4068" w:type="dxa"/>
            <w:tcBorders>
              <w:top w:val="dotDotDash" w:sz="4" w:space="0" w:color="auto"/>
              <w:left w:val="dotDotDash" w:sz="4" w:space="0" w:color="auto"/>
              <w:bottom w:val="dotDotDash" w:sz="4" w:space="0" w:color="auto"/>
              <w:right w:val="dotDotDash" w:sz="4" w:space="0" w:color="auto"/>
            </w:tcBorders>
            <w:vAlign w:val="center"/>
          </w:tcPr>
          <w:p w14:paraId="6BF5B93D" w14:textId="77777777" w:rsidR="00CA6AEF" w:rsidRDefault="00BE14A4">
            <w:pPr>
              <w:spacing w:line="360" w:lineRule="auto"/>
              <w:jc w:val="center"/>
              <w:rPr>
                <w:rFonts w:ascii="宋体" w:hAnsi="宋体" w:cs="宋体" w:hint="eastAsia"/>
                <w:b/>
                <w:szCs w:val="21"/>
              </w:rPr>
            </w:pPr>
            <w:r>
              <w:rPr>
                <w:rFonts w:ascii="宋体" w:hAnsi="宋体" w:cs="宋体" w:hint="eastAsia"/>
                <w:b/>
                <w:szCs w:val="21"/>
              </w:rPr>
              <w:t>授权代理人身份证（双面）复印件</w:t>
            </w:r>
          </w:p>
        </w:tc>
      </w:tr>
    </w:tbl>
    <w:p w14:paraId="6BA8A881"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40554C35"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23596419"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3761DA91"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400AAB17"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745276F5"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1AAA7A89"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192B920B" w14:textId="77777777" w:rsidR="00CA6AEF" w:rsidRDefault="00BE14A4">
      <w:pPr>
        <w:autoSpaceDE w:val="0"/>
        <w:autoSpaceDN w:val="0"/>
        <w:adjustRightInd w:val="0"/>
        <w:snapToGrid w:val="0"/>
        <w:spacing w:line="360" w:lineRule="auto"/>
        <w:jc w:val="left"/>
        <w:rPr>
          <w:rFonts w:ascii="宋体" w:hAnsi="宋体" w:cs="宋体" w:hint="eastAsia"/>
          <w:kern w:val="0"/>
          <w:szCs w:val="21"/>
        </w:rPr>
      </w:pPr>
      <w:r>
        <w:rPr>
          <w:rFonts w:ascii="宋体" w:hAnsi="宋体" w:cs="宋体" w:hint="eastAsia"/>
          <w:noProof/>
          <w:szCs w:val="21"/>
        </w:rPr>
        <mc:AlternateContent>
          <mc:Choice Requires="wps">
            <w:drawing>
              <wp:anchor distT="0" distB="0" distL="114300" distR="114300" simplePos="0" relativeHeight="251659264" behindDoc="0" locked="0" layoutInCell="1" allowOverlap="1" wp14:anchorId="7521B5A2" wp14:editId="2941F579">
                <wp:simplePos x="0" y="0"/>
                <wp:positionH relativeFrom="column">
                  <wp:posOffset>-114300</wp:posOffset>
                </wp:positionH>
                <wp:positionV relativeFrom="paragraph">
                  <wp:posOffset>252095</wp:posOffset>
                </wp:positionV>
                <wp:extent cx="61722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61722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9pt;margin-top:19.85pt;height:0pt;width:486pt;z-index:251659264;mso-width-relative:page;mso-height-relative:page;" filled="f" stroked="t" coordsize="21600,21600" o:gfxdata="UEsDBAoAAAAAAIdO4kAAAAAAAAAAAAAAAAAEAAAAZHJzL1BLAwQUAAAACACHTuJALfqy7NkAAAAJ&#10;AQAADwAAAGRycy9kb3ducmV2LnhtbE2PzU7DQAyE70i8w8pI3NpN+CltyKZSIjj0ABJtpcJtm5gk&#10;IusNWactb48RBzh6PJr5Jl2eXKcOOITWk4F4GoFCKn3VUm1gu3mczEEFtlTZzhMa+MIAy+z8LLVJ&#10;5Y/0goc110pCKCTWQMPcJ1qHskFnw9T3SPJ794OzLOdQ62qwRwl3nb6Kopl2tiVpaGyPRYPlx3p0&#10;BjjsXp95XH3ms/ypwE3+VjzolTGXF3F0D4rxxH9m+MEXdMiEae9HqoLqDEziuWxhA9eLO1BiWNze&#10;iLD/FXSW6v8Lsm9QSwMEFAAAAAgAh07iQEi1Eb/sAQAA2AMAAA4AAABkcnMvZTJvRG9jLnhtbK1T&#10;zW4TMRC+I/EOlu9kk1BatMqmh4ZyQRAJeICJ7d215D953GzyErwAEjc4ceTO27Q8BmNvmkK55MAe&#10;vOPxzDfzfR4vLnfWsK2KqL1r+Gwy5Uw54aV2XcM/frh+9pIzTOAkGO9Uw/cK+eXy6ZPFEGo19703&#10;UkVGIA7rITS8TynUVYWiVxZw4oNydNj6aCHRNnaVjDAQujXVfDo9rwYfZYheKETyrsZDfkCMpwD6&#10;ttVCrby4scqlETUqA4koYa8D8mXptm2VSO/aFlVipuHENJWVipC9yWu1XEDdRQi9FocW4JQWHnGy&#10;oB0VPUKtIAG7ifofKKtF9OjbNBHeViORogixmE0fafO+h6AKF5Iaw1F0/H+w4u12HZmWDT/jzIGl&#10;C7/7/OP209dfP7/Qevf9GzvLIg0Ba4q9cut42GFYx8x410ab/8SF7Yqw+6OwapeYIOf57GJOd8+Z&#10;uD+rHhJDxPRaecuy0XCjXeYMNWzfYKJiFHofkt3GsaHhz2cXLwgOaABbungybSAS6LqSi95oea2N&#10;yRkYu82ViWwLeQjKlykR7l9hucgKsB/jytE4Hr0C+cpJlvaB5HH0KnhuwSrJmVH0iLJFgFAn0OaU&#10;SCptHHWQVR11zNbGy32Rt/jpwkuPh+HME/XnvmQ/PMj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36suzZAAAACQEAAA8AAAAAAAAAAQAgAAAAIgAAAGRycy9kb3ducmV2LnhtbFBLAQIUABQAAAAI&#10;AIdO4kBItRG/7AEAANgDAAAOAAAAAAAAAAEAIAAAACgBAABkcnMvZTJvRG9jLnhtbFBLBQYAAAAA&#10;BgAGAFkBAACGBQAAAAA=&#10;">
                <v:fill on="f" focussize="0,0"/>
                <v:stroke weight="0.25pt" color="#000000" joinstyle="round"/>
                <v:imagedata o:title=""/>
                <o:lock v:ext="edit" aspectratio="f"/>
              </v:line>
            </w:pict>
          </mc:Fallback>
        </mc:AlternateContent>
      </w:r>
    </w:p>
    <w:p w14:paraId="378E7348" w14:textId="77777777" w:rsidR="00CA6AEF" w:rsidRDefault="00BE14A4">
      <w:pPr>
        <w:tabs>
          <w:tab w:val="left" w:pos="5760"/>
        </w:tabs>
        <w:autoSpaceDE w:val="0"/>
        <w:autoSpaceDN w:val="0"/>
        <w:adjustRightInd w:val="0"/>
        <w:spacing w:line="360" w:lineRule="auto"/>
        <w:ind w:left="735" w:right="11" w:hangingChars="350" w:hanging="735"/>
        <w:rPr>
          <w:rFonts w:ascii="宋体" w:hAnsi="宋体" w:cs="宋体" w:hint="eastAsia"/>
          <w:kern w:val="0"/>
          <w:szCs w:val="21"/>
        </w:rPr>
      </w:pPr>
      <w:r>
        <w:rPr>
          <w:rFonts w:ascii="宋体" w:hAnsi="宋体" w:cs="宋体" w:hint="eastAsia"/>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6EE96F57" w14:textId="77777777" w:rsidR="00CA6AEF" w:rsidRDefault="00BE14A4">
      <w:pPr>
        <w:tabs>
          <w:tab w:val="left" w:pos="5760"/>
        </w:tabs>
        <w:autoSpaceDE w:val="0"/>
        <w:autoSpaceDN w:val="0"/>
        <w:adjustRightInd w:val="0"/>
        <w:spacing w:line="360" w:lineRule="auto"/>
        <w:ind w:leftChars="253" w:left="821" w:right="22" w:hangingChars="138" w:hanging="290"/>
        <w:rPr>
          <w:rFonts w:ascii="宋体" w:hAnsi="宋体" w:cs="宋体" w:hint="eastAsia"/>
          <w:kern w:val="0"/>
          <w:szCs w:val="21"/>
        </w:rPr>
      </w:pPr>
      <w:r>
        <w:rPr>
          <w:rFonts w:ascii="宋体" w:hAnsi="宋体" w:cs="宋体" w:hint="eastAsia"/>
          <w:kern w:val="0"/>
          <w:szCs w:val="21"/>
        </w:rPr>
        <w:t>2、法定代表人身份证明及授权委托书原件装入投标文件一并递交。另外须准备一份在开标现场出具。</w:t>
      </w:r>
    </w:p>
    <w:p w14:paraId="0C6142D0" w14:textId="77777777" w:rsidR="00CA6AEF" w:rsidRDefault="00CA6AEF">
      <w:pPr>
        <w:spacing w:line="360" w:lineRule="auto"/>
        <w:rPr>
          <w:rFonts w:ascii="宋体" w:hAnsi="宋体" w:cs="宋体" w:hint="eastAsia"/>
          <w:szCs w:val="21"/>
        </w:rPr>
      </w:pPr>
    </w:p>
    <w:p w14:paraId="0A4CCFC0" w14:textId="77777777" w:rsidR="00CA6AEF" w:rsidRDefault="00CA6AEF">
      <w:pPr>
        <w:spacing w:line="360" w:lineRule="auto"/>
        <w:rPr>
          <w:rFonts w:ascii="宋体" w:hAnsi="宋体" w:cs="宋体" w:hint="eastAsia"/>
        </w:rPr>
      </w:pPr>
    </w:p>
    <w:p w14:paraId="3FCAB657" w14:textId="77777777" w:rsidR="00CA6AEF" w:rsidRDefault="00CA6AEF">
      <w:pPr>
        <w:spacing w:line="360" w:lineRule="auto"/>
        <w:rPr>
          <w:rFonts w:ascii="宋体" w:hAnsi="宋体" w:cs="宋体" w:hint="eastAsia"/>
        </w:rPr>
      </w:pPr>
    </w:p>
    <w:p w14:paraId="5EC20D48" w14:textId="77777777" w:rsidR="00CA6AEF" w:rsidRDefault="00BE14A4">
      <w:pPr>
        <w:pStyle w:val="3"/>
        <w:spacing w:before="0" w:after="0" w:line="360" w:lineRule="auto"/>
        <w:jc w:val="center"/>
        <w:rPr>
          <w:sz w:val="28"/>
        </w:rPr>
      </w:pPr>
      <w:r>
        <w:rPr>
          <w:rFonts w:hint="eastAsia"/>
          <w:sz w:val="28"/>
        </w:rPr>
        <w:t>（四）投标保证金</w:t>
      </w:r>
    </w:p>
    <w:p w14:paraId="55846FA7" w14:textId="77777777" w:rsidR="00CA6AEF" w:rsidRDefault="00CA6AEF">
      <w:pPr>
        <w:spacing w:line="360" w:lineRule="auto"/>
        <w:jc w:val="center"/>
        <w:rPr>
          <w:rFonts w:ascii="宋体" w:hAnsi="宋体" w:cs="宋体" w:hint="eastAsia"/>
        </w:rPr>
      </w:pPr>
    </w:p>
    <w:p w14:paraId="54BC341B" w14:textId="77777777" w:rsidR="00CA6AEF" w:rsidRDefault="00CA6AEF">
      <w:pPr>
        <w:spacing w:line="360" w:lineRule="auto"/>
        <w:jc w:val="center"/>
        <w:rPr>
          <w:rFonts w:ascii="宋体" w:hAnsi="宋体" w:cs="宋体" w:hint="eastAsia"/>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0"/>
      </w:tblGrid>
      <w:tr w:rsidR="00CA6AEF" w14:paraId="39D14712" w14:textId="77777777">
        <w:trPr>
          <w:trHeight w:val="1743"/>
        </w:trPr>
        <w:tc>
          <w:tcPr>
            <w:tcW w:w="5760" w:type="dxa"/>
            <w:vAlign w:val="center"/>
          </w:tcPr>
          <w:p w14:paraId="5327D2DD" w14:textId="77777777" w:rsidR="00CA6AEF" w:rsidRDefault="00BE14A4">
            <w:pPr>
              <w:spacing w:line="360" w:lineRule="auto"/>
              <w:jc w:val="center"/>
              <w:rPr>
                <w:rFonts w:ascii="宋体" w:hAnsi="宋体" w:cs="宋体" w:hint="eastAsia"/>
                <w:kern w:val="0"/>
                <w:szCs w:val="21"/>
              </w:rPr>
            </w:pPr>
            <w:r>
              <w:rPr>
                <w:rFonts w:ascii="宋体" w:hAnsi="宋体" w:cs="宋体" w:hint="eastAsia"/>
                <w:kern w:val="0"/>
                <w:szCs w:val="21"/>
              </w:rPr>
              <w:t>附：投标保证金交款凭据复印件</w:t>
            </w:r>
          </w:p>
        </w:tc>
      </w:tr>
    </w:tbl>
    <w:p w14:paraId="2CA04EC3" w14:textId="77777777" w:rsidR="00CA6AEF" w:rsidRDefault="00CA6AEF">
      <w:pPr>
        <w:spacing w:line="360" w:lineRule="auto"/>
        <w:jc w:val="center"/>
        <w:rPr>
          <w:rFonts w:ascii="宋体" w:hAnsi="宋体" w:cs="宋体" w:hint="eastAsia"/>
        </w:rPr>
      </w:pPr>
    </w:p>
    <w:p w14:paraId="1CFA64C9" w14:textId="77777777" w:rsidR="00CA6AEF" w:rsidRDefault="00CA6AEF">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4CF9339B" w14:textId="77777777" w:rsidR="00CA6AEF" w:rsidRDefault="00CA6AEF">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0F3DB12E" w14:textId="77777777" w:rsidR="00CA6AEF" w:rsidRDefault="00CA6AEF">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4CC2EC74" w14:textId="77777777" w:rsidR="00CA6AEF" w:rsidRDefault="00CA6AEF">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6CF60790" w14:textId="77777777" w:rsidR="00CA6AEF" w:rsidRDefault="00CA6AEF">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358D0EF5" w14:textId="77777777" w:rsidR="00CA6AEF" w:rsidRDefault="00CA6AEF">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7F83995A" w14:textId="77777777" w:rsidR="00CA6AEF" w:rsidRDefault="00CA6AEF">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769F156B" w14:textId="77777777" w:rsidR="00CA6AEF" w:rsidRDefault="00CA6AEF">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5005904C" w14:textId="77777777" w:rsidR="00CA6AEF" w:rsidRDefault="00CA6AEF">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007D9924" w14:textId="77777777" w:rsidR="00CA6AEF" w:rsidRDefault="00CA6AEF">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6D68B246" w14:textId="77777777" w:rsidR="00CA6AEF" w:rsidRDefault="00CA6AEF">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648C0A1C" w14:textId="77777777" w:rsidR="00CA6AEF" w:rsidRDefault="00CA6AEF">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6B6CC217" w14:textId="77777777" w:rsidR="00CA6AEF" w:rsidRDefault="00CA6AEF">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465ED81A" w14:textId="77777777" w:rsidR="00CA6AEF" w:rsidRDefault="00CA6AEF">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3F953F14" w14:textId="77777777" w:rsidR="00CA6AEF" w:rsidRDefault="00CA6AEF">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5BA1AFBD" w14:textId="77777777" w:rsidR="00CA6AEF" w:rsidRDefault="00BE14A4">
      <w:pPr>
        <w:tabs>
          <w:tab w:val="left" w:pos="2580"/>
          <w:tab w:val="left" w:pos="5940"/>
        </w:tabs>
        <w:autoSpaceDE w:val="0"/>
        <w:autoSpaceDN w:val="0"/>
        <w:adjustRightInd w:val="0"/>
        <w:snapToGrid w:val="0"/>
        <w:spacing w:line="360" w:lineRule="auto"/>
        <w:jc w:val="center"/>
        <w:rPr>
          <w:rFonts w:ascii="宋体" w:hAnsi="宋体" w:cs="宋体" w:hint="eastAsia"/>
          <w:b/>
          <w:kern w:val="0"/>
          <w:sz w:val="28"/>
          <w:szCs w:val="28"/>
        </w:rPr>
      </w:pPr>
      <w:r>
        <w:rPr>
          <w:rFonts w:ascii="宋体" w:hAnsi="宋体" w:cs="宋体" w:hint="eastAsia"/>
          <w:b/>
          <w:spacing w:val="-12"/>
          <w:kern w:val="0"/>
          <w:sz w:val="44"/>
          <w:szCs w:val="44"/>
        </w:rPr>
        <w:lastRenderedPageBreak/>
        <w:t>150米三峡游轮装饰工程</w:t>
      </w:r>
    </w:p>
    <w:p w14:paraId="64DFDED1" w14:textId="77777777" w:rsidR="00CA6AEF" w:rsidRDefault="00CA6AEF">
      <w:pPr>
        <w:tabs>
          <w:tab w:val="left" w:pos="3600"/>
          <w:tab w:val="left" w:pos="4480"/>
          <w:tab w:val="left" w:pos="5360"/>
        </w:tabs>
        <w:autoSpaceDE w:val="0"/>
        <w:autoSpaceDN w:val="0"/>
        <w:adjustRightInd w:val="0"/>
        <w:snapToGrid w:val="0"/>
        <w:spacing w:line="360" w:lineRule="auto"/>
        <w:jc w:val="center"/>
        <w:rPr>
          <w:rFonts w:ascii="宋体" w:hAnsi="宋体" w:cs="宋体" w:hint="eastAsia"/>
          <w:kern w:val="0"/>
          <w:sz w:val="44"/>
          <w:szCs w:val="44"/>
        </w:rPr>
      </w:pPr>
    </w:p>
    <w:p w14:paraId="7B73ED1C" w14:textId="77777777" w:rsidR="00CA6AEF" w:rsidRDefault="00CA6AEF">
      <w:pPr>
        <w:tabs>
          <w:tab w:val="left" w:pos="3600"/>
          <w:tab w:val="left" w:pos="4480"/>
          <w:tab w:val="left" w:pos="5360"/>
        </w:tabs>
        <w:autoSpaceDE w:val="0"/>
        <w:autoSpaceDN w:val="0"/>
        <w:adjustRightInd w:val="0"/>
        <w:snapToGrid w:val="0"/>
        <w:spacing w:line="360" w:lineRule="auto"/>
        <w:jc w:val="center"/>
        <w:rPr>
          <w:rFonts w:ascii="宋体" w:hAnsi="宋体" w:cs="宋体" w:hint="eastAsia"/>
          <w:kern w:val="0"/>
          <w:sz w:val="44"/>
          <w:szCs w:val="44"/>
        </w:rPr>
      </w:pPr>
    </w:p>
    <w:p w14:paraId="295C4EAC" w14:textId="77777777" w:rsidR="00CA6AEF" w:rsidRDefault="00BE14A4">
      <w:pPr>
        <w:autoSpaceDE w:val="0"/>
        <w:autoSpaceDN w:val="0"/>
        <w:adjustRightInd w:val="0"/>
        <w:snapToGrid w:val="0"/>
        <w:spacing w:line="360" w:lineRule="auto"/>
        <w:jc w:val="center"/>
        <w:rPr>
          <w:rFonts w:ascii="宋体" w:hAnsi="宋体" w:cs="宋体" w:hint="eastAsia"/>
          <w:b/>
          <w:kern w:val="0"/>
          <w:sz w:val="56"/>
          <w:szCs w:val="56"/>
        </w:rPr>
      </w:pPr>
      <w:r>
        <w:rPr>
          <w:rFonts w:ascii="宋体" w:hAnsi="宋体" w:cs="宋体" w:hint="eastAsia"/>
          <w:b/>
          <w:kern w:val="0"/>
          <w:sz w:val="56"/>
          <w:szCs w:val="56"/>
        </w:rPr>
        <w:t>商</w:t>
      </w:r>
    </w:p>
    <w:p w14:paraId="5542EDEE" w14:textId="77777777" w:rsidR="00CA6AEF" w:rsidRDefault="00BE14A4">
      <w:pPr>
        <w:autoSpaceDE w:val="0"/>
        <w:autoSpaceDN w:val="0"/>
        <w:adjustRightInd w:val="0"/>
        <w:snapToGrid w:val="0"/>
        <w:spacing w:line="360" w:lineRule="auto"/>
        <w:jc w:val="center"/>
        <w:rPr>
          <w:rFonts w:ascii="宋体" w:hAnsi="宋体" w:cs="宋体" w:hint="eastAsia"/>
          <w:b/>
          <w:kern w:val="0"/>
          <w:sz w:val="56"/>
          <w:szCs w:val="56"/>
        </w:rPr>
      </w:pPr>
      <w:proofErr w:type="gramStart"/>
      <w:r>
        <w:rPr>
          <w:rFonts w:ascii="宋体" w:hAnsi="宋体" w:cs="宋体" w:hint="eastAsia"/>
          <w:b/>
          <w:kern w:val="0"/>
          <w:sz w:val="56"/>
          <w:szCs w:val="56"/>
        </w:rPr>
        <w:t>务</w:t>
      </w:r>
      <w:proofErr w:type="gramEnd"/>
    </w:p>
    <w:p w14:paraId="03AEAE50" w14:textId="77777777" w:rsidR="00CA6AEF" w:rsidRDefault="00BE14A4">
      <w:pPr>
        <w:autoSpaceDE w:val="0"/>
        <w:autoSpaceDN w:val="0"/>
        <w:adjustRightInd w:val="0"/>
        <w:snapToGrid w:val="0"/>
        <w:spacing w:line="360" w:lineRule="auto"/>
        <w:jc w:val="center"/>
        <w:rPr>
          <w:rFonts w:ascii="宋体" w:hAnsi="宋体" w:cs="宋体" w:hint="eastAsia"/>
          <w:b/>
          <w:kern w:val="0"/>
          <w:sz w:val="56"/>
          <w:szCs w:val="56"/>
        </w:rPr>
      </w:pPr>
      <w:r>
        <w:rPr>
          <w:rFonts w:ascii="宋体" w:hAnsi="宋体" w:cs="宋体" w:hint="eastAsia"/>
          <w:b/>
          <w:kern w:val="0"/>
          <w:sz w:val="56"/>
          <w:szCs w:val="56"/>
        </w:rPr>
        <w:t>部</w:t>
      </w:r>
    </w:p>
    <w:p w14:paraId="5F61E749" w14:textId="77777777" w:rsidR="00CA6AEF" w:rsidRDefault="00BE14A4">
      <w:pPr>
        <w:autoSpaceDE w:val="0"/>
        <w:autoSpaceDN w:val="0"/>
        <w:adjustRightInd w:val="0"/>
        <w:snapToGrid w:val="0"/>
        <w:spacing w:line="360" w:lineRule="auto"/>
        <w:jc w:val="center"/>
        <w:rPr>
          <w:rFonts w:ascii="宋体" w:hAnsi="宋体" w:cs="宋体" w:hint="eastAsia"/>
          <w:b/>
          <w:kern w:val="0"/>
          <w:sz w:val="56"/>
          <w:szCs w:val="56"/>
        </w:rPr>
      </w:pPr>
      <w:r>
        <w:rPr>
          <w:rFonts w:ascii="宋体" w:hAnsi="宋体" w:cs="宋体" w:hint="eastAsia"/>
          <w:b/>
          <w:kern w:val="0"/>
          <w:sz w:val="56"/>
          <w:szCs w:val="56"/>
        </w:rPr>
        <w:t>分</w:t>
      </w:r>
    </w:p>
    <w:p w14:paraId="49F2CC83"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029C9423"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4BEBAE53"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2B8B750E"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20166ED5"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17A6A591"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6F2A6A63"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49405971"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44B41918" w14:textId="77777777" w:rsidR="00CA6AEF" w:rsidRDefault="00CA6AEF">
      <w:pPr>
        <w:tabs>
          <w:tab w:val="left" w:pos="3280"/>
          <w:tab w:val="left" w:pos="4680"/>
          <w:tab w:val="left" w:pos="6080"/>
        </w:tabs>
        <w:autoSpaceDE w:val="0"/>
        <w:autoSpaceDN w:val="0"/>
        <w:adjustRightInd w:val="0"/>
        <w:snapToGrid w:val="0"/>
        <w:spacing w:line="360" w:lineRule="auto"/>
        <w:jc w:val="center"/>
        <w:rPr>
          <w:rFonts w:ascii="宋体" w:hAnsi="宋体" w:cs="宋体" w:hint="eastAsia"/>
          <w:b/>
          <w:kern w:val="0"/>
          <w:sz w:val="28"/>
          <w:szCs w:val="28"/>
        </w:rPr>
      </w:pPr>
    </w:p>
    <w:p w14:paraId="4C338DC7" w14:textId="77777777" w:rsidR="00CA6AEF" w:rsidRDefault="00BE14A4">
      <w:pPr>
        <w:autoSpaceDE w:val="0"/>
        <w:autoSpaceDN w:val="0"/>
        <w:adjustRightInd w:val="0"/>
        <w:snapToGrid w:val="0"/>
        <w:spacing w:line="360" w:lineRule="auto"/>
        <w:jc w:val="center"/>
        <w:rPr>
          <w:rFonts w:ascii="宋体" w:hAnsi="宋体" w:cs="宋体" w:hint="eastAsia"/>
        </w:rPr>
      </w:pPr>
      <w:r>
        <w:rPr>
          <w:rFonts w:ascii="宋体" w:hAnsi="宋体" w:cs="宋体" w:hint="eastAsia"/>
          <w:kern w:val="0"/>
          <w:sz w:val="24"/>
          <w:szCs w:val="21"/>
        </w:rPr>
        <w:br w:type="page"/>
      </w:r>
    </w:p>
    <w:p w14:paraId="70D2DFE2" w14:textId="77777777" w:rsidR="00CA6AEF" w:rsidRDefault="00BE14A4">
      <w:pPr>
        <w:pStyle w:val="3"/>
        <w:spacing w:before="0" w:after="0" w:line="360" w:lineRule="auto"/>
        <w:jc w:val="center"/>
        <w:rPr>
          <w:sz w:val="28"/>
        </w:rPr>
      </w:pPr>
      <w:r>
        <w:rPr>
          <w:rFonts w:hint="eastAsia"/>
          <w:sz w:val="28"/>
        </w:rPr>
        <w:lastRenderedPageBreak/>
        <w:t>（</w:t>
      </w:r>
      <w:r>
        <w:rPr>
          <w:rFonts w:hint="eastAsia"/>
          <w:sz w:val="28"/>
        </w:rPr>
        <w:t>1</w:t>
      </w:r>
      <w:r>
        <w:rPr>
          <w:rFonts w:hint="eastAsia"/>
          <w:sz w:val="28"/>
        </w:rPr>
        <w:t>）施工图预算书</w:t>
      </w:r>
    </w:p>
    <w:p w14:paraId="64E3E413" w14:textId="77777777" w:rsidR="00CA6AEF" w:rsidRDefault="00CA6AEF">
      <w:pPr>
        <w:autoSpaceDE w:val="0"/>
        <w:autoSpaceDN w:val="0"/>
        <w:adjustRightInd w:val="0"/>
        <w:snapToGrid w:val="0"/>
        <w:spacing w:line="360" w:lineRule="auto"/>
        <w:jc w:val="center"/>
        <w:rPr>
          <w:rFonts w:ascii="宋体" w:hAnsi="宋体" w:cs="宋体" w:hint="eastAsia"/>
          <w:w w:val="99"/>
          <w:kern w:val="0"/>
          <w:sz w:val="28"/>
          <w:szCs w:val="28"/>
        </w:rPr>
      </w:pPr>
    </w:p>
    <w:p w14:paraId="15B19A3A" w14:textId="77777777" w:rsidR="00CA6AEF" w:rsidRDefault="00CA6AEF">
      <w:pPr>
        <w:autoSpaceDE w:val="0"/>
        <w:autoSpaceDN w:val="0"/>
        <w:adjustRightInd w:val="0"/>
        <w:snapToGrid w:val="0"/>
        <w:spacing w:line="360" w:lineRule="auto"/>
        <w:jc w:val="center"/>
        <w:rPr>
          <w:rFonts w:ascii="宋体" w:hAnsi="宋体" w:cs="宋体" w:hint="eastAsia"/>
          <w:w w:val="99"/>
          <w:kern w:val="0"/>
          <w:sz w:val="28"/>
          <w:szCs w:val="28"/>
        </w:rPr>
      </w:pPr>
    </w:p>
    <w:p w14:paraId="59765712" w14:textId="77777777" w:rsidR="00CA6AEF" w:rsidRDefault="00CA6AEF">
      <w:pPr>
        <w:pStyle w:val="3"/>
        <w:spacing w:before="0" w:after="0" w:line="360" w:lineRule="auto"/>
        <w:jc w:val="center"/>
        <w:rPr>
          <w:sz w:val="28"/>
        </w:rPr>
      </w:pPr>
    </w:p>
    <w:p w14:paraId="2BF729A1" w14:textId="77777777" w:rsidR="00CA6AEF" w:rsidRDefault="00CA6AEF">
      <w:pPr>
        <w:autoSpaceDE w:val="0"/>
        <w:autoSpaceDN w:val="0"/>
        <w:adjustRightInd w:val="0"/>
        <w:snapToGrid w:val="0"/>
        <w:spacing w:line="360" w:lineRule="auto"/>
        <w:jc w:val="center"/>
        <w:rPr>
          <w:rFonts w:ascii="宋体" w:hAnsi="宋体" w:cs="宋体" w:hint="eastAsia"/>
          <w:w w:val="99"/>
          <w:kern w:val="0"/>
          <w:sz w:val="28"/>
          <w:szCs w:val="28"/>
        </w:rPr>
      </w:pPr>
    </w:p>
    <w:p w14:paraId="4404C208" w14:textId="77777777" w:rsidR="00CA6AEF" w:rsidRDefault="00CA6AEF">
      <w:pPr>
        <w:autoSpaceDE w:val="0"/>
        <w:autoSpaceDN w:val="0"/>
        <w:adjustRightInd w:val="0"/>
        <w:snapToGrid w:val="0"/>
        <w:spacing w:line="360" w:lineRule="auto"/>
        <w:jc w:val="center"/>
        <w:rPr>
          <w:rFonts w:ascii="宋体" w:hAnsi="宋体" w:cs="宋体" w:hint="eastAsia"/>
          <w:w w:val="99"/>
          <w:kern w:val="0"/>
          <w:sz w:val="28"/>
          <w:szCs w:val="28"/>
        </w:rPr>
      </w:pPr>
    </w:p>
    <w:p w14:paraId="05947DC2" w14:textId="77777777" w:rsidR="00CA6AEF" w:rsidRDefault="00CA6AEF">
      <w:pPr>
        <w:autoSpaceDE w:val="0"/>
        <w:autoSpaceDN w:val="0"/>
        <w:adjustRightInd w:val="0"/>
        <w:snapToGrid w:val="0"/>
        <w:spacing w:line="360" w:lineRule="auto"/>
        <w:jc w:val="center"/>
        <w:rPr>
          <w:rFonts w:ascii="宋体" w:hAnsi="宋体" w:cs="宋体" w:hint="eastAsia"/>
          <w:w w:val="99"/>
          <w:kern w:val="0"/>
          <w:sz w:val="28"/>
          <w:szCs w:val="28"/>
        </w:rPr>
      </w:pPr>
    </w:p>
    <w:p w14:paraId="2CA92E94" w14:textId="77777777" w:rsidR="00CA6AEF" w:rsidRDefault="00CA6AEF">
      <w:pPr>
        <w:autoSpaceDE w:val="0"/>
        <w:autoSpaceDN w:val="0"/>
        <w:adjustRightInd w:val="0"/>
        <w:snapToGrid w:val="0"/>
        <w:spacing w:line="360" w:lineRule="auto"/>
        <w:jc w:val="center"/>
        <w:rPr>
          <w:rFonts w:ascii="宋体" w:hAnsi="宋体" w:cs="宋体" w:hint="eastAsia"/>
          <w:w w:val="99"/>
          <w:kern w:val="0"/>
          <w:sz w:val="28"/>
          <w:szCs w:val="28"/>
        </w:rPr>
      </w:pPr>
    </w:p>
    <w:p w14:paraId="716CB8F5" w14:textId="77777777" w:rsidR="00CA6AEF" w:rsidRDefault="00CA6AEF">
      <w:pPr>
        <w:autoSpaceDE w:val="0"/>
        <w:autoSpaceDN w:val="0"/>
        <w:adjustRightInd w:val="0"/>
        <w:snapToGrid w:val="0"/>
        <w:spacing w:line="360" w:lineRule="auto"/>
        <w:jc w:val="center"/>
        <w:rPr>
          <w:rFonts w:ascii="宋体" w:hAnsi="宋体" w:cs="宋体" w:hint="eastAsia"/>
          <w:w w:val="99"/>
          <w:kern w:val="0"/>
          <w:sz w:val="28"/>
          <w:szCs w:val="28"/>
        </w:rPr>
      </w:pPr>
    </w:p>
    <w:p w14:paraId="73007CFF" w14:textId="77777777" w:rsidR="00CA6AEF" w:rsidRDefault="00CA6AEF">
      <w:pPr>
        <w:autoSpaceDE w:val="0"/>
        <w:autoSpaceDN w:val="0"/>
        <w:adjustRightInd w:val="0"/>
        <w:snapToGrid w:val="0"/>
        <w:spacing w:line="360" w:lineRule="auto"/>
        <w:jc w:val="center"/>
        <w:rPr>
          <w:rFonts w:ascii="宋体" w:hAnsi="宋体" w:cs="宋体" w:hint="eastAsia"/>
          <w:w w:val="99"/>
          <w:kern w:val="0"/>
          <w:sz w:val="28"/>
          <w:szCs w:val="28"/>
        </w:rPr>
      </w:pPr>
    </w:p>
    <w:p w14:paraId="74C83559" w14:textId="77777777" w:rsidR="00CA6AEF" w:rsidRDefault="00CA6AEF">
      <w:pPr>
        <w:autoSpaceDE w:val="0"/>
        <w:autoSpaceDN w:val="0"/>
        <w:adjustRightInd w:val="0"/>
        <w:snapToGrid w:val="0"/>
        <w:spacing w:line="360" w:lineRule="auto"/>
        <w:jc w:val="center"/>
        <w:rPr>
          <w:rFonts w:ascii="宋体" w:hAnsi="宋体" w:cs="宋体" w:hint="eastAsia"/>
          <w:w w:val="99"/>
          <w:kern w:val="0"/>
          <w:sz w:val="28"/>
          <w:szCs w:val="28"/>
        </w:rPr>
      </w:pPr>
    </w:p>
    <w:p w14:paraId="3FB39B22" w14:textId="77777777" w:rsidR="00CA6AEF" w:rsidRDefault="00CA6AEF">
      <w:pPr>
        <w:autoSpaceDE w:val="0"/>
        <w:autoSpaceDN w:val="0"/>
        <w:adjustRightInd w:val="0"/>
        <w:snapToGrid w:val="0"/>
        <w:spacing w:line="360" w:lineRule="auto"/>
        <w:jc w:val="center"/>
        <w:rPr>
          <w:rFonts w:ascii="宋体" w:hAnsi="宋体" w:cs="宋体" w:hint="eastAsia"/>
          <w:w w:val="99"/>
          <w:kern w:val="0"/>
          <w:sz w:val="28"/>
          <w:szCs w:val="28"/>
        </w:rPr>
      </w:pPr>
    </w:p>
    <w:p w14:paraId="68532E4E" w14:textId="77777777" w:rsidR="00CA6AEF" w:rsidRDefault="00CA6AEF">
      <w:pPr>
        <w:autoSpaceDE w:val="0"/>
        <w:autoSpaceDN w:val="0"/>
        <w:adjustRightInd w:val="0"/>
        <w:snapToGrid w:val="0"/>
        <w:spacing w:line="360" w:lineRule="auto"/>
        <w:jc w:val="center"/>
        <w:rPr>
          <w:rFonts w:ascii="宋体" w:hAnsi="宋体" w:cs="宋体" w:hint="eastAsia"/>
          <w:w w:val="99"/>
          <w:kern w:val="0"/>
          <w:sz w:val="28"/>
          <w:szCs w:val="28"/>
        </w:rPr>
      </w:pPr>
    </w:p>
    <w:p w14:paraId="5A246710" w14:textId="77777777" w:rsidR="00CA6AEF" w:rsidRDefault="00CA6AEF">
      <w:pPr>
        <w:autoSpaceDE w:val="0"/>
        <w:autoSpaceDN w:val="0"/>
        <w:adjustRightInd w:val="0"/>
        <w:snapToGrid w:val="0"/>
        <w:spacing w:line="360" w:lineRule="auto"/>
        <w:jc w:val="center"/>
        <w:rPr>
          <w:rFonts w:ascii="宋体" w:hAnsi="宋体" w:cs="宋体" w:hint="eastAsia"/>
          <w:w w:val="99"/>
          <w:kern w:val="0"/>
          <w:sz w:val="28"/>
          <w:szCs w:val="28"/>
        </w:rPr>
      </w:pPr>
    </w:p>
    <w:p w14:paraId="4192ACE6" w14:textId="77777777" w:rsidR="00CA6AEF" w:rsidRDefault="00CA6AEF">
      <w:pPr>
        <w:autoSpaceDE w:val="0"/>
        <w:autoSpaceDN w:val="0"/>
        <w:adjustRightInd w:val="0"/>
        <w:snapToGrid w:val="0"/>
        <w:spacing w:line="360" w:lineRule="auto"/>
        <w:jc w:val="center"/>
        <w:rPr>
          <w:rFonts w:ascii="宋体" w:hAnsi="宋体" w:cs="宋体" w:hint="eastAsia"/>
          <w:w w:val="99"/>
          <w:kern w:val="0"/>
          <w:sz w:val="28"/>
          <w:szCs w:val="28"/>
        </w:rPr>
      </w:pPr>
    </w:p>
    <w:p w14:paraId="32FFD676" w14:textId="77777777" w:rsidR="00CA6AEF" w:rsidRDefault="00CA6AEF">
      <w:pPr>
        <w:autoSpaceDE w:val="0"/>
        <w:autoSpaceDN w:val="0"/>
        <w:adjustRightInd w:val="0"/>
        <w:snapToGrid w:val="0"/>
        <w:spacing w:line="360" w:lineRule="auto"/>
        <w:jc w:val="center"/>
        <w:rPr>
          <w:rFonts w:ascii="宋体" w:hAnsi="宋体" w:cs="宋体" w:hint="eastAsia"/>
          <w:w w:val="99"/>
          <w:kern w:val="0"/>
          <w:sz w:val="28"/>
          <w:szCs w:val="28"/>
        </w:rPr>
      </w:pPr>
    </w:p>
    <w:p w14:paraId="1BD33DB8" w14:textId="77777777" w:rsidR="00CA6AEF" w:rsidRDefault="00CA6AEF">
      <w:pPr>
        <w:autoSpaceDE w:val="0"/>
        <w:autoSpaceDN w:val="0"/>
        <w:adjustRightInd w:val="0"/>
        <w:snapToGrid w:val="0"/>
        <w:spacing w:line="360" w:lineRule="auto"/>
        <w:jc w:val="center"/>
        <w:rPr>
          <w:rFonts w:ascii="宋体" w:hAnsi="宋体" w:cs="宋体" w:hint="eastAsia"/>
          <w:w w:val="99"/>
          <w:kern w:val="0"/>
          <w:sz w:val="28"/>
          <w:szCs w:val="28"/>
        </w:rPr>
      </w:pPr>
    </w:p>
    <w:p w14:paraId="11F36EF3" w14:textId="77777777" w:rsidR="00CA6AEF" w:rsidRDefault="00CA6AEF">
      <w:pPr>
        <w:autoSpaceDE w:val="0"/>
        <w:autoSpaceDN w:val="0"/>
        <w:adjustRightInd w:val="0"/>
        <w:snapToGrid w:val="0"/>
        <w:spacing w:line="360" w:lineRule="auto"/>
        <w:jc w:val="center"/>
        <w:rPr>
          <w:rFonts w:ascii="宋体" w:hAnsi="宋体" w:cs="宋体" w:hint="eastAsia"/>
          <w:w w:val="99"/>
          <w:kern w:val="0"/>
          <w:sz w:val="28"/>
          <w:szCs w:val="28"/>
        </w:rPr>
      </w:pPr>
    </w:p>
    <w:p w14:paraId="42F40F1C" w14:textId="77777777" w:rsidR="00CA6AEF" w:rsidRDefault="00CA6AEF">
      <w:pPr>
        <w:autoSpaceDE w:val="0"/>
        <w:autoSpaceDN w:val="0"/>
        <w:adjustRightInd w:val="0"/>
        <w:snapToGrid w:val="0"/>
        <w:spacing w:line="360" w:lineRule="auto"/>
        <w:jc w:val="center"/>
        <w:rPr>
          <w:rFonts w:ascii="宋体" w:hAnsi="宋体" w:cs="宋体" w:hint="eastAsia"/>
          <w:w w:val="99"/>
          <w:kern w:val="0"/>
          <w:sz w:val="28"/>
          <w:szCs w:val="28"/>
        </w:rPr>
      </w:pPr>
    </w:p>
    <w:p w14:paraId="27F46CCE" w14:textId="77777777" w:rsidR="00CA6AEF" w:rsidRDefault="00CA6AEF">
      <w:pPr>
        <w:autoSpaceDE w:val="0"/>
        <w:autoSpaceDN w:val="0"/>
        <w:adjustRightInd w:val="0"/>
        <w:snapToGrid w:val="0"/>
        <w:spacing w:line="360" w:lineRule="auto"/>
        <w:jc w:val="center"/>
        <w:rPr>
          <w:rFonts w:ascii="宋体" w:hAnsi="宋体" w:cs="宋体" w:hint="eastAsia"/>
          <w:w w:val="99"/>
          <w:kern w:val="0"/>
          <w:sz w:val="28"/>
          <w:szCs w:val="28"/>
        </w:rPr>
      </w:pPr>
    </w:p>
    <w:p w14:paraId="66FEE730" w14:textId="77777777" w:rsidR="00CA6AEF" w:rsidRDefault="00CA6AEF">
      <w:pPr>
        <w:autoSpaceDE w:val="0"/>
        <w:autoSpaceDN w:val="0"/>
        <w:adjustRightInd w:val="0"/>
        <w:snapToGrid w:val="0"/>
        <w:spacing w:line="360" w:lineRule="auto"/>
        <w:jc w:val="center"/>
        <w:rPr>
          <w:rFonts w:ascii="宋体" w:hAnsi="宋体" w:cs="宋体" w:hint="eastAsia"/>
          <w:w w:val="99"/>
          <w:kern w:val="0"/>
          <w:sz w:val="28"/>
          <w:szCs w:val="28"/>
        </w:rPr>
      </w:pPr>
    </w:p>
    <w:p w14:paraId="5BF7F9CC" w14:textId="77777777" w:rsidR="00CA6AEF" w:rsidRDefault="00CA6AEF">
      <w:pPr>
        <w:autoSpaceDE w:val="0"/>
        <w:autoSpaceDN w:val="0"/>
        <w:adjustRightInd w:val="0"/>
        <w:snapToGrid w:val="0"/>
        <w:spacing w:line="360" w:lineRule="auto"/>
        <w:jc w:val="center"/>
        <w:rPr>
          <w:rFonts w:ascii="宋体" w:hAnsi="宋体" w:cs="宋体" w:hint="eastAsia"/>
          <w:w w:val="99"/>
          <w:kern w:val="0"/>
          <w:sz w:val="28"/>
          <w:szCs w:val="28"/>
        </w:rPr>
      </w:pPr>
    </w:p>
    <w:p w14:paraId="5336ED63" w14:textId="77777777" w:rsidR="00CA6AEF" w:rsidRDefault="00CA6AEF">
      <w:pPr>
        <w:autoSpaceDE w:val="0"/>
        <w:autoSpaceDN w:val="0"/>
        <w:adjustRightInd w:val="0"/>
        <w:snapToGrid w:val="0"/>
        <w:spacing w:line="360" w:lineRule="auto"/>
        <w:jc w:val="center"/>
        <w:rPr>
          <w:rFonts w:ascii="宋体" w:hAnsi="宋体" w:cs="宋体" w:hint="eastAsia"/>
          <w:w w:val="99"/>
          <w:kern w:val="0"/>
          <w:sz w:val="28"/>
          <w:szCs w:val="28"/>
        </w:rPr>
      </w:pPr>
    </w:p>
    <w:p w14:paraId="7D3DC67A" w14:textId="77777777" w:rsidR="00CA6AEF" w:rsidRDefault="00CA6AEF">
      <w:pPr>
        <w:tabs>
          <w:tab w:val="left" w:pos="2580"/>
          <w:tab w:val="left" w:pos="5940"/>
        </w:tabs>
        <w:autoSpaceDE w:val="0"/>
        <w:autoSpaceDN w:val="0"/>
        <w:adjustRightInd w:val="0"/>
        <w:snapToGrid w:val="0"/>
        <w:spacing w:line="360" w:lineRule="auto"/>
        <w:ind w:firstLine="2940"/>
        <w:jc w:val="left"/>
        <w:rPr>
          <w:rFonts w:ascii="宋体" w:hAnsi="宋体" w:cs="宋体" w:hint="eastAsia"/>
          <w:kern w:val="0"/>
          <w:sz w:val="28"/>
          <w:szCs w:val="28"/>
        </w:rPr>
      </w:pPr>
    </w:p>
    <w:p w14:paraId="45F43C84" w14:textId="77777777" w:rsidR="00CA6AEF" w:rsidRDefault="00CA6AEF">
      <w:pPr>
        <w:pStyle w:val="2"/>
        <w:spacing w:before="0" w:after="0" w:line="360" w:lineRule="auto"/>
        <w:jc w:val="center"/>
      </w:pPr>
      <w:bookmarkStart w:id="337" w:name="_Toc287607874"/>
      <w:bookmarkStart w:id="338" w:name="_Toc224103502"/>
    </w:p>
    <w:bookmarkEnd w:id="337"/>
    <w:bookmarkEnd w:id="338"/>
    <w:p w14:paraId="45C27A15" w14:textId="77777777" w:rsidR="00CA6AEF" w:rsidRDefault="00BE14A4">
      <w:pPr>
        <w:tabs>
          <w:tab w:val="left" w:pos="2580"/>
          <w:tab w:val="left" w:pos="5940"/>
        </w:tabs>
        <w:autoSpaceDE w:val="0"/>
        <w:autoSpaceDN w:val="0"/>
        <w:adjustRightInd w:val="0"/>
        <w:snapToGrid w:val="0"/>
        <w:spacing w:line="360" w:lineRule="auto"/>
        <w:jc w:val="center"/>
        <w:rPr>
          <w:rFonts w:ascii="宋体" w:hAnsi="宋体" w:cs="宋体" w:hint="eastAsia"/>
          <w:b/>
          <w:kern w:val="0"/>
          <w:sz w:val="28"/>
          <w:szCs w:val="28"/>
        </w:rPr>
      </w:pPr>
      <w:r>
        <w:rPr>
          <w:rFonts w:ascii="宋体" w:hAnsi="宋体" w:cs="宋体" w:hint="eastAsia"/>
          <w:b/>
          <w:snapToGrid w:val="0"/>
          <w:kern w:val="0"/>
          <w:sz w:val="24"/>
        </w:rPr>
        <w:br w:type="page"/>
      </w:r>
      <w:r>
        <w:rPr>
          <w:rFonts w:ascii="宋体" w:hAnsi="宋体" w:cs="宋体" w:hint="eastAsia"/>
          <w:b/>
          <w:spacing w:val="-12"/>
          <w:kern w:val="0"/>
          <w:sz w:val="44"/>
          <w:szCs w:val="44"/>
        </w:rPr>
        <w:lastRenderedPageBreak/>
        <w:t>150米三峡游轮装饰工程</w:t>
      </w:r>
    </w:p>
    <w:p w14:paraId="50D24135" w14:textId="77777777" w:rsidR="00CA6AEF" w:rsidRDefault="00CA6AEF">
      <w:pPr>
        <w:tabs>
          <w:tab w:val="left" w:pos="2580"/>
          <w:tab w:val="left" w:pos="5940"/>
        </w:tabs>
        <w:autoSpaceDE w:val="0"/>
        <w:autoSpaceDN w:val="0"/>
        <w:adjustRightInd w:val="0"/>
        <w:snapToGrid w:val="0"/>
        <w:spacing w:line="360" w:lineRule="auto"/>
        <w:jc w:val="center"/>
        <w:rPr>
          <w:rFonts w:ascii="宋体" w:hAnsi="宋体" w:cs="宋体" w:hint="eastAsia"/>
          <w:b/>
          <w:kern w:val="0"/>
          <w:sz w:val="28"/>
          <w:szCs w:val="28"/>
        </w:rPr>
      </w:pPr>
    </w:p>
    <w:p w14:paraId="2D1C7655" w14:textId="77777777" w:rsidR="00CA6AEF" w:rsidRDefault="00CA6AEF">
      <w:pPr>
        <w:autoSpaceDE w:val="0"/>
        <w:autoSpaceDN w:val="0"/>
        <w:adjustRightInd w:val="0"/>
        <w:snapToGrid w:val="0"/>
        <w:spacing w:line="360" w:lineRule="auto"/>
        <w:jc w:val="center"/>
        <w:rPr>
          <w:rFonts w:ascii="宋体" w:hAnsi="宋体" w:cs="宋体" w:hint="eastAsia"/>
          <w:kern w:val="0"/>
          <w:sz w:val="16"/>
          <w:szCs w:val="16"/>
        </w:rPr>
      </w:pPr>
    </w:p>
    <w:p w14:paraId="37F459D2" w14:textId="77777777" w:rsidR="00CA6AEF" w:rsidRDefault="00BE14A4">
      <w:pPr>
        <w:autoSpaceDE w:val="0"/>
        <w:autoSpaceDN w:val="0"/>
        <w:adjustRightInd w:val="0"/>
        <w:snapToGrid w:val="0"/>
        <w:spacing w:line="360" w:lineRule="auto"/>
        <w:jc w:val="center"/>
        <w:rPr>
          <w:rFonts w:ascii="宋体" w:hAnsi="宋体" w:cs="宋体" w:hint="eastAsia"/>
          <w:b/>
          <w:kern w:val="0"/>
          <w:sz w:val="56"/>
          <w:szCs w:val="56"/>
        </w:rPr>
      </w:pPr>
      <w:r>
        <w:rPr>
          <w:rFonts w:ascii="宋体" w:hAnsi="宋体" w:cs="宋体" w:hint="eastAsia"/>
          <w:b/>
          <w:kern w:val="0"/>
          <w:sz w:val="56"/>
          <w:szCs w:val="56"/>
        </w:rPr>
        <w:t>技</w:t>
      </w:r>
    </w:p>
    <w:p w14:paraId="342696F2" w14:textId="77777777" w:rsidR="00CA6AEF" w:rsidRDefault="00BE14A4">
      <w:pPr>
        <w:autoSpaceDE w:val="0"/>
        <w:autoSpaceDN w:val="0"/>
        <w:adjustRightInd w:val="0"/>
        <w:snapToGrid w:val="0"/>
        <w:spacing w:line="360" w:lineRule="auto"/>
        <w:jc w:val="center"/>
        <w:rPr>
          <w:rFonts w:ascii="宋体" w:hAnsi="宋体" w:cs="宋体" w:hint="eastAsia"/>
          <w:b/>
          <w:kern w:val="0"/>
          <w:sz w:val="56"/>
          <w:szCs w:val="56"/>
        </w:rPr>
      </w:pPr>
      <w:r>
        <w:rPr>
          <w:rFonts w:ascii="宋体" w:hAnsi="宋体" w:cs="宋体" w:hint="eastAsia"/>
          <w:b/>
          <w:kern w:val="0"/>
          <w:sz w:val="56"/>
          <w:szCs w:val="56"/>
        </w:rPr>
        <w:t>术</w:t>
      </w:r>
    </w:p>
    <w:p w14:paraId="47798A98" w14:textId="77777777" w:rsidR="00CA6AEF" w:rsidRDefault="00BE14A4">
      <w:pPr>
        <w:autoSpaceDE w:val="0"/>
        <w:autoSpaceDN w:val="0"/>
        <w:adjustRightInd w:val="0"/>
        <w:snapToGrid w:val="0"/>
        <w:spacing w:line="360" w:lineRule="auto"/>
        <w:jc w:val="center"/>
        <w:rPr>
          <w:rFonts w:ascii="宋体" w:hAnsi="宋体" w:cs="宋体" w:hint="eastAsia"/>
          <w:b/>
          <w:kern w:val="0"/>
          <w:sz w:val="56"/>
          <w:szCs w:val="56"/>
        </w:rPr>
      </w:pPr>
      <w:r>
        <w:rPr>
          <w:rFonts w:ascii="宋体" w:hAnsi="宋体" w:cs="宋体" w:hint="eastAsia"/>
          <w:b/>
          <w:kern w:val="0"/>
          <w:sz w:val="56"/>
          <w:szCs w:val="56"/>
        </w:rPr>
        <w:t>部</w:t>
      </w:r>
    </w:p>
    <w:p w14:paraId="1CC6CA67" w14:textId="77777777" w:rsidR="00CA6AEF" w:rsidRDefault="00BE14A4">
      <w:pPr>
        <w:autoSpaceDE w:val="0"/>
        <w:autoSpaceDN w:val="0"/>
        <w:adjustRightInd w:val="0"/>
        <w:snapToGrid w:val="0"/>
        <w:spacing w:line="360" w:lineRule="auto"/>
        <w:jc w:val="center"/>
        <w:rPr>
          <w:rFonts w:ascii="宋体" w:hAnsi="宋体" w:cs="宋体" w:hint="eastAsia"/>
          <w:b/>
          <w:kern w:val="0"/>
          <w:sz w:val="56"/>
          <w:szCs w:val="56"/>
        </w:rPr>
      </w:pPr>
      <w:r>
        <w:rPr>
          <w:rFonts w:ascii="宋体" w:hAnsi="宋体" w:cs="宋体" w:hint="eastAsia"/>
          <w:b/>
          <w:kern w:val="0"/>
          <w:sz w:val="56"/>
          <w:szCs w:val="56"/>
        </w:rPr>
        <w:t>分</w:t>
      </w:r>
    </w:p>
    <w:p w14:paraId="114F9B73"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360B4FF0"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6B0676C3"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7207091A"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12F52ACD"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6277B3CB"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25394ADD"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21F9CB24"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06F2E92A"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2FE7B5DE"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6738D5AB"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0A6A0107"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1FB61F58"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28DD367B"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497FD969" w14:textId="77777777" w:rsidR="00CA6AEF" w:rsidRDefault="00CA6AEF">
      <w:pPr>
        <w:autoSpaceDE w:val="0"/>
        <w:autoSpaceDN w:val="0"/>
        <w:adjustRightInd w:val="0"/>
        <w:snapToGrid w:val="0"/>
        <w:spacing w:line="360" w:lineRule="auto"/>
        <w:ind w:firstLineChars="196" w:firstLine="472"/>
        <w:jc w:val="center"/>
        <w:rPr>
          <w:rFonts w:ascii="宋体" w:hAnsi="宋体" w:cs="宋体" w:hint="eastAsia"/>
          <w:b/>
          <w:snapToGrid w:val="0"/>
          <w:kern w:val="0"/>
          <w:sz w:val="24"/>
        </w:rPr>
      </w:pPr>
    </w:p>
    <w:p w14:paraId="48C46AFC" w14:textId="77777777" w:rsidR="00CA6AEF" w:rsidRDefault="00BE14A4">
      <w:pPr>
        <w:spacing w:line="360" w:lineRule="auto"/>
        <w:jc w:val="center"/>
        <w:rPr>
          <w:rFonts w:ascii="宋体" w:hAnsi="宋体" w:cs="宋体" w:hint="eastAsia"/>
          <w:b/>
          <w:sz w:val="28"/>
          <w:szCs w:val="28"/>
        </w:rPr>
      </w:pPr>
      <w:r>
        <w:rPr>
          <w:rFonts w:ascii="宋体" w:hAnsi="宋体" w:cs="宋体" w:hint="eastAsia"/>
          <w:szCs w:val="21"/>
        </w:rPr>
        <w:br w:type="page"/>
      </w:r>
      <w:bookmarkStart w:id="339" w:name="_Toc287607875"/>
      <w:bookmarkStart w:id="340" w:name="_Toc277082649"/>
      <w:bookmarkStart w:id="341" w:name="_Toc224103503"/>
      <w:r>
        <w:rPr>
          <w:rFonts w:ascii="宋体" w:hAnsi="宋体" w:cs="宋体" w:hint="eastAsia"/>
          <w:b/>
          <w:sz w:val="28"/>
          <w:szCs w:val="28"/>
        </w:rPr>
        <w:lastRenderedPageBreak/>
        <w:t>施工组织设计</w:t>
      </w:r>
      <w:bookmarkEnd w:id="339"/>
      <w:bookmarkEnd w:id="340"/>
      <w:bookmarkEnd w:id="341"/>
    </w:p>
    <w:p w14:paraId="32491738" w14:textId="77777777" w:rsidR="00CA6AEF" w:rsidRDefault="00CA6AEF">
      <w:pPr>
        <w:autoSpaceDE w:val="0"/>
        <w:autoSpaceDN w:val="0"/>
        <w:adjustRightInd w:val="0"/>
        <w:snapToGrid w:val="0"/>
        <w:spacing w:line="360" w:lineRule="auto"/>
        <w:jc w:val="left"/>
        <w:rPr>
          <w:rFonts w:ascii="宋体" w:hAnsi="宋体" w:cs="宋体" w:hint="eastAsia"/>
          <w:kern w:val="0"/>
          <w:sz w:val="20"/>
          <w:szCs w:val="20"/>
        </w:rPr>
      </w:pPr>
    </w:p>
    <w:p w14:paraId="390C98BC" w14:textId="77777777" w:rsidR="00CA6AEF" w:rsidRDefault="00BE14A4">
      <w:pPr>
        <w:autoSpaceDE w:val="0"/>
        <w:autoSpaceDN w:val="0"/>
        <w:adjustRightInd w:val="0"/>
        <w:snapToGrid w:val="0"/>
        <w:spacing w:line="360" w:lineRule="auto"/>
        <w:ind w:firstLine="420"/>
        <w:rPr>
          <w:rFonts w:ascii="宋体" w:hAnsi="宋体" w:cs="宋体" w:hint="eastAsia"/>
          <w:kern w:val="0"/>
          <w:szCs w:val="21"/>
        </w:rPr>
      </w:pPr>
      <w:r>
        <w:rPr>
          <w:rFonts w:ascii="宋体" w:hAnsi="宋体" w:cs="宋体" w:hint="eastAsia"/>
          <w:kern w:val="0"/>
          <w:szCs w:val="21"/>
        </w:rPr>
        <w:t>1.</w:t>
      </w:r>
      <w:r>
        <w:rPr>
          <w:rFonts w:ascii="宋体" w:hAnsi="宋体" w:cs="宋体" w:hint="eastAsia"/>
          <w:spacing w:val="-15"/>
          <w:kern w:val="0"/>
          <w:szCs w:val="21"/>
        </w:rPr>
        <w:t xml:space="preserve"> </w:t>
      </w:r>
      <w:r>
        <w:rPr>
          <w:rFonts w:ascii="宋体" w:hAnsi="宋体" w:cs="宋体" w:hint="eastAsia"/>
          <w:kern w:val="0"/>
          <w:szCs w:val="21"/>
        </w:rPr>
        <w:t>投标人编制施工组织设计的要求</w:t>
      </w:r>
      <w:r>
        <w:rPr>
          <w:rFonts w:ascii="宋体" w:hAnsi="宋体" w:cs="宋体" w:hint="eastAsia"/>
          <w:spacing w:val="-79"/>
          <w:kern w:val="0"/>
          <w:szCs w:val="21"/>
        </w:rPr>
        <w:t>：</w:t>
      </w:r>
      <w:r>
        <w:rPr>
          <w:rFonts w:ascii="宋体" w:hAnsi="宋体" w:cs="宋体" w:hint="eastAsia"/>
          <w:kern w:val="0"/>
          <w:szCs w:val="21"/>
        </w:rPr>
        <w:t>编制时应采用文字并结合图表形式说明施工方法； 拟投入本工程的主要施工设备情况</w:t>
      </w:r>
      <w:r>
        <w:rPr>
          <w:rFonts w:ascii="宋体" w:hAnsi="宋体" w:cs="宋体" w:hint="eastAsia"/>
          <w:spacing w:val="-47"/>
          <w:kern w:val="0"/>
          <w:szCs w:val="21"/>
        </w:rPr>
        <w:t>、</w:t>
      </w:r>
      <w:r>
        <w:rPr>
          <w:rFonts w:ascii="宋体" w:hAnsi="宋体" w:cs="宋体" w:hint="eastAsia"/>
          <w:kern w:val="0"/>
          <w:szCs w:val="21"/>
        </w:rPr>
        <w:t>拟配备本工程的试验和检测仪器设备情况</w:t>
      </w:r>
      <w:r>
        <w:rPr>
          <w:rFonts w:ascii="宋体" w:hAnsi="宋体" w:cs="宋体" w:hint="eastAsia"/>
          <w:spacing w:val="-47"/>
          <w:kern w:val="0"/>
          <w:szCs w:val="21"/>
        </w:rPr>
        <w:t>、</w:t>
      </w:r>
      <w:r>
        <w:rPr>
          <w:rFonts w:ascii="宋体" w:hAnsi="宋体" w:cs="宋体" w:hint="eastAsia"/>
          <w:kern w:val="0"/>
          <w:szCs w:val="21"/>
        </w:rPr>
        <w:t>劳动力计划等</w:t>
      </w:r>
      <w:r>
        <w:rPr>
          <w:rFonts w:ascii="宋体" w:hAnsi="宋体" w:cs="宋体" w:hint="eastAsia"/>
          <w:spacing w:val="-19"/>
          <w:kern w:val="0"/>
          <w:szCs w:val="21"/>
        </w:rPr>
        <w:t>；</w:t>
      </w:r>
      <w:r>
        <w:rPr>
          <w:rFonts w:ascii="宋体" w:hAnsi="宋体" w:cs="宋体" w:hint="eastAsia"/>
          <w:kern w:val="0"/>
          <w:szCs w:val="21"/>
        </w:rPr>
        <w:t>结合工程特点提出切实可行的工程质量</w:t>
      </w:r>
      <w:r>
        <w:rPr>
          <w:rFonts w:ascii="宋体" w:hAnsi="宋体" w:cs="宋体" w:hint="eastAsia"/>
          <w:spacing w:val="-19"/>
          <w:kern w:val="0"/>
          <w:szCs w:val="21"/>
        </w:rPr>
        <w:t>、</w:t>
      </w:r>
      <w:r>
        <w:rPr>
          <w:rFonts w:ascii="宋体" w:hAnsi="宋体" w:cs="宋体" w:hint="eastAsia"/>
          <w:kern w:val="0"/>
          <w:szCs w:val="21"/>
        </w:rPr>
        <w:t>安全生产</w:t>
      </w:r>
      <w:r>
        <w:rPr>
          <w:rFonts w:ascii="宋体" w:hAnsi="宋体" w:cs="宋体" w:hint="eastAsia"/>
          <w:spacing w:val="-19"/>
          <w:kern w:val="0"/>
          <w:szCs w:val="21"/>
        </w:rPr>
        <w:t>、</w:t>
      </w:r>
      <w:r>
        <w:rPr>
          <w:rFonts w:ascii="宋体" w:hAnsi="宋体" w:cs="宋体" w:hint="eastAsia"/>
          <w:kern w:val="0"/>
          <w:szCs w:val="21"/>
        </w:rPr>
        <w:t>文明施工</w:t>
      </w:r>
      <w:r>
        <w:rPr>
          <w:rFonts w:ascii="宋体" w:hAnsi="宋体" w:cs="宋体" w:hint="eastAsia"/>
          <w:spacing w:val="-19"/>
          <w:kern w:val="0"/>
          <w:szCs w:val="21"/>
        </w:rPr>
        <w:t>、</w:t>
      </w:r>
      <w:r>
        <w:rPr>
          <w:rFonts w:ascii="宋体" w:hAnsi="宋体" w:cs="宋体" w:hint="eastAsia"/>
          <w:kern w:val="0"/>
          <w:szCs w:val="21"/>
        </w:rPr>
        <w:t>工程进度</w:t>
      </w:r>
      <w:r>
        <w:rPr>
          <w:rFonts w:ascii="宋体" w:hAnsi="宋体" w:cs="宋体" w:hint="eastAsia"/>
          <w:spacing w:val="-19"/>
          <w:kern w:val="0"/>
          <w:szCs w:val="21"/>
        </w:rPr>
        <w:t>、</w:t>
      </w:r>
      <w:r>
        <w:rPr>
          <w:rFonts w:ascii="宋体" w:hAnsi="宋体" w:cs="宋体" w:hint="eastAsia"/>
          <w:kern w:val="0"/>
          <w:szCs w:val="21"/>
        </w:rPr>
        <w:t>技术组</w:t>
      </w:r>
      <w:r>
        <w:rPr>
          <w:rFonts w:ascii="宋体" w:hAnsi="宋体" w:cs="宋体" w:hint="eastAsia"/>
          <w:spacing w:val="1"/>
          <w:kern w:val="0"/>
          <w:szCs w:val="21"/>
        </w:rPr>
        <w:t>织</w:t>
      </w:r>
      <w:r>
        <w:rPr>
          <w:rFonts w:ascii="宋体" w:hAnsi="宋体" w:cs="宋体" w:hint="eastAsia"/>
          <w:kern w:val="0"/>
          <w:szCs w:val="21"/>
        </w:rPr>
        <w:t>措施，同时应对关键工序、复杂环节重点提出相应技术措施，如冬雨季施工技术、减少噪音、降低环境污染、地下管线及其他地上地下设施的保护加固措施等。</w:t>
      </w:r>
    </w:p>
    <w:p w14:paraId="334C3286" w14:textId="77777777" w:rsidR="00CA6AEF" w:rsidRDefault="00BE14A4">
      <w:pPr>
        <w:tabs>
          <w:tab w:val="left" w:pos="735"/>
          <w:tab w:val="left" w:pos="840"/>
          <w:tab w:val="left" w:pos="1050"/>
          <w:tab w:val="left" w:pos="1700"/>
        </w:tabs>
        <w:autoSpaceDE w:val="0"/>
        <w:autoSpaceDN w:val="0"/>
        <w:adjustRightInd w:val="0"/>
        <w:snapToGrid w:val="0"/>
        <w:spacing w:line="360" w:lineRule="auto"/>
        <w:ind w:leftChars="-1" w:left="-2" w:firstLineChars="202" w:firstLine="424"/>
        <w:jc w:val="left"/>
        <w:rPr>
          <w:rFonts w:ascii="宋体" w:hAnsi="宋体" w:cs="宋体" w:hint="eastAsia"/>
          <w:kern w:val="0"/>
          <w:szCs w:val="21"/>
        </w:rPr>
      </w:pPr>
      <w:r>
        <w:rPr>
          <w:rFonts w:ascii="宋体" w:hAnsi="宋体" w:cs="宋体" w:hint="eastAsia"/>
          <w:kern w:val="0"/>
          <w:szCs w:val="21"/>
        </w:rPr>
        <w:t xml:space="preserve">2. 施工组织设计除采用文字表述外可附下列图表，图表及格式要求附后。 </w:t>
      </w:r>
    </w:p>
    <w:p w14:paraId="0D3B0A70" w14:textId="77777777" w:rsidR="00CA6AEF" w:rsidRDefault="00CA6AEF">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p>
    <w:p w14:paraId="2D0C104E" w14:textId="77777777" w:rsidR="00CA6AEF" w:rsidRDefault="00BE14A4">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w:t>
      </w:r>
      <w:proofErr w:type="gramStart"/>
      <w:r>
        <w:rPr>
          <w:rFonts w:ascii="宋体" w:hAnsi="宋体" w:cs="宋体" w:hint="eastAsia"/>
          <w:kern w:val="0"/>
          <w:szCs w:val="21"/>
        </w:rPr>
        <w:t>一</w:t>
      </w:r>
      <w:proofErr w:type="gramEnd"/>
      <w:r>
        <w:rPr>
          <w:rFonts w:ascii="宋体" w:hAnsi="宋体" w:cs="宋体" w:hint="eastAsia"/>
          <w:kern w:val="0"/>
          <w:szCs w:val="21"/>
        </w:rPr>
        <w:tab/>
        <w:t>拟投入本项目的主要施工设备表</w:t>
      </w:r>
    </w:p>
    <w:p w14:paraId="42DA3ADB" w14:textId="77777777" w:rsidR="00CA6AEF" w:rsidRDefault="00BE14A4">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附表二</w:t>
      </w:r>
      <w:r>
        <w:rPr>
          <w:rFonts w:ascii="宋体" w:hAnsi="宋体" w:cs="宋体" w:hint="eastAsia"/>
          <w:kern w:val="0"/>
          <w:szCs w:val="21"/>
        </w:rPr>
        <w:tab/>
        <w:t>拟配备本项目的试验和检测仪器设备表</w:t>
      </w:r>
    </w:p>
    <w:p w14:paraId="4910B814" w14:textId="77777777" w:rsidR="00CA6AEF" w:rsidRDefault="00BE14A4">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附表三</w:t>
      </w:r>
      <w:r>
        <w:rPr>
          <w:rFonts w:ascii="宋体" w:hAnsi="宋体" w:cs="宋体" w:hint="eastAsia"/>
          <w:kern w:val="0"/>
          <w:szCs w:val="21"/>
        </w:rPr>
        <w:tab/>
        <w:t>劳动力计划表</w:t>
      </w:r>
    </w:p>
    <w:p w14:paraId="2172ACE9" w14:textId="77777777" w:rsidR="00CA6AEF" w:rsidRDefault="00BE14A4">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附表四</w:t>
      </w:r>
      <w:r>
        <w:rPr>
          <w:rFonts w:ascii="宋体" w:hAnsi="宋体" w:cs="宋体" w:hint="eastAsia"/>
          <w:kern w:val="0"/>
          <w:szCs w:val="21"/>
        </w:rPr>
        <w:tab/>
        <w:t>计划开、竣工日期和施工进度表</w:t>
      </w:r>
    </w:p>
    <w:p w14:paraId="476031B9" w14:textId="77777777" w:rsidR="00CA6AEF" w:rsidRDefault="00BE14A4">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附表五</w:t>
      </w:r>
      <w:r>
        <w:rPr>
          <w:rFonts w:ascii="宋体" w:hAnsi="宋体" w:cs="宋体" w:hint="eastAsia"/>
          <w:kern w:val="0"/>
          <w:szCs w:val="21"/>
        </w:rPr>
        <w:tab/>
        <w:t>施工总平面图</w:t>
      </w:r>
    </w:p>
    <w:p w14:paraId="50606032"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1C573DC6"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59E9A613"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73951C3D"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3A693B3C"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72123600"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3FAE8999"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25E18621"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57E367C5"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4A10CADB"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014308AE"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03B0BBE1"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2E2450DA"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423E7D51" w14:textId="77777777" w:rsidR="00CA6AEF" w:rsidRDefault="00CA6AEF">
      <w:pPr>
        <w:pStyle w:val="3"/>
        <w:spacing w:before="0" w:after="0" w:line="360" w:lineRule="auto"/>
        <w:jc w:val="center"/>
        <w:rPr>
          <w:sz w:val="28"/>
        </w:rPr>
      </w:pPr>
      <w:bookmarkStart w:id="342" w:name="_Toc287607876"/>
      <w:bookmarkStart w:id="343" w:name="_Toc277082650"/>
      <w:bookmarkStart w:id="344" w:name="_Toc224103504"/>
      <w:bookmarkStart w:id="345" w:name="_Toc287607879"/>
      <w:bookmarkStart w:id="346" w:name="_Toc277082653"/>
      <w:bookmarkStart w:id="347" w:name="_Toc224103507"/>
    </w:p>
    <w:p w14:paraId="725A56DD" w14:textId="77777777" w:rsidR="00CA6AEF" w:rsidRDefault="00CA6AEF">
      <w:pPr>
        <w:pStyle w:val="3"/>
        <w:spacing w:before="0" w:after="0" w:line="360" w:lineRule="auto"/>
        <w:jc w:val="center"/>
        <w:rPr>
          <w:sz w:val="28"/>
        </w:rPr>
      </w:pPr>
    </w:p>
    <w:p w14:paraId="0EC35AEB" w14:textId="77777777" w:rsidR="00CA6AEF" w:rsidRDefault="00CA6AEF">
      <w:pPr>
        <w:pStyle w:val="3"/>
        <w:spacing w:before="0" w:after="0" w:line="360" w:lineRule="auto"/>
        <w:jc w:val="center"/>
        <w:rPr>
          <w:sz w:val="28"/>
        </w:rPr>
      </w:pPr>
    </w:p>
    <w:p w14:paraId="77839BF2" w14:textId="77777777" w:rsidR="00CA6AEF" w:rsidRDefault="00CA6AEF"/>
    <w:p w14:paraId="0F02840F" w14:textId="77777777" w:rsidR="00CA6AEF" w:rsidRDefault="00CA6AEF"/>
    <w:p w14:paraId="6E90F1B6" w14:textId="77777777" w:rsidR="00CA6AEF" w:rsidRDefault="00CA6AEF">
      <w:pPr>
        <w:pStyle w:val="3"/>
        <w:spacing w:before="0" w:after="0" w:line="360" w:lineRule="auto"/>
        <w:jc w:val="center"/>
        <w:rPr>
          <w:sz w:val="28"/>
        </w:rPr>
      </w:pPr>
    </w:p>
    <w:p w14:paraId="4995D125" w14:textId="77777777" w:rsidR="00CA6AEF" w:rsidRDefault="00BE14A4">
      <w:pPr>
        <w:pStyle w:val="3"/>
        <w:spacing w:before="0" w:after="0" w:line="360" w:lineRule="auto"/>
        <w:jc w:val="center"/>
        <w:rPr>
          <w:sz w:val="28"/>
        </w:rPr>
      </w:pPr>
      <w:r>
        <w:rPr>
          <w:rFonts w:hint="eastAsia"/>
          <w:sz w:val="28"/>
        </w:rPr>
        <w:lastRenderedPageBreak/>
        <w:t>附表</w:t>
      </w:r>
      <w:proofErr w:type="gramStart"/>
      <w:r>
        <w:rPr>
          <w:rFonts w:hint="eastAsia"/>
          <w:sz w:val="28"/>
        </w:rPr>
        <w:t>一</w:t>
      </w:r>
      <w:proofErr w:type="gramEnd"/>
      <w:r>
        <w:rPr>
          <w:rFonts w:hint="eastAsia"/>
          <w:sz w:val="28"/>
        </w:rPr>
        <w:t>：拟投入本项目的主要施工设备表</w:t>
      </w:r>
      <w:bookmarkEnd w:id="342"/>
      <w:bookmarkEnd w:id="343"/>
      <w:bookmarkEnd w:id="344"/>
    </w:p>
    <w:p w14:paraId="1385665D" w14:textId="77777777" w:rsidR="00CA6AEF" w:rsidRDefault="00CA6AEF">
      <w:pPr>
        <w:autoSpaceDE w:val="0"/>
        <w:autoSpaceDN w:val="0"/>
        <w:adjustRightInd w:val="0"/>
        <w:snapToGrid w:val="0"/>
        <w:spacing w:line="360" w:lineRule="auto"/>
        <w:jc w:val="left"/>
        <w:rPr>
          <w:rFonts w:ascii="宋体" w:hAnsi="宋体" w:cs="宋体" w:hint="eastAsia"/>
          <w:kern w:val="0"/>
          <w:sz w:val="26"/>
          <w:szCs w:val="26"/>
        </w:rPr>
      </w:pPr>
    </w:p>
    <w:tbl>
      <w:tblPr>
        <w:tblW w:w="0" w:type="auto"/>
        <w:tblLayout w:type="fixed"/>
        <w:tblCellMar>
          <w:left w:w="0" w:type="dxa"/>
          <w:right w:w="0" w:type="dxa"/>
        </w:tblCellMar>
        <w:tblLook w:val="04A0" w:firstRow="1" w:lastRow="0" w:firstColumn="1" w:lastColumn="0" w:noHBand="0" w:noVBand="1"/>
      </w:tblPr>
      <w:tblGrid>
        <w:gridCol w:w="665"/>
        <w:gridCol w:w="1086"/>
        <w:gridCol w:w="761"/>
        <w:gridCol w:w="990"/>
        <w:gridCol w:w="672"/>
        <w:gridCol w:w="738"/>
        <w:gridCol w:w="1212"/>
        <w:gridCol w:w="875"/>
        <w:gridCol w:w="1054"/>
        <w:gridCol w:w="1667"/>
      </w:tblGrid>
      <w:tr w:rsidR="00CA6AEF" w14:paraId="5E20F8D4" w14:textId="77777777">
        <w:trPr>
          <w:trHeight w:hRule="exact" w:val="889"/>
        </w:trPr>
        <w:tc>
          <w:tcPr>
            <w:tcW w:w="665" w:type="dxa"/>
            <w:tcBorders>
              <w:top w:val="single" w:sz="4" w:space="0" w:color="000000"/>
              <w:left w:val="single" w:sz="4" w:space="0" w:color="000000"/>
              <w:bottom w:val="single" w:sz="4" w:space="0" w:color="000000"/>
              <w:right w:val="single" w:sz="4" w:space="0" w:color="000000"/>
            </w:tcBorders>
            <w:vAlign w:val="center"/>
          </w:tcPr>
          <w:p w14:paraId="7FB4C32A" w14:textId="77777777" w:rsidR="00CA6AEF" w:rsidRDefault="00BE14A4">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序号</w:t>
            </w:r>
          </w:p>
        </w:tc>
        <w:tc>
          <w:tcPr>
            <w:tcW w:w="1086" w:type="dxa"/>
            <w:tcBorders>
              <w:top w:val="single" w:sz="4" w:space="0" w:color="000000"/>
              <w:left w:val="single" w:sz="4" w:space="0" w:color="000000"/>
              <w:bottom w:val="single" w:sz="4" w:space="0" w:color="000000"/>
              <w:right w:val="single" w:sz="4" w:space="0" w:color="000000"/>
            </w:tcBorders>
            <w:vAlign w:val="center"/>
          </w:tcPr>
          <w:p w14:paraId="54B02A1A" w14:textId="77777777" w:rsidR="00CA6AEF" w:rsidRDefault="00BE14A4">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设备名称</w:t>
            </w:r>
          </w:p>
        </w:tc>
        <w:tc>
          <w:tcPr>
            <w:tcW w:w="761" w:type="dxa"/>
            <w:tcBorders>
              <w:top w:val="single" w:sz="4" w:space="0" w:color="000000"/>
              <w:left w:val="single" w:sz="4" w:space="0" w:color="000000"/>
              <w:bottom w:val="single" w:sz="4" w:space="0" w:color="000000"/>
              <w:right w:val="single" w:sz="4" w:space="0" w:color="000000"/>
            </w:tcBorders>
            <w:vAlign w:val="center"/>
          </w:tcPr>
          <w:p w14:paraId="054C0D6D" w14:textId="77777777" w:rsidR="00CA6AEF" w:rsidRDefault="00BE14A4">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型号</w:t>
            </w:r>
          </w:p>
          <w:p w14:paraId="51ABCA3D" w14:textId="77777777" w:rsidR="00CA6AEF" w:rsidRDefault="00BE14A4">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规格</w:t>
            </w:r>
          </w:p>
        </w:tc>
        <w:tc>
          <w:tcPr>
            <w:tcW w:w="990" w:type="dxa"/>
            <w:tcBorders>
              <w:top w:val="single" w:sz="4" w:space="0" w:color="000000"/>
              <w:left w:val="single" w:sz="4" w:space="0" w:color="000000"/>
              <w:bottom w:val="single" w:sz="4" w:space="0" w:color="000000"/>
              <w:right w:val="single" w:sz="4" w:space="0" w:color="000000"/>
            </w:tcBorders>
            <w:vAlign w:val="center"/>
          </w:tcPr>
          <w:p w14:paraId="467A767A" w14:textId="77777777" w:rsidR="00CA6AEF" w:rsidRDefault="00BE14A4">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数量</w:t>
            </w:r>
          </w:p>
        </w:tc>
        <w:tc>
          <w:tcPr>
            <w:tcW w:w="672" w:type="dxa"/>
            <w:tcBorders>
              <w:top w:val="single" w:sz="4" w:space="0" w:color="000000"/>
              <w:left w:val="single" w:sz="4" w:space="0" w:color="000000"/>
              <w:bottom w:val="single" w:sz="4" w:space="0" w:color="000000"/>
              <w:right w:val="single" w:sz="4" w:space="0" w:color="000000"/>
            </w:tcBorders>
            <w:vAlign w:val="center"/>
          </w:tcPr>
          <w:p w14:paraId="63200ADF" w14:textId="77777777" w:rsidR="00CA6AEF" w:rsidRDefault="00BE14A4">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国别 产地</w:t>
            </w:r>
          </w:p>
        </w:tc>
        <w:tc>
          <w:tcPr>
            <w:tcW w:w="738" w:type="dxa"/>
            <w:tcBorders>
              <w:top w:val="single" w:sz="4" w:space="0" w:color="000000"/>
              <w:left w:val="single" w:sz="4" w:space="0" w:color="000000"/>
              <w:bottom w:val="single" w:sz="4" w:space="0" w:color="000000"/>
              <w:right w:val="single" w:sz="4" w:space="0" w:color="000000"/>
            </w:tcBorders>
            <w:vAlign w:val="center"/>
          </w:tcPr>
          <w:p w14:paraId="5F4E0412" w14:textId="77777777" w:rsidR="00CA6AEF" w:rsidRDefault="00BE14A4">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制造 年份</w:t>
            </w:r>
          </w:p>
        </w:tc>
        <w:tc>
          <w:tcPr>
            <w:tcW w:w="1212" w:type="dxa"/>
            <w:tcBorders>
              <w:top w:val="single" w:sz="4" w:space="0" w:color="000000"/>
              <w:left w:val="single" w:sz="4" w:space="0" w:color="000000"/>
              <w:bottom w:val="single" w:sz="4" w:space="0" w:color="000000"/>
              <w:right w:val="single" w:sz="4" w:space="0" w:color="000000"/>
            </w:tcBorders>
            <w:vAlign w:val="center"/>
          </w:tcPr>
          <w:p w14:paraId="4EFF186E" w14:textId="77777777" w:rsidR="00CA6AEF" w:rsidRDefault="00BE14A4">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额定功率</w:t>
            </w:r>
          </w:p>
          <w:p w14:paraId="2B591166" w14:textId="77777777" w:rsidR="00CA6AEF" w:rsidRDefault="00BE14A4">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（KW）</w:t>
            </w:r>
          </w:p>
        </w:tc>
        <w:tc>
          <w:tcPr>
            <w:tcW w:w="875" w:type="dxa"/>
            <w:tcBorders>
              <w:top w:val="single" w:sz="4" w:space="0" w:color="000000"/>
              <w:left w:val="single" w:sz="4" w:space="0" w:color="000000"/>
              <w:bottom w:val="single" w:sz="4" w:space="0" w:color="000000"/>
              <w:right w:val="single" w:sz="4" w:space="0" w:color="000000"/>
            </w:tcBorders>
            <w:vAlign w:val="center"/>
          </w:tcPr>
          <w:p w14:paraId="12FD3CF1" w14:textId="77777777" w:rsidR="00CA6AEF" w:rsidRDefault="00BE14A4">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生产</w:t>
            </w:r>
          </w:p>
          <w:p w14:paraId="18179696" w14:textId="77777777" w:rsidR="00CA6AEF" w:rsidRDefault="00BE14A4">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能力</w:t>
            </w:r>
          </w:p>
        </w:tc>
        <w:tc>
          <w:tcPr>
            <w:tcW w:w="1054" w:type="dxa"/>
            <w:tcBorders>
              <w:top w:val="single" w:sz="4" w:space="0" w:color="000000"/>
              <w:left w:val="single" w:sz="4" w:space="0" w:color="000000"/>
              <w:bottom w:val="single" w:sz="4" w:space="0" w:color="000000"/>
              <w:right w:val="single" w:sz="4" w:space="0" w:color="000000"/>
            </w:tcBorders>
            <w:vAlign w:val="center"/>
          </w:tcPr>
          <w:p w14:paraId="5BF8B256" w14:textId="77777777" w:rsidR="00CA6AEF" w:rsidRDefault="00BE14A4">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用于施</w:t>
            </w:r>
          </w:p>
          <w:p w14:paraId="6EDE6FC5" w14:textId="77777777" w:rsidR="00CA6AEF" w:rsidRDefault="00BE14A4">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工部位</w:t>
            </w:r>
          </w:p>
        </w:tc>
        <w:tc>
          <w:tcPr>
            <w:tcW w:w="1667" w:type="dxa"/>
            <w:tcBorders>
              <w:top w:val="single" w:sz="4" w:space="0" w:color="000000"/>
              <w:left w:val="single" w:sz="4" w:space="0" w:color="000000"/>
              <w:bottom w:val="single" w:sz="4" w:space="0" w:color="000000"/>
              <w:right w:val="single" w:sz="4" w:space="0" w:color="000000"/>
            </w:tcBorders>
            <w:vAlign w:val="center"/>
          </w:tcPr>
          <w:p w14:paraId="6672D34C" w14:textId="77777777" w:rsidR="00CA6AEF" w:rsidRDefault="00BE14A4">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备注</w:t>
            </w:r>
          </w:p>
        </w:tc>
      </w:tr>
      <w:tr w:rsidR="00CA6AEF" w14:paraId="52499745"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31F6BE46"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61EE546D"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0F29C101"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4FDDE9F3"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0F64FE06"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3071F17D"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1E4A22ED"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1D2AA1C3"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078C6A25"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30D0B8AD"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497AD8B7"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6C3D0469"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7BDF21E2"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3A23D11D"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0B1A22AD"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04B0F1DC"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133B4271"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6370A165"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72EC904E"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786900C3"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6F4F1F90"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40A6A06F"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08D8B2A2"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7C49B5A2"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32C9FE50"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0A2E23A6"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271A4FF4"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377A0368"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5EE1765C"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0A868F80"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673BE070"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7F1E18B4"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5E9AA799"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5365A3A8"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7D443BFE"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3DBE88EB"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51976CC5"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3934B3C2"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35E0EC6C"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10DAC800"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34375688"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49FF7187"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67B324E1"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4826DA52"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6E1C8CF1"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5857FD20"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42968CF7"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24AABF7E"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4580FD7F"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0089B7E0"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3E5FAB78"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7742030B"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3A7BAA3E"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353EE012"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6CE5D337"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15925615"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29FD1263"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6CB720A0"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486B90F6"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61A50A80"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1390C83D"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345E89AD"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29D4908F"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5ABA8834"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41080CF4"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0AF2DDF5"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47E4D85F"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314D83DD"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05C8767A"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7675DAD8"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225976F9"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5D35F483"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79F23F6C"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5D77F969"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5EA80FA1"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706C6F33"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0CFDE63F"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2239BF2C"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1C67B32F"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5151CE64"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4A67B4A2"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078990AF"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43803748"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28D5975B"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251C3B80"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4723753E"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365599E6"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267E8629"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0376C2A0"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7E152F64"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0DC8032C"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4D2E5B91"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067BA671"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50ACEB95"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14D68541"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04C2C517"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3F0FB8DB"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5933778F"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4AB2A3D3"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5EEDAB3C"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5ECEFC8E"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45BBB2AB"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4CC23737"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51CD24CD"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4609B4EC"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7D6EA383"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1883DA5E"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155D12B4"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2EA352F7"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7619FFFE"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4243A42D"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37FE39F9"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2F02E751"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1D70CA72"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0B133DDA"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7C387DC7"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1E3E343B"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53667581"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1CB6A6F0"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262F0D32"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46B5E840"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5E7EA264"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3B28BE8E"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25231A77"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4EBB08A4"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78476B5E"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66EEF5A6"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7852CEEC"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1BD929F9"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752C0135"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34374098"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22EC060E"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4B9BC1B5"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31630A28"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3F896C5C"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160ED85F"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528F6AE9"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63054189"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5BB01D41"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0E5F2374"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72DFCEA3"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0F073795"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1135215A"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53B10008"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485B0E8B"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6849C9F4"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71D57F36"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267E3833"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533EC07D"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296B4B96"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143F7A9C"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624F603A"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1A2B7BB2"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16D5DFF6"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3E4D2A53"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315D8792"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6C26C893"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26E995C2"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6A22EBBF"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58BAE809"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15647F75"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4B7A6B58"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3274DF85"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48AFAEE8"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349D8565"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25FDA681"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0EE956F1"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28B9183F"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5FE3E14E"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444764EC"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01F787AE"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101CDECD"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3E9C27FB"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07B699EF"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033C1FD3"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67D77271"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1A133FD3"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6F843ABF"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3ECE9AF6"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171BA6A9"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1AD56C53"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08A97835"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68754ABD"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76C12B6B"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6BABA440"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32C9192C"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2D81628D"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4F4E4180"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0833AD49"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418B7E92"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1F837198"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10A9A3CC"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56FD78D6"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55119EA1"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1FFF6E1E"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25303065"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44BD4EB6"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45C2B997"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57AE8B2C"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5E1DE98E"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3C95CCDF"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59E14A25"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32E6640E"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4B99352B"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4F99826B"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4F2D2DDE"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1345862D"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6D392EBB"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3956BC89"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5A56A0DB"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4865EAF1"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08F30349"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6DD1B1ED"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20A3C9F6"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46879565"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5A7B11EA"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3E6B3020"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3122079B"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018A7FD5"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0D1B2796"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4F8BA96A"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3BEF1E0D"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5F60AAB1"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1A813D91"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6B23A16A"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50F4531F"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4825B097"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68F47302"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04ED11FC"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15D7A680"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0E94E92A"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65CA69FA"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21507669"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26DB64C6"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49B5D679"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5FF1B1ED"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5643C65C"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011D9B88"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67E4574B"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3DF5BC80"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174D6128"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r w:rsidR="00CA6AEF" w14:paraId="0806D39D"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01C1BB7D"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00426BFA"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0F3506D4"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0053B58D"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266890D4"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1488EE1C"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642368E8"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3D7C8A16"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6DCA46DB"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040D29BC" w14:textId="77777777" w:rsidR="00CA6AEF" w:rsidRDefault="00CA6AEF">
            <w:pPr>
              <w:autoSpaceDE w:val="0"/>
              <w:autoSpaceDN w:val="0"/>
              <w:adjustRightInd w:val="0"/>
              <w:snapToGrid w:val="0"/>
              <w:spacing w:line="360" w:lineRule="exact"/>
              <w:jc w:val="center"/>
              <w:rPr>
                <w:rFonts w:ascii="宋体" w:hAnsi="宋体" w:cs="宋体" w:hint="eastAsia"/>
                <w:kern w:val="0"/>
                <w:szCs w:val="21"/>
              </w:rPr>
            </w:pPr>
          </w:p>
        </w:tc>
      </w:tr>
    </w:tbl>
    <w:p w14:paraId="08F0D800" w14:textId="77777777" w:rsidR="00CA6AEF" w:rsidRDefault="00CA6AEF">
      <w:pPr>
        <w:autoSpaceDE w:val="0"/>
        <w:autoSpaceDN w:val="0"/>
        <w:adjustRightInd w:val="0"/>
        <w:snapToGrid w:val="0"/>
        <w:spacing w:line="360" w:lineRule="auto"/>
        <w:jc w:val="left"/>
        <w:rPr>
          <w:rFonts w:ascii="宋体" w:hAnsi="宋体" w:cs="宋体" w:hint="eastAsia"/>
          <w:kern w:val="0"/>
        </w:rPr>
      </w:pPr>
    </w:p>
    <w:p w14:paraId="1A9B20B0" w14:textId="77777777" w:rsidR="00CA6AEF" w:rsidRDefault="00CA6AEF">
      <w:pPr>
        <w:autoSpaceDE w:val="0"/>
        <w:autoSpaceDN w:val="0"/>
        <w:adjustRightInd w:val="0"/>
        <w:snapToGrid w:val="0"/>
        <w:spacing w:line="360" w:lineRule="auto"/>
        <w:jc w:val="left"/>
        <w:rPr>
          <w:rFonts w:ascii="宋体" w:hAnsi="宋体" w:cs="宋体" w:hint="eastAsia"/>
          <w:kern w:val="0"/>
        </w:rPr>
      </w:pPr>
    </w:p>
    <w:p w14:paraId="4C41CB9D" w14:textId="77777777" w:rsidR="00CA6AEF" w:rsidRDefault="00CA6AEF">
      <w:pPr>
        <w:autoSpaceDE w:val="0"/>
        <w:autoSpaceDN w:val="0"/>
        <w:adjustRightInd w:val="0"/>
        <w:snapToGrid w:val="0"/>
        <w:spacing w:line="360" w:lineRule="auto"/>
        <w:jc w:val="left"/>
        <w:rPr>
          <w:rFonts w:ascii="宋体" w:hAnsi="宋体" w:cs="宋体" w:hint="eastAsia"/>
          <w:kern w:val="0"/>
        </w:rPr>
      </w:pPr>
    </w:p>
    <w:p w14:paraId="132D3169" w14:textId="77777777" w:rsidR="00CA6AEF" w:rsidRDefault="00CA6AEF">
      <w:pPr>
        <w:pStyle w:val="3"/>
        <w:spacing w:before="0" w:after="0" w:line="360" w:lineRule="auto"/>
        <w:jc w:val="center"/>
        <w:rPr>
          <w:sz w:val="28"/>
        </w:rPr>
      </w:pPr>
      <w:bookmarkStart w:id="348" w:name="_Toc277082651"/>
      <w:bookmarkStart w:id="349" w:name="_Toc287607877"/>
      <w:bookmarkStart w:id="350" w:name="_Toc224103505"/>
    </w:p>
    <w:p w14:paraId="47CD47C9" w14:textId="77777777" w:rsidR="00CA6AEF" w:rsidRDefault="00CA6AEF">
      <w:pPr>
        <w:pStyle w:val="3"/>
        <w:spacing w:before="0" w:after="0" w:line="360" w:lineRule="auto"/>
        <w:jc w:val="center"/>
        <w:rPr>
          <w:sz w:val="28"/>
        </w:rPr>
      </w:pPr>
    </w:p>
    <w:p w14:paraId="2947BE2A" w14:textId="77777777" w:rsidR="00CA6AEF" w:rsidRDefault="00BE14A4">
      <w:pPr>
        <w:pStyle w:val="3"/>
        <w:spacing w:before="0" w:after="0" w:line="360" w:lineRule="auto"/>
        <w:jc w:val="center"/>
        <w:rPr>
          <w:sz w:val="28"/>
        </w:rPr>
      </w:pPr>
      <w:r>
        <w:rPr>
          <w:rFonts w:hint="eastAsia"/>
          <w:sz w:val="28"/>
        </w:rPr>
        <w:t>附表二：拟配备本项目的试验和检测仪器设备表</w:t>
      </w:r>
      <w:bookmarkEnd w:id="348"/>
      <w:bookmarkEnd w:id="349"/>
      <w:bookmarkEnd w:id="350"/>
    </w:p>
    <w:p w14:paraId="40572A6C" w14:textId="77777777" w:rsidR="00CA6AEF" w:rsidRDefault="00CA6AEF">
      <w:pPr>
        <w:autoSpaceDE w:val="0"/>
        <w:autoSpaceDN w:val="0"/>
        <w:adjustRightInd w:val="0"/>
        <w:snapToGrid w:val="0"/>
        <w:spacing w:line="360" w:lineRule="auto"/>
        <w:jc w:val="left"/>
        <w:rPr>
          <w:rFonts w:ascii="宋体" w:hAnsi="宋体" w:cs="宋体" w:hint="eastAsia"/>
          <w:kern w:val="0"/>
          <w:sz w:val="20"/>
          <w:szCs w:val="20"/>
        </w:rPr>
      </w:pPr>
    </w:p>
    <w:tbl>
      <w:tblPr>
        <w:tblW w:w="0" w:type="auto"/>
        <w:tblInd w:w="114" w:type="dxa"/>
        <w:tblLayout w:type="fixed"/>
        <w:tblCellMar>
          <w:left w:w="0" w:type="dxa"/>
          <w:right w:w="0" w:type="dxa"/>
        </w:tblCellMar>
        <w:tblLook w:val="04A0" w:firstRow="1" w:lastRow="0" w:firstColumn="1" w:lastColumn="0" w:noHBand="0" w:noVBand="1"/>
      </w:tblPr>
      <w:tblGrid>
        <w:gridCol w:w="666"/>
        <w:gridCol w:w="1087"/>
        <w:gridCol w:w="760"/>
        <w:gridCol w:w="991"/>
        <w:gridCol w:w="672"/>
        <w:gridCol w:w="738"/>
        <w:gridCol w:w="1212"/>
        <w:gridCol w:w="1654"/>
        <w:gridCol w:w="1826"/>
      </w:tblGrid>
      <w:tr w:rsidR="00CA6AEF" w14:paraId="348353EC" w14:textId="77777777">
        <w:trPr>
          <w:trHeight w:hRule="exact" w:val="937"/>
        </w:trPr>
        <w:tc>
          <w:tcPr>
            <w:tcW w:w="666" w:type="dxa"/>
            <w:tcBorders>
              <w:top w:val="single" w:sz="4" w:space="0" w:color="000000"/>
              <w:left w:val="single" w:sz="4" w:space="0" w:color="000000"/>
              <w:bottom w:val="single" w:sz="4" w:space="0" w:color="000000"/>
              <w:right w:val="single" w:sz="4" w:space="0" w:color="000000"/>
            </w:tcBorders>
            <w:vAlign w:val="center"/>
          </w:tcPr>
          <w:p w14:paraId="6B0350EA" w14:textId="77777777" w:rsidR="00CA6AEF" w:rsidRDefault="00BE14A4">
            <w:pPr>
              <w:autoSpaceDE w:val="0"/>
              <w:autoSpaceDN w:val="0"/>
              <w:adjustRightInd w:val="0"/>
              <w:snapToGrid w:val="0"/>
              <w:spacing w:before="120" w:after="120" w:line="260" w:lineRule="exact"/>
              <w:jc w:val="center"/>
              <w:rPr>
                <w:rFonts w:ascii="宋体" w:hAnsi="宋体" w:cs="宋体" w:hint="eastAsia"/>
                <w:b/>
                <w:kern w:val="0"/>
                <w:szCs w:val="21"/>
              </w:rPr>
            </w:pPr>
            <w:r>
              <w:rPr>
                <w:rFonts w:ascii="宋体" w:hAnsi="宋体" w:cs="宋体" w:hint="eastAsia"/>
                <w:b/>
                <w:kern w:val="0"/>
                <w:szCs w:val="21"/>
              </w:rPr>
              <w:t>序号</w:t>
            </w:r>
          </w:p>
        </w:tc>
        <w:tc>
          <w:tcPr>
            <w:tcW w:w="1087" w:type="dxa"/>
            <w:tcBorders>
              <w:top w:val="single" w:sz="4" w:space="0" w:color="000000"/>
              <w:left w:val="single" w:sz="4" w:space="0" w:color="000000"/>
              <w:bottom w:val="single" w:sz="4" w:space="0" w:color="000000"/>
              <w:right w:val="single" w:sz="4" w:space="0" w:color="000000"/>
            </w:tcBorders>
            <w:vAlign w:val="center"/>
          </w:tcPr>
          <w:p w14:paraId="79441F7C" w14:textId="77777777" w:rsidR="00CA6AEF" w:rsidRDefault="00BE14A4">
            <w:pPr>
              <w:autoSpaceDE w:val="0"/>
              <w:autoSpaceDN w:val="0"/>
              <w:adjustRightInd w:val="0"/>
              <w:snapToGrid w:val="0"/>
              <w:spacing w:before="120" w:after="120" w:line="260" w:lineRule="exact"/>
              <w:jc w:val="center"/>
              <w:rPr>
                <w:rFonts w:ascii="宋体" w:hAnsi="宋体" w:cs="宋体" w:hint="eastAsia"/>
                <w:b/>
                <w:kern w:val="0"/>
                <w:szCs w:val="21"/>
              </w:rPr>
            </w:pPr>
            <w:r>
              <w:rPr>
                <w:rFonts w:ascii="宋体" w:hAnsi="宋体" w:cs="宋体" w:hint="eastAsia"/>
                <w:b/>
                <w:kern w:val="0"/>
                <w:szCs w:val="21"/>
              </w:rPr>
              <w:t>仪器设备　 名　　称</w:t>
            </w:r>
          </w:p>
        </w:tc>
        <w:tc>
          <w:tcPr>
            <w:tcW w:w="760" w:type="dxa"/>
            <w:tcBorders>
              <w:top w:val="single" w:sz="4" w:space="0" w:color="000000"/>
              <w:left w:val="single" w:sz="4" w:space="0" w:color="000000"/>
              <w:bottom w:val="single" w:sz="4" w:space="0" w:color="000000"/>
              <w:right w:val="single" w:sz="4" w:space="0" w:color="000000"/>
            </w:tcBorders>
            <w:vAlign w:val="center"/>
          </w:tcPr>
          <w:p w14:paraId="4578C943" w14:textId="77777777" w:rsidR="00CA6AEF" w:rsidRDefault="00BE14A4">
            <w:pPr>
              <w:autoSpaceDE w:val="0"/>
              <w:autoSpaceDN w:val="0"/>
              <w:adjustRightInd w:val="0"/>
              <w:snapToGrid w:val="0"/>
              <w:spacing w:before="120" w:after="120" w:line="260" w:lineRule="exact"/>
              <w:jc w:val="center"/>
              <w:rPr>
                <w:rFonts w:ascii="宋体" w:hAnsi="宋体" w:cs="宋体" w:hint="eastAsia"/>
                <w:b/>
                <w:kern w:val="0"/>
                <w:szCs w:val="21"/>
              </w:rPr>
            </w:pPr>
            <w:r>
              <w:rPr>
                <w:rFonts w:ascii="宋体" w:hAnsi="宋体" w:cs="宋体" w:hint="eastAsia"/>
                <w:b/>
                <w:kern w:val="0"/>
                <w:szCs w:val="21"/>
              </w:rPr>
              <w:t>型号 　规格</w:t>
            </w:r>
          </w:p>
        </w:tc>
        <w:tc>
          <w:tcPr>
            <w:tcW w:w="991" w:type="dxa"/>
            <w:tcBorders>
              <w:top w:val="single" w:sz="4" w:space="0" w:color="000000"/>
              <w:left w:val="single" w:sz="4" w:space="0" w:color="000000"/>
              <w:bottom w:val="single" w:sz="4" w:space="0" w:color="000000"/>
              <w:right w:val="single" w:sz="4" w:space="0" w:color="000000"/>
            </w:tcBorders>
            <w:vAlign w:val="center"/>
          </w:tcPr>
          <w:p w14:paraId="45CDFADD" w14:textId="77777777" w:rsidR="00CA6AEF" w:rsidRDefault="00BE14A4">
            <w:pPr>
              <w:autoSpaceDE w:val="0"/>
              <w:autoSpaceDN w:val="0"/>
              <w:adjustRightInd w:val="0"/>
              <w:snapToGrid w:val="0"/>
              <w:spacing w:before="120" w:after="120" w:line="260" w:lineRule="exact"/>
              <w:jc w:val="center"/>
              <w:rPr>
                <w:rFonts w:ascii="宋体" w:hAnsi="宋体" w:cs="宋体" w:hint="eastAsia"/>
                <w:b/>
                <w:kern w:val="0"/>
                <w:szCs w:val="21"/>
              </w:rPr>
            </w:pPr>
            <w:r>
              <w:rPr>
                <w:rFonts w:ascii="宋体" w:hAnsi="宋体" w:cs="宋体" w:hint="eastAsia"/>
                <w:b/>
                <w:kern w:val="0"/>
                <w:szCs w:val="21"/>
              </w:rPr>
              <w:t>数量</w:t>
            </w:r>
          </w:p>
        </w:tc>
        <w:tc>
          <w:tcPr>
            <w:tcW w:w="672" w:type="dxa"/>
            <w:tcBorders>
              <w:top w:val="single" w:sz="4" w:space="0" w:color="000000"/>
              <w:left w:val="single" w:sz="4" w:space="0" w:color="000000"/>
              <w:bottom w:val="single" w:sz="4" w:space="0" w:color="000000"/>
              <w:right w:val="single" w:sz="4" w:space="0" w:color="000000"/>
            </w:tcBorders>
            <w:vAlign w:val="center"/>
          </w:tcPr>
          <w:p w14:paraId="0A1DBCDE" w14:textId="77777777" w:rsidR="00CA6AEF" w:rsidRDefault="00BE14A4">
            <w:pPr>
              <w:autoSpaceDE w:val="0"/>
              <w:autoSpaceDN w:val="0"/>
              <w:adjustRightInd w:val="0"/>
              <w:snapToGrid w:val="0"/>
              <w:spacing w:before="120" w:after="120" w:line="260" w:lineRule="exact"/>
              <w:jc w:val="center"/>
              <w:rPr>
                <w:rFonts w:ascii="宋体" w:hAnsi="宋体" w:cs="宋体" w:hint="eastAsia"/>
                <w:b/>
                <w:kern w:val="0"/>
                <w:szCs w:val="21"/>
              </w:rPr>
            </w:pPr>
            <w:r>
              <w:rPr>
                <w:rFonts w:ascii="宋体" w:hAnsi="宋体" w:cs="宋体" w:hint="eastAsia"/>
                <w:b/>
                <w:kern w:val="0"/>
                <w:szCs w:val="21"/>
              </w:rPr>
              <w:t>国别 产地</w:t>
            </w:r>
          </w:p>
        </w:tc>
        <w:tc>
          <w:tcPr>
            <w:tcW w:w="738" w:type="dxa"/>
            <w:tcBorders>
              <w:top w:val="single" w:sz="4" w:space="0" w:color="000000"/>
              <w:left w:val="single" w:sz="4" w:space="0" w:color="000000"/>
              <w:bottom w:val="single" w:sz="4" w:space="0" w:color="000000"/>
              <w:right w:val="single" w:sz="4" w:space="0" w:color="000000"/>
            </w:tcBorders>
            <w:vAlign w:val="center"/>
          </w:tcPr>
          <w:p w14:paraId="31E33630" w14:textId="77777777" w:rsidR="00CA6AEF" w:rsidRDefault="00BE14A4">
            <w:pPr>
              <w:autoSpaceDE w:val="0"/>
              <w:autoSpaceDN w:val="0"/>
              <w:adjustRightInd w:val="0"/>
              <w:snapToGrid w:val="0"/>
              <w:spacing w:before="120" w:after="120" w:line="260" w:lineRule="exact"/>
              <w:jc w:val="center"/>
              <w:rPr>
                <w:rFonts w:ascii="宋体" w:hAnsi="宋体" w:cs="宋体" w:hint="eastAsia"/>
                <w:b/>
                <w:kern w:val="0"/>
                <w:szCs w:val="21"/>
              </w:rPr>
            </w:pPr>
            <w:r>
              <w:rPr>
                <w:rFonts w:ascii="宋体" w:hAnsi="宋体" w:cs="宋体" w:hint="eastAsia"/>
                <w:b/>
                <w:kern w:val="0"/>
                <w:szCs w:val="21"/>
              </w:rPr>
              <w:t>制造 年份</w:t>
            </w:r>
          </w:p>
        </w:tc>
        <w:tc>
          <w:tcPr>
            <w:tcW w:w="1212" w:type="dxa"/>
            <w:tcBorders>
              <w:top w:val="single" w:sz="4" w:space="0" w:color="000000"/>
              <w:left w:val="single" w:sz="4" w:space="0" w:color="000000"/>
              <w:bottom w:val="single" w:sz="4" w:space="0" w:color="000000"/>
              <w:right w:val="single" w:sz="4" w:space="0" w:color="000000"/>
            </w:tcBorders>
            <w:vAlign w:val="center"/>
          </w:tcPr>
          <w:p w14:paraId="74A2A959" w14:textId="77777777" w:rsidR="00CA6AEF" w:rsidRDefault="00BE14A4">
            <w:pPr>
              <w:autoSpaceDE w:val="0"/>
              <w:autoSpaceDN w:val="0"/>
              <w:adjustRightInd w:val="0"/>
              <w:snapToGrid w:val="0"/>
              <w:spacing w:before="120" w:after="120" w:line="260" w:lineRule="exact"/>
              <w:jc w:val="center"/>
              <w:rPr>
                <w:rFonts w:ascii="宋体" w:hAnsi="宋体" w:cs="宋体" w:hint="eastAsia"/>
                <w:b/>
                <w:kern w:val="0"/>
                <w:szCs w:val="21"/>
              </w:rPr>
            </w:pPr>
            <w:r>
              <w:rPr>
                <w:rFonts w:ascii="宋体" w:hAnsi="宋体" w:cs="宋体" w:hint="eastAsia"/>
                <w:b/>
                <w:kern w:val="0"/>
                <w:szCs w:val="21"/>
              </w:rPr>
              <w:t>已使用</w:t>
            </w:r>
          </w:p>
          <w:p w14:paraId="1F47BA56" w14:textId="77777777" w:rsidR="00CA6AEF" w:rsidRDefault="00BE14A4">
            <w:pPr>
              <w:autoSpaceDE w:val="0"/>
              <w:autoSpaceDN w:val="0"/>
              <w:adjustRightInd w:val="0"/>
              <w:snapToGrid w:val="0"/>
              <w:spacing w:before="120" w:after="120" w:line="260" w:lineRule="exact"/>
              <w:jc w:val="center"/>
              <w:rPr>
                <w:rFonts w:ascii="宋体" w:hAnsi="宋体" w:cs="宋体" w:hint="eastAsia"/>
                <w:b/>
                <w:kern w:val="0"/>
                <w:szCs w:val="21"/>
              </w:rPr>
            </w:pPr>
            <w:r>
              <w:rPr>
                <w:rFonts w:ascii="宋体" w:hAnsi="宋体" w:cs="宋体" w:hint="eastAsia"/>
                <w:b/>
                <w:kern w:val="0"/>
                <w:szCs w:val="21"/>
              </w:rPr>
              <w:t>台时数</w:t>
            </w:r>
          </w:p>
        </w:tc>
        <w:tc>
          <w:tcPr>
            <w:tcW w:w="1654" w:type="dxa"/>
            <w:tcBorders>
              <w:top w:val="single" w:sz="4" w:space="0" w:color="000000"/>
              <w:left w:val="single" w:sz="4" w:space="0" w:color="000000"/>
              <w:bottom w:val="single" w:sz="4" w:space="0" w:color="000000"/>
              <w:right w:val="single" w:sz="4" w:space="0" w:color="000000"/>
            </w:tcBorders>
            <w:vAlign w:val="center"/>
          </w:tcPr>
          <w:p w14:paraId="1DC44A97" w14:textId="77777777" w:rsidR="00CA6AEF" w:rsidRDefault="00BE14A4">
            <w:pPr>
              <w:autoSpaceDE w:val="0"/>
              <w:autoSpaceDN w:val="0"/>
              <w:adjustRightInd w:val="0"/>
              <w:snapToGrid w:val="0"/>
              <w:spacing w:before="120" w:after="120" w:line="260" w:lineRule="exact"/>
              <w:jc w:val="center"/>
              <w:rPr>
                <w:rFonts w:ascii="宋体" w:hAnsi="宋体" w:cs="宋体" w:hint="eastAsia"/>
                <w:b/>
                <w:kern w:val="0"/>
                <w:szCs w:val="21"/>
              </w:rPr>
            </w:pPr>
            <w:r>
              <w:rPr>
                <w:rFonts w:ascii="宋体" w:hAnsi="宋体" w:cs="宋体" w:hint="eastAsia"/>
                <w:b/>
                <w:kern w:val="0"/>
                <w:szCs w:val="21"/>
              </w:rPr>
              <w:t>用途</w:t>
            </w:r>
          </w:p>
        </w:tc>
        <w:tc>
          <w:tcPr>
            <w:tcW w:w="1826" w:type="dxa"/>
            <w:tcBorders>
              <w:top w:val="single" w:sz="4" w:space="0" w:color="000000"/>
              <w:left w:val="single" w:sz="4" w:space="0" w:color="000000"/>
              <w:bottom w:val="single" w:sz="4" w:space="0" w:color="000000"/>
              <w:right w:val="single" w:sz="4" w:space="0" w:color="000000"/>
            </w:tcBorders>
            <w:vAlign w:val="center"/>
          </w:tcPr>
          <w:p w14:paraId="0E6E3210" w14:textId="77777777" w:rsidR="00CA6AEF" w:rsidRDefault="00BE14A4">
            <w:pPr>
              <w:autoSpaceDE w:val="0"/>
              <w:autoSpaceDN w:val="0"/>
              <w:adjustRightInd w:val="0"/>
              <w:snapToGrid w:val="0"/>
              <w:spacing w:before="120" w:after="120" w:line="260" w:lineRule="exact"/>
              <w:jc w:val="center"/>
              <w:rPr>
                <w:rFonts w:ascii="宋体" w:hAnsi="宋体" w:cs="宋体" w:hint="eastAsia"/>
                <w:b/>
                <w:kern w:val="0"/>
                <w:szCs w:val="21"/>
              </w:rPr>
            </w:pPr>
            <w:r>
              <w:rPr>
                <w:rFonts w:ascii="宋体" w:hAnsi="宋体" w:cs="宋体" w:hint="eastAsia"/>
                <w:b/>
                <w:kern w:val="0"/>
                <w:szCs w:val="21"/>
              </w:rPr>
              <w:t>备注</w:t>
            </w:r>
          </w:p>
        </w:tc>
      </w:tr>
      <w:tr w:rsidR="00CA6AEF" w14:paraId="57D0518D"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2D3762D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40D7D7B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337AE91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0D4BC80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2F459DB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1CC15CC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41107D6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30A7CD1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3073715A"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3C178B69"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6DD56F7A"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302292A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396204B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005AA7D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30E6672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12113BC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3A2E66DB"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212CB02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4A6FBFA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4D21C117"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6E4C01A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4E83A9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0C1C5AF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36D9B04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584CA71A"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0FB36E5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719C7D3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1B7C3B4A"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07FB420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251A747E"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22F97D6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584D91EB"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32E3BD9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65EDF05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7429742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7559A10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0A8397D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75649DD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30075A2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4137F9CC"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02F3D5F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5F638C6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090DAC4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6C95EE8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4EEBFA9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4DF88AE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52F6A8C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5BB5856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5DCA9EB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3C6C9F06"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1B76D1B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3859163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4CB59AD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6E02DF2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7F38F22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46AF9BF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59FF10B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29305ED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3FB2762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0A1FD0E0"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2E1D7AA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3BF636F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6FA7C90B"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12D89BF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1AE50F7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608EA71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5BADD26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366ED06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543ED93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7742BBD2"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019CD63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8D23E8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34B6101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4793631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7C4E7B4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69DBEC3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350103D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02FC57F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25C7A647"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0B9F3839"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562C69D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00E43A97"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4EA8672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2D8A3B2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2B0B3EE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6977E1B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371A976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122FECB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53980FB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24466FCF"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763C8F4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0C51E6A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3D0A1CF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4806CF9B"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485741E7"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56881787"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3DFB835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74EB612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04FACAE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71F822B8"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3D3C300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490ADEC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41120DA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6CA3905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59E477E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2CD891CA"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0B5DC70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27AA214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44CC702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717B3ED4"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5758EBC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0959D96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56F53EE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197ABD2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14B7FCA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7163767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0FC3B19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6181582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3A1FCFF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2768B7CE"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2026390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565F47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635F706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5F68529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4034907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3B98095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52AC1B9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2FAB2B6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54ADB79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16FA84C6"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77602A2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3F3E35F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50A850AA"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642B7C1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7344ABF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2C85F74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2A6B27E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6BE6474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7C48FC0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6D153BFF"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23C451C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3D81514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2518B7F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4055382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2058BC7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0743CC5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4F032A0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476F40A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120F394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00DD3DD4"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62AB925B"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6B1A9C7A"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76F1D1FA"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3611661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5487884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6E84F86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7E3A0F4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1469403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24D0FF4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1A6DAF22"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42999FF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1A9BB30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6230247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6BF35B37"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71FF4E7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6A71B38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2701E1F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0E47A8D7"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6E24F23B"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23D7A8C4"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7CE45BD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5FA3C1D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2850F9DA"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458DED5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70D832CB"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31219B6B"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7154338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4648E1A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7506E04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164B23F2"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2372231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6CB8486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74BE493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430CC7C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5C59320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64E0FF5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26B1CEA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0E50DEA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4F79FF7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0E86E480"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5BAEC3F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5AA0DEC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688E6DE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3B1AFDF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158D349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65281CA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4EDF7C7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6EB7E17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1F51571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284A5308"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67F8BF7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4CD7191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72E9884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041DE33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09A34DB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58EA167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276BAB2B"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68925A5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51A0FE5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5B34035F"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4660244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15DD2B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3768FB5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517FECA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33A5F87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013AB3F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4417F64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66500E4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2840DB9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04100059"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7572281A"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3779706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48DAA63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0726802B"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6B0FA75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5293BDE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08E80B3A"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4903632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2200642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bl>
    <w:p w14:paraId="74E9FC51" w14:textId="77777777" w:rsidR="00CA6AEF" w:rsidRDefault="00CA6AEF">
      <w:pPr>
        <w:spacing w:line="360" w:lineRule="auto"/>
        <w:rPr>
          <w:rFonts w:ascii="宋体" w:hAnsi="宋体" w:cs="宋体" w:hint="eastAsia"/>
        </w:rPr>
      </w:pPr>
    </w:p>
    <w:p w14:paraId="4F81B326" w14:textId="77777777" w:rsidR="00CA6AEF" w:rsidRDefault="00CA6AEF">
      <w:pPr>
        <w:spacing w:line="360" w:lineRule="auto"/>
        <w:rPr>
          <w:rFonts w:ascii="宋体" w:hAnsi="宋体" w:cs="宋体" w:hint="eastAsia"/>
        </w:rPr>
      </w:pPr>
    </w:p>
    <w:p w14:paraId="3DC29F3B" w14:textId="77777777" w:rsidR="00CA6AEF" w:rsidRDefault="00CA6AEF">
      <w:pPr>
        <w:spacing w:line="360" w:lineRule="auto"/>
        <w:rPr>
          <w:rFonts w:ascii="宋体" w:hAnsi="宋体" w:cs="宋体" w:hint="eastAsia"/>
        </w:rPr>
      </w:pPr>
    </w:p>
    <w:p w14:paraId="6E637FE2" w14:textId="77777777" w:rsidR="00CA6AEF" w:rsidRDefault="00CA6AEF">
      <w:pPr>
        <w:spacing w:line="360" w:lineRule="auto"/>
        <w:rPr>
          <w:rFonts w:ascii="宋体" w:hAnsi="宋体" w:cs="宋体" w:hint="eastAsia"/>
        </w:rPr>
      </w:pPr>
    </w:p>
    <w:p w14:paraId="7A2DFF0E" w14:textId="77777777" w:rsidR="00CA6AEF" w:rsidRDefault="00BE14A4">
      <w:pPr>
        <w:pStyle w:val="3"/>
        <w:spacing w:before="0" w:after="0" w:line="360" w:lineRule="auto"/>
        <w:jc w:val="center"/>
        <w:rPr>
          <w:sz w:val="28"/>
        </w:rPr>
      </w:pPr>
      <w:bookmarkStart w:id="351" w:name="_Toc287607878"/>
      <w:bookmarkStart w:id="352" w:name="_Toc277082652"/>
      <w:bookmarkStart w:id="353" w:name="_Toc224103506"/>
      <w:r>
        <w:rPr>
          <w:rFonts w:hint="eastAsia"/>
          <w:sz w:val="28"/>
        </w:rPr>
        <w:t>附表三：劳动力计划表</w:t>
      </w:r>
      <w:bookmarkEnd w:id="351"/>
      <w:bookmarkEnd w:id="352"/>
      <w:bookmarkEnd w:id="353"/>
    </w:p>
    <w:p w14:paraId="519EA2F6" w14:textId="77777777" w:rsidR="00CA6AEF" w:rsidRDefault="00BE14A4">
      <w:pPr>
        <w:autoSpaceDE w:val="0"/>
        <w:autoSpaceDN w:val="0"/>
        <w:adjustRightInd w:val="0"/>
        <w:snapToGrid w:val="0"/>
        <w:spacing w:line="360" w:lineRule="auto"/>
        <w:jc w:val="right"/>
        <w:rPr>
          <w:rFonts w:ascii="宋体" w:hAnsi="宋体" w:cs="宋体" w:hint="eastAsia"/>
          <w:kern w:val="0"/>
          <w:szCs w:val="21"/>
        </w:rPr>
      </w:pPr>
      <w:r>
        <w:rPr>
          <w:rFonts w:ascii="宋体" w:hAnsi="宋体" w:cs="宋体" w:hint="eastAsia"/>
          <w:kern w:val="0"/>
          <w:szCs w:val="21"/>
        </w:rPr>
        <w:t>单位：人</w:t>
      </w:r>
    </w:p>
    <w:tbl>
      <w:tblPr>
        <w:tblW w:w="0" w:type="auto"/>
        <w:tblInd w:w="107" w:type="dxa"/>
        <w:tblLayout w:type="fixed"/>
        <w:tblCellMar>
          <w:left w:w="0" w:type="dxa"/>
          <w:right w:w="0" w:type="dxa"/>
        </w:tblCellMar>
        <w:tblLook w:val="04A0" w:firstRow="1" w:lastRow="0" w:firstColumn="1" w:lastColumn="0" w:noHBand="0" w:noVBand="1"/>
      </w:tblPr>
      <w:tblGrid>
        <w:gridCol w:w="829"/>
        <w:gridCol w:w="1305"/>
        <w:gridCol w:w="1064"/>
        <w:gridCol w:w="1066"/>
        <w:gridCol w:w="1064"/>
        <w:gridCol w:w="1066"/>
        <w:gridCol w:w="1064"/>
        <w:gridCol w:w="2155"/>
      </w:tblGrid>
      <w:tr w:rsidR="00CA6AEF" w14:paraId="2DE33E67" w14:textId="77777777">
        <w:trPr>
          <w:cantSplit/>
          <w:trHeight w:val="460"/>
        </w:trPr>
        <w:tc>
          <w:tcPr>
            <w:tcW w:w="829" w:type="dxa"/>
            <w:vMerge w:val="restart"/>
            <w:tcBorders>
              <w:top w:val="single" w:sz="4" w:space="0" w:color="000000"/>
              <w:left w:val="single" w:sz="4" w:space="0" w:color="000000"/>
              <w:bottom w:val="single" w:sz="4" w:space="0" w:color="000000"/>
              <w:right w:val="single" w:sz="4" w:space="0" w:color="000000"/>
            </w:tcBorders>
            <w:vAlign w:val="center"/>
          </w:tcPr>
          <w:p w14:paraId="4DDEA057"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工种</w:t>
            </w:r>
          </w:p>
        </w:tc>
        <w:tc>
          <w:tcPr>
            <w:tcW w:w="8784" w:type="dxa"/>
            <w:gridSpan w:val="7"/>
            <w:tcBorders>
              <w:top w:val="single" w:sz="4" w:space="0" w:color="000000"/>
              <w:left w:val="single" w:sz="4" w:space="0" w:color="000000"/>
              <w:bottom w:val="single" w:sz="4" w:space="0" w:color="000000"/>
              <w:right w:val="single" w:sz="4" w:space="0" w:color="000000"/>
            </w:tcBorders>
            <w:vAlign w:val="center"/>
          </w:tcPr>
          <w:p w14:paraId="70BA15CD"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按工程施工阶段投入劳动力情况</w:t>
            </w:r>
          </w:p>
        </w:tc>
      </w:tr>
      <w:tr w:rsidR="00CA6AEF" w14:paraId="23073B2D" w14:textId="77777777">
        <w:trPr>
          <w:cantSplit/>
          <w:trHeight w:val="460"/>
        </w:trPr>
        <w:tc>
          <w:tcPr>
            <w:tcW w:w="829" w:type="dxa"/>
            <w:vMerge/>
            <w:tcBorders>
              <w:top w:val="single" w:sz="4" w:space="0" w:color="000000"/>
              <w:left w:val="single" w:sz="4" w:space="0" w:color="000000"/>
              <w:bottom w:val="single" w:sz="4" w:space="0" w:color="000000"/>
              <w:right w:val="single" w:sz="4" w:space="0" w:color="000000"/>
            </w:tcBorders>
            <w:vAlign w:val="center"/>
          </w:tcPr>
          <w:p w14:paraId="01DDC2AC" w14:textId="77777777" w:rsidR="00CA6AEF" w:rsidRDefault="00CA6AEF">
            <w:pPr>
              <w:widowControl/>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3381FE6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D08841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6ABF4CD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7F333E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581A614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711F9F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57B0570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68D15391"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6775F77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33A2E94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BDBC487"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090F14F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2A3D16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01A4FA1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11B1B8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77FABA7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2D7F1B08"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417FD78A"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607C984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6E9EEA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7774310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F89257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0B6F3D4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58F31C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2175565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119E1AF9"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003CD54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38CFCB2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6B2863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59D4DB47"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5ED1C1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045A99E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2CE478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5E9B948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548B865D"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797D75B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5D1983E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6E55AE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17DE308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1F8A39A"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7AA92EB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773537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2E56D73A"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5C68BB80"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07AE83C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4D01B1D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5109BC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7935529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DADA21B"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59308B0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6532FC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305C34F7"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286DD675"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38EDFA3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1CA3D15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3A3B307"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4A17F00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35F35C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469DC2F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D4E659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339CFB9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79E25A11"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18C91C3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764C88C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712729FA"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0682625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302991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25B6DA4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72E072A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279AD4C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2F572583"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7BA634B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324111B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55287F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4A3684F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898C69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080738D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81B78FA"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70FCDA7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6D47E165"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3D46D14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60D8787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B91A8D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4E06605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5AB0B1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6DD4C27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6349AD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7B259EB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79C95ADB"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799EE1F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5F50A25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36FDD8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6593928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968841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699FE0F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586143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73C2231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6FC9AB0A"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3CAF8F9A"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3624CD27"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CDF329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59A4105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613926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37E4471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B89319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6940A36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144FE54A"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26B38BC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51072A5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AF0108B"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06B75C2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357B5E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16E99E4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B6906D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27376CA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7B77C5C6"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581BF83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440E0F87"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A7674B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5D67DBE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746B334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4F9C3F1B"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82DCDB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503AD12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67FFC8CE"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3CEB24A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23E91D5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116645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13138AF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FC6CBCB"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38850F1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3A02E2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1316AD37"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5922D516"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5AC77F0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3260CA2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637B36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61EB291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5948F6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7F4D5A4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58D07B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1E6D109B"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6C930294"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2855917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75BA98A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2806797"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6312C2A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1C16BD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5453BAC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B32292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3E62BA5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59B6F59B"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5ED6CE57"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71B6D31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DCC2FD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6D54C7F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889102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6D3E4B1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9D47D4B"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37D74D2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0688F86D"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5AF9167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20E0E227"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E50A7B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273FF8F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C40018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1E86E53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8154F8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24986C8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7E509A72"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4FAF1E9A"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0C35CBD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6D9E567"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70426247"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DC1310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3782E7D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404ADB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328A4A4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299FEB69"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7542160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0352F15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00078E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4D2A426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94170A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0E8AD83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7F945B0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797571E9"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350B4903"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7716E70B"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44AA914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E94031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6F469EC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34739C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5E8135C7"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DF8F80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734EE74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615350D2"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0CFCD72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5AD7A01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D250B17"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31273372"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7ED57D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774F61CA"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B67734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0ABF20A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02E80151"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5450790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2E40F61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D2D8855"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26D3CC4B"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651218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118102E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D5A1CBC"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250D1B9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r w:rsidR="00CA6AEF" w14:paraId="7B6621B2"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1987404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74B94140"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2092F36"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3564E0F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7A164B7A"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445A7491"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D36B238"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165FFC7E"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r>
    </w:tbl>
    <w:p w14:paraId="1827A526" w14:textId="77777777" w:rsidR="00CA6AEF" w:rsidRDefault="00CA6AEF">
      <w:pPr>
        <w:autoSpaceDE w:val="0"/>
        <w:autoSpaceDN w:val="0"/>
        <w:adjustRightInd w:val="0"/>
        <w:snapToGrid w:val="0"/>
        <w:spacing w:line="360" w:lineRule="auto"/>
        <w:jc w:val="left"/>
        <w:rPr>
          <w:rFonts w:ascii="宋体" w:hAnsi="宋体" w:cs="宋体" w:hint="eastAsia"/>
          <w:kern w:val="0"/>
        </w:rPr>
      </w:pPr>
    </w:p>
    <w:p w14:paraId="43F76378" w14:textId="77777777" w:rsidR="00CA6AEF" w:rsidRDefault="00CA6AEF">
      <w:pPr>
        <w:autoSpaceDE w:val="0"/>
        <w:autoSpaceDN w:val="0"/>
        <w:adjustRightInd w:val="0"/>
        <w:snapToGrid w:val="0"/>
        <w:spacing w:line="360" w:lineRule="auto"/>
        <w:jc w:val="left"/>
        <w:rPr>
          <w:rFonts w:ascii="宋体" w:hAnsi="宋体" w:cs="宋体" w:hint="eastAsia"/>
          <w:kern w:val="0"/>
        </w:rPr>
      </w:pPr>
    </w:p>
    <w:p w14:paraId="04AFC312" w14:textId="77777777" w:rsidR="00CA6AEF" w:rsidRDefault="00CA6AEF">
      <w:pPr>
        <w:pStyle w:val="3"/>
        <w:spacing w:before="0" w:after="0" w:line="360" w:lineRule="auto"/>
        <w:jc w:val="center"/>
        <w:rPr>
          <w:sz w:val="28"/>
        </w:rPr>
      </w:pPr>
    </w:p>
    <w:p w14:paraId="65DB4029" w14:textId="77777777" w:rsidR="00CA6AEF" w:rsidRDefault="00BE14A4">
      <w:pPr>
        <w:pStyle w:val="3"/>
        <w:spacing w:before="0" w:after="0" w:line="360" w:lineRule="auto"/>
        <w:jc w:val="center"/>
        <w:rPr>
          <w:sz w:val="28"/>
        </w:rPr>
      </w:pPr>
      <w:r>
        <w:rPr>
          <w:rFonts w:hint="eastAsia"/>
          <w:sz w:val="28"/>
        </w:rPr>
        <w:t>附表四：计划开、竣工日期和施工进度</w:t>
      </w:r>
      <w:bookmarkEnd w:id="345"/>
      <w:bookmarkEnd w:id="346"/>
      <w:bookmarkEnd w:id="347"/>
      <w:r>
        <w:rPr>
          <w:rFonts w:hint="eastAsia"/>
          <w:sz w:val="28"/>
        </w:rPr>
        <w:t>表</w:t>
      </w:r>
    </w:p>
    <w:p w14:paraId="27394EB2" w14:textId="77777777" w:rsidR="00CA6AEF" w:rsidRDefault="00CA6AEF">
      <w:pPr>
        <w:autoSpaceDE w:val="0"/>
        <w:autoSpaceDN w:val="0"/>
        <w:adjustRightInd w:val="0"/>
        <w:snapToGrid w:val="0"/>
        <w:spacing w:line="360" w:lineRule="auto"/>
        <w:jc w:val="left"/>
        <w:rPr>
          <w:rFonts w:ascii="宋体" w:hAnsi="宋体" w:cs="宋体" w:hint="eastAsia"/>
          <w:kern w:val="0"/>
          <w:sz w:val="20"/>
          <w:szCs w:val="20"/>
        </w:rPr>
      </w:pPr>
    </w:p>
    <w:p w14:paraId="5C8CC86C" w14:textId="77777777" w:rsidR="00CA6AEF" w:rsidRDefault="00BE14A4">
      <w:pPr>
        <w:autoSpaceDE w:val="0"/>
        <w:autoSpaceDN w:val="0"/>
        <w:adjustRightInd w:val="0"/>
        <w:snapToGrid w:val="0"/>
        <w:spacing w:line="360" w:lineRule="auto"/>
        <w:ind w:firstLine="420"/>
        <w:jc w:val="left"/>
        <w:rPr>
          <w:rFonts w:ascii="宋体" w:hAnsi="宋体" w:cs="宋体" w:hint="eastAsia"/>
          <w:kern w:val="0"/>
          <w:szCs w:val="21"/>
        </w:rPr>
      </w:pPr>
      <w:r>
        <w:rPr>
          <w:rFonts w:ascii="宋体" w:hAnsi="宋体" w:cs="宋体" w:hint="eastAsia"/>
          <w:kern w:val="0"/>
          <w:szCs w:val="21"/>
        </w:rPr>
        <w:t xml:space="preserve">1. </w:t>
      </w:r>
      <w:r>
        <w:rPr>
          <w:rFonts w:ascii="宋体" w:hAnsi="宋体" w:cs="宋体" w:hint="eastAsia"/>
          <w:spacing w:val="2"/>
          <w:kern w:val="0"/>
          <w:szCs w:val="21"/>
        </w:rPr>
        <w:t xml:space="preserve"> </w:t>
      </w:r>
      <w:r>
        <w:rPr>
          <w:rFonts w:ascii="宋体" w:hAnsi="宋体" w:cs="宋体" w:hint="eastAsia"/>
          <w:spacing w:val="1"/>
          <w:kern w:val="0"/>
          <w:szCs w:val="21"/>
        </w:rPr>
        <w:t>投标人</w:t>
      </w:r>
      <w:r>
        <w:rPr>
          <w:rFonts w:ascii="宋体" w:hAnsi="宋体" w:cs="宋体" w:hint="eastAsia"/>
          <w:spacing w:val="2"/>
          <w:kern w:val="0"/>
          <w:szCs w:val="21"/>
        </w:rPr>
        <w:t>应</w:t>
      </w:r>
      <w:r>
        <w:rPr>
          <w:rFonts w:ascii="宋体" w:hAnsi="宋体" w:cs="宋体" w:hint="eastAsia"/>
          <w:spacing w:val="1"/>
          <w:kern w:val="0"/>
          <w:szCs w:val="21"/>
        </w:rPr>
        <w:t>递交</w:t>
      </w:r>
      <w:r>
        <w:rPr>
          <w:rFonts w:ascii="宋体" w:hAnsi="宋体" w:cs="宋体" w:hint="eastAsia"/>
          <w:spacing w:val="2"/>
          <w:kern w:val="0"/>
          <w:szCs w:val="21"/>
        </w:rPr>
        <w:t>施</w:t>
      </w:r>
      <w:r>
        <w:rPr>
          <w:rFonts w:ascii="宋体" w:hAnsi="宋体" w:cs="宋体" w:hint="eastAsia"/>
          <w:spacing w:val="1"/>
          <w:kern w:val="0"/>
          <w:szCs w:val="21"/>
        </w:rPr>
        <w:t>工</w:t>
      </w:r>
      <w:r>
        <w:rPr>
          <w:rFonts w:ascii="宋体" w:hAnsi="宋体" w:cs="宋体" w:hint="eastAsia"/>
          <w:spacing w:val="2"/>
          <w:kern w:val="0"/>
          <w:szCs w:val="21"/>
        </w:rPr>
        <w:t>进</w:t>
      </w:r>
      <w:r>
        <w:rPr>
          <w:rFonts w:ascii="宋体" w:hAnsi="宋体" w:cs="宋体" w:hint="eastAsia"/>
          <w:spacing w:val="1"/>
          <w:kern w:val="0"/>
          <w:szCs w:val="21"/>
        </w:rPr>
        <w:t>度网</w:t>
      </w:r>
      <w:r>
        <w:rPr>
          <w:rFonts w:ascii="宋体" w:hAnsi="宋体" w:cs="宋体" w:hint="eastAsia"/>
          <w:spacing w:val="2"/>
          <w:kern w:val="0"/>
          <w:szCs w:val="21"/>
        </w:rPr>
        <w:t>络</w:t>
      </w:r>
      <w:r>
        <w:rPr>
          <w:rFonts w:ascii="宋体" w:hAnsi="宋体" w:cs="宋体" w:hint="eastAsia"/>
          <w:spacing w:val="1"/>
          <w:kern w:val="0"/>
          <w:szCs w:val="21"/>
        </w:rPr>
        <w:t>图</w:t>
      </w:r>
      <w:r>
        <w:rPr>
          <w:rFonts w:ascii="宋体" w:hAnsi="宋体" w:cs="宋体" w:hint="eastAsia"/>
          <w:spacing w:val="2"/>
          <w:kern w:val="0"/>
          <w:szCs w:val="21"/>
        </w:rPr>
        <w:t>或</w:t>
      </w:r>
      <w:r>
        <w:rPr>
          <w:rFonts w:ascii="宋体" w:hAnsi="宋体" w:cs="宋体" w:hint="eastAsia"/>
          <w:spacing w:val="1"/>
          <w:kern w:val="0"/>
          <w:szCs w:val="21"/>
        </w:rPr>
        <w:t>施工</w:t>
      </w:r>
      <w:r>
        <w:rPr>
          <w:rFonts w:ascii="宋体" w:hAnsi="宋体" w:cs="宋体" w:hint="eastAsia"/>
          <w:spacing w:val="2"/>
          <w:kern w:val="0"/>
          <w:szCs w:val="21"/>
        </w:rPr>
        <w:t>进</w:t>
      </w:r>
      <w:r>
        <w:rPr>
          <w:rFonts w:ascii="宋体" w:hAnsi="宋体" w:cs="宋体" w:hint="eastAsia"/>
          <w:spacing w:val="1"/>
          <w:kern w:val="0"/>
          <w:szCs w:val="21"/>
        </w:rPr>
        <w:t>度</w:t>
      </w:r>
      <w:r>
        <w:rPr>
          <w:rFonts w:ascii="宋体" w:hAnsi="宋体" w:cs="宋体" w:hint="eastAsia"/>
          <w:spacing w:val="2"/>
          <w:kern w:val="0"/>
          <w:szCs w:val="21"/>
        </w:rPr>
        <w:t>表</w:t>
      </w:r>
      <w:r>
        <w:rPr>
          <w:rFonts w:ascii="宋体" w:hAnsi="宋体" w:cs="宋体" w:hint="eastAsia"/>
          <w:spacing w:val="1"/>
          <w:kern w:val="0"/>
          <w:szCs w:val="21"/>
        </w:rPr>
        <w:t>，说</w:t>
      </w:r>
      <w:r>
        <w:rPr>
          <w:rFonts w:ascii="宋体" w:hAnsi="宋体" w:cs="宋体" w:hint="eastAsia"/>
          <w:spacing w:val="2"/>
          <w:kern w:val="0"/>
          <w:szCs w:val="21"/>
        </w:rPr>
        <w:t>明</w:t>
      </w:r>
      <w:r>
        <w:rPr>
          <w:rFonts w:ascii="宋体" w:hAnsi="宋体" w:cs="宋体" w:hint="eastAsia"/>
          <w:spacing w:val="1"/>
          <w:kern w:val="0"/>
          <w:szCs w:val="21"/>
        </w:rPr>
        <w:t>按</w:t>
      </w:r>
      <w:r>
        <w:rPr>
          <w:rFonts w:ascii="宋体" w:hAnsi="宋体" w:cs="宋体" w:hint="eastAsia"/>
          <w:spacing w:val="2"/>
          <w:kern w:val="0"/>
          <w:szCs w:val="21"/>
        </w:rPr>
        <w:t>招</w:t>
      </w:r>
      <w:r>
        <w:rPr>
          <w:rFonts w:ascii="宋体" w:hAnsi="宋体" w:cs="宋体" w:hint="eastAsia"/>
          <w:spacing w:val="1"/>
          <w:kern w:val="0"/>
          <w:szCs w:val="21"/>
        </w:rPr>
        <w:t>标文</w:t>
      </w:r>
      <w:r>
        <w:rPr>
          <w:rFonts w:ascii="宋体" w:hAnsi="宋体" w:cs="宋体" w:hint="eastAsia"/>
          <w:spacing w:val="2"/>
          <w:kern w:val="0"/>
          <w:szCs w:val="21"/>
        </w:rPr>
        <w:t>件</w:t>
      </w:r>
      <w:r>
        <w:rPr>
          <w:rFonts w:ascii="宋体" w:hAnsi="宋体" w:cs="宋体" w:hint="eastAsia"/>
          <w:spacing w:val="1"/>
          <w:kern w:val="0"/>
          <w:szCs w:val="21"/>
        </w:rPr>
        <w:t>要</w:t>
      </w:r>
      <w:r>
        <w:rPr>
          <w:rFonts w:ascii="宋体" w:hAnsi="宋体" w:cs="宋体" w:hint="eastAsia"/>
          <w:spacing w:val="2"/>
          <w:kern w:val="0"/>
          <w:szCs w:val="21"/>
        </w:rPr>
        <w:t>求</w:t>
      </w:r>
      <w:r>
        <w:rPr>
          <w:rFonts w:ascii="宋体" w:hAnsi="宋体" w:cs="宋体" w:hint="eastAsia"/>
          <w:spacing w:val="1"/>
          <w:kern w:val="0"/>
          <w:szCs w:val="21"/>
        </w:rPr>
        <w:t>的计</w:t>
      </w:r>
      <w:r>
        <w:rPr>
          <w:rFonts w:ascii="宋体" w:hAnsi="宋体" w:cs="宋体" w:hint="eastAsia"/>
          <w:spacing w:val="2"/>
          <w:kern w:val="0"/>
          <w:szCs w:val="21"/>
        </w:rPr>
        <w:t>划</w:t>
      </w:r>
      <w:r>
        <w:rPr>
          <w:rFonts w:ascii="宋体" w:hAnsi="宋体" w:cs="宋体" w:hint="eastAsia"/>
          <w:spacing w:val="1"/>
          <w:kern w:val="0"/>
          <w:szCs w:val="21"/>
        </w:rPr>
        <w:t>工</w:t>
      </w:r>
      <w:r>
        <w:rPr>
          <w:rFonts w:ascii="宋体" w:hAnsi="宋体" w:cs="宋体" w:hint="eastAsia"/>
          <w:spacing w:val="4"/>
          <w:kern w:val="0"/>
          <w:szCs w:val="21"/>
        </w:rPr>
        <w:t>期</w:t>
      </w:r>
      <w:r>
        <w:rPr>
          <w:rFonts w:ascii="宋体" w:hAnsi="宋体" w:cs="宋体" w:hint="eastAsia"/>
          <w:spacing w:val="2"/>
          <w:kern w:val="0"/>
          <w:szCs w:val="21"/>
        </w:rPr>
        <w:t>进</w:t>
      </w:r>
      <w:r>
        <w:rPr>
          <w:rFonts w:ascii="宋体" w:hAnsi="宋体" w:cs="宋体" w:hint="eastAsia"/>
          <w:spacing w:val="1"/>
          <w:kern w:val="0"/>
          <w:szCs w:val="21"/>
        </w:rPr>
        <w:t>行</w:t>
      </w:r>
      <w:r>
        <w:rPr>
          <w:rFonts w:ascii="宋体" w:hAnsi="宋体" w:cs="宋体" w:hint="eastAsia"/>
          <w:kern w:val="0"/>
          <w:szCs w:val="21"/>
        </w:rPr>
        <w:t>施工的各个关键日期。</w:t>
      </w:r>
    </w:p>
    <w:p w14:paraId="1FF1B532" w14:textId="77777777" w:rsidR="00CA6AEF" w:rsidRDefault="00BE14A4">
      <w:pPr>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 xml:space="preserve">2. </w:t>
      </w:r>
      <w:r>
        <w:rPr>
          <w:rFonts w:ascii="宋体" w:hAnsi="宋体" w:cs="宋体" w:hint="eastAsia"/>
          <w:spacing w:val="1"/>
          <w:kern w:val="0"/>
          <w:szCs w:val="21"/>
        </w:rPr>
        <w:t xml:space="preserve"> </w:t>
      </w:r>
      <w:r>
        <w:rPr>
          <w:rFonts w:ascii="宋体" w:hAnsi="宋体" w:cs="宋体" w:hint="eastAsia"/>
          <w:kern w:val="0"/>
          <w:szCs w:val="21"/>
        </w:rPr>
        <w:t>施工进</w:t>
      </w:r>
      <w:r>
        <w:rPr>
          <w:rFonts w:ascii="宋体" w:hAnsi="宋体" w:cs="宋体" w:hint="eastAsia"/>
          <w:spacing w:val="-1"/>
          <w:kern w:val="0"/>
          <w:szCs w:val="21"/>
        </w:rPr>
        <w:t>度</w:t>
      </w:r>
      <w:r>
        <w:rPr>
          <w:rFonts w:ascii="宋体" w:hAnsi="宋体" w:cs="宋体" w:hint="eastAsia"/>
          <w:kern w:val="0"/>
          <w:szCs w:val="21"/>
        </w:rPr>
        <w:t>表可采用网络图（或横道图）表示。</w:t>
      </w:r>
    </w:p>
    <w:p w14:paraId="16C11077"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07A15BC8"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544AC41F"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5352C981"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2A093773"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3EA10B99"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4346B7BC"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0B038842"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218F011A"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062A13F9"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174CDC8D"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7AB5BD53"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292D0A85"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3FF9636A"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5D679DD7"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6B1F341E"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271F5C22"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791E5A4B"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1C7AD633"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2F782C2F"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3043CFC2"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3486004C"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13C62DA4"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34D1B1BD"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6B9C6C3C"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6AF12C0F" w14:textId="77777777" w:rsidR="00CA6AEF" w:rsidRDefault="00CA6AEF">
      <w:pPr>
        <w:autoSpaceDE w:val="0"/>
        <w:autoSpaceDN w:val="0"/>
        <w:adjustRightInd w:val="0"/>
        <w:snapToGrid w:val="0"/>
        <w:spacing w:line="360" w:lineRule="auto"/>
        <w:jc w:val="left"/>
        <w:rPr>
          <w:rFonts w:ascii="宋体" w:hAnsi="宋体" w:cs="宋体" w:hint="eastAsia"/>
          <w:kern w:val="0"/>
          <w:sz w:val="24"/>
        </w:rPr>
      </w:pPr>
    </w:p>
    <w:p w14:paraId="41343BCD" w14:textId="77777777" w:rsidR="00CA6AEF" w:rsidRDefault="00BE14A4">
      <w:pPr>
        <w:pStyle w:val="3"/>
        <w:spacing w:before="0" w:after="0" w:line="360" w:lineRule="auto"/>
        <w:jc w:val="center"/>
        <w:rPr>
          <w:sz w:val="28"/>
        </w:rPr>
      </w:pPr>
      <w:bookmarkStart w:id="354" w:name="_Toc287607880"/>
      <w:bookmarkStart w:id="355" w:name="_Toc224103508"/>
      <w:bookmarkStart w:id="356" w:name="_Toc277082654"/>
      <w:r>
        <w:rPr>
          <w:rFonts w:hint="eastAsia"/>
          <w:sz w:val="28"/>
        </w:rPr>
        <w:t>附表五：施工总平面图</w:t>
      </w:r>
      <w:bookmarkEnd w:id="354"/>
      <w:bookmarkEnd w:id="355"/>
      <w:bookmarkEnd w:id="356"/>
    </w:p>
    <w:p w14:paraId="0BE70729"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390A61A6" w14:textId="77777777" w:rsidR="00CA6AEF" w:rsidRDefault="00BE14A4">
      <w:pPr>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投标人应递交一份施工总平面图</w:t>
      </w:r>
      <w:r>
        <w:rPr>
          <w:rFonts w:ascii="宋体" w:hAnsi="宋体" w:cs="宋体" w:hint="eastAsia"/>
          <w:spacing w:val="-47"/>
          <w:kern w:val="0"/>
          <w:szCs w:val="21"/>
        </w:rPr>
        <w:t>，</w:t>
      </w:r>
      <w:r>
        <w:rPr>
          <w:rFonts w:ascii="宋体" w:hAnsi="宋体" w:cs="宋体" w:hint="eastAsia"/>
          <w:kern w:val="0"/>
          <w:szCs w:val="21"/>
        </w:rPr>
        <w:t>绘出现场临时设施布置图表并附文字说明</w:t>
      </w:r>
      <w:r>
        <w:rPr>
          <w:rFonts w:ascii="宋体" w:hAnsi="宋体" w:cs="宋体" w:hint="eastAsia"/>
          <w:spacing w:val="-47"/>
          <w:kern w:val="0"/>
          <w:szCs w:val="21"/>
        </w:rPr>
        <w:t>，</w:t>
      </w:r>
      <w:r>
        <w:rPr>
          <w:rFonts w:ascii="宋体" w:hAnsi="宋体" w:cs="宋体" w:hint="eastAsia"/>
          <w:kern w:val="0"/>
          <w:szCs w:val="21"/>
        </w:rPr>
        <w:t>说明临时设施</w:t>
      </w:r>
      <w:r>
        <w:rPr>
          <w:rFonts w:ascii="宋体" w:hAnsi="宋体" w:cs="宋体" w:hint="eastAsia"/>
          <w:spacing w:val="-11"/>
          <w:kern w:val="0"/>
          <w:szCs w:val="21"/>
        </w:rPr>
        <w:t>、</w:t>
      </w:r>
      <w:r>
        <w:rPr>
          <w:rFonts w:ascii="宋体" w:hAnsi="宋体" w:cs="宋体" w:hint="eastAsia"/>
          <w:kern w:val="0"/>
          <w:szCs w:val="21"/>
        </w:rPr>
        <w:t>加工车间</w:t>
      </w:r>
      <w:r>
        <w:rPr>
          <w:rFonts w:ascii="宋体" w:hAnsi="宋体" w:cs="宋体" w:hint="eastAsia"/>
          <w:spacing w:val="-11"/>
          <w:kern w:val="0"/>
          <w:szCs w:val="21"/>
        </w:rPr>
        <w:t>、</w:t>
      </w:r>
      <w:r>
        <w:rPr>
          <w:rFonts w:ascii="宋体" w:hAnsi="宋体" w:cs="宋体" w:hint="eastAsia"/>
          <w:kern w:val="0"/>
          <w:szCs w:val="21"/>
        </w:rPr>
        <w:t>现场办公</w:t>
      </w:r>
      <w:r>
        <w:rPr>
          <w:rFonts w:ascii="宋体" w:hAnsi="宋体" w:cs="宋体" w:hint="eastAsia"/>
          <w:spacing w:val="-11"/>
          <w:kern w:val="0"/>
          <w:szCs w:val="21"/>
        </w:rPr>
        <w:t>、</w:t>
      </w:r>
      <w:r>
        <w:rPr>
          <w:rFonts w:ascii="宋体" w:hAnsi="宋体" w:cs="宋体" w:hint="eastAsia"/>
          <w:kern w:val="0"/>
          <w:szCs w:val="21"/>
        </w:rPr>
        <w:t>设备及仓储</w:t>
      </w:r>
      <w:r>
        <w:rPr>
          <w:rFonts w:ascii="宋体" w:hAnsi="宋体" w:cs="宋体" w:hint="eastAsia"/>
          <w:spacing w:val="-11"/>
          <w:kern w:val="0"/>
          <w:szCs w:val="21"/>
        </w:rPr>
        <w:t>、</w:t>
      </w:r>
      <w:r>
        <w:rPr>
          <w:rFonts w:ascii="宋体" w:hAnsi="宋体" w:cs="宋体" w:hint="eastAsia"/>
          <w:kern w:val="0"/>
          <w:szCs w:val="21"/>
        </w:rPr>
        <w:t>供电</w:t>
      </w:r>
      <w:r>
        <w:rPr>
          <w:rFonts w:ascii="宋体" w:hAnsi="宋体" w:cs="宋体" w:hint="eastAsia"/>
          <w:spacing w:val="-11"/>
          <w:kern w:val="0"/>
          <w:szCs w:val="21"/>
        </w:rPr>
        <w:t>、</w:t>
      </w:r>
      <w:r>
        <w:rPr>
          <w:rFonts w:ascii="宋体" w:hAnsi="宋体" w:cs="宋体" w:hint="eastAsia"/>
          <w:kern w:val="0"/>
          <w:szCs w:val="21"/>
        </w:rPr>
        <w:t>供水</w:t>
      </w:r>
      <w:r>
        <w:rPr>
          <w:rFonts w:ascii="宋体" w:hAnsi="宋体" w:cs="宋体" w:hint="eastAsia"/>
          <w:spacing w:val="-10"/>
          <w:kern w:val="0"/>
          <w:szCs w:val="21"/>
        </w:rPr>
        <w:t>、</w:t>
      </w:r>
      <w:r>
        <w:rPr>
          <w:rFonts w:ascii="宋体" w:hAnsi="宋体" w:cs="宋体" w:hint="eastAsia"/>
          <w:kern w:val="0"/>
          <w:szCs w:val="21"/>
        </w:rPr>
        <w:t>卫生</w:t>
      </w:r>
      <w:r>
        <w:rPr>
          <w:rFonts w:ascii="宋体" w:hAnsi="宋体" w:cs="宋体" w:hint="eastAsia"/>
          <w:spacing w:val="-11"/>
          <w:kern w:val="0"/>
          <w:szCs w:val="21"/>
        </w:rPr>
        <w:t>、</w:t>
      </w:r>
      <w:r>
        <w:rPr>
          <w:rFonts w:ascii="宋体" w:hAnsi="宋体" w:cs="宋体" w:hint="eastAsia"/>
          <w:kern w:val="0"/>
          <w:szCs w:val="21"/>
        </w:rPr>
        <w:t>生活</w:t>
      </w:r>
      <w:r>
        <w:rPr>
          <w:rFonts w:ascii="宋体" w:hAnsi="宋体" w:cs="宋体" w:hint="eastAsia"/>
          <w:spacing w:val="-11"/>
          <w:kern w:val="0"/>
          <w:szCs w:val="21"/>
        </w:rPr>
        <w:t>、</w:t>
      </w:r>
      <w:r>
        <w:rPr>
          <w:rFonts w:ascii="宋体" w:hAnsi="宋体" w:cs="宋体" w:hint="eastAsia"/>
          <w:kern w:val="0"/>
          <w:szCs w:val="21"/>
        </w:rPr>
        <w:t>道路</w:t>
      </w:r>
      <w:r>
        <w:rPr>
          <w:rFonts w:ascii="宋体" w:hAnsi="宋体" w:cs="宋体" w:hint="eastAsia"/>
          <w:spacing w:val="-11"/>
          <w:kern w:val="0"/>
          <w:szCs w:val="21"/>
        </w:rPr>
        <w:t>、</w:t>
      </w:r>
      <w:r>
        <w:rPr>
          <w:rFonts w:ascii="宋体" w:hAnsi="宋体" w:cs="宋体" w:hint="eastAsia"/>
          <w:spacing w:val="1"/>
          <w:kern w:val="0"/>
          <w:szCs w:val="21"/>
        </w:rPr>
        <w:t>消</w:t>
      </w:r>
      <w:r>
        <w:rPr>
          <w:rFonts w:ascii="宋体" w:hAnsi="宋体" w:cs="宋体" w:hint="eastAsia"/>
          <w:kern w:val="0"/>
          <w:szCs w:val="21"/>
        </w:rPr>
        <w:t>防等设施的情况和布置。</w:t>
      </w:r>
    </w:p>
    <w:p w14:paraId="5E50E828"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60E731FA"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20752FCB"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4AB74EC5"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7555B51A"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7411A8F8"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648C1C1E"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6E1F85A2"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4A5696C8"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76E3451A"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07DEFD78"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10AEA45C"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16E42701"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49B91313"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5C1DA534"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7857ABE8"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566AD253"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5B139B7C"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1A40BC04"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4079A25F"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1556E3D7"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416F73F7"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6BC0A1CB"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580BEB7F"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5C563FA0"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73D3CAD1"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1F18B122"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11502CE9"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4BD7AC07"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2BEF6A07" w14:textId="77777777" w:rsidR="00CA6AEF" w:rsidRDefault="00CA6AEF">
      <w:pPr>
        <w:spacing w:line="360" w:lineRule="auto"/>
        <w:rPr>
          <w:rFonts w:ascii="宋体" w:hAnsi="宋体" w:cs="宋体" w:hint="eastAsia"/>
        </w:rPr>
      </w:pPr>
    </w:p>
    <w:p w14:paraId="1AC34E16" w14:textId="77777777" w:rsidR="00CA6AEF" w:rsidRDefault="00BE14A4">
      <w:pPr>
        <w:tabs>
          <w:tab w:val="left" w:pos="2580"/>
          <w:tab w:val="left" w:pos="5940"/>
        </w:tabs>
        <w:autoSpaceDE w:val="0"/>
        <w:autoSpaceDN w:val="0"/>
        <w:adjustRightInd w:val="0"/>
        <w:snapToGrid w:val="0"/>
        <w:spacing w:line="360" w:lineRule="auto"/>
        <w:rPr>
          <w:rFonts w:ascii="宋体" w:hAnsi="宋体" w:cs="宋体" w:hint="eastAsia"/>
          <w:b/>
          <w:kern w:val="0"/>
          <w:sz w:val="28"/>
          <w:szCs w:val="28"/>
        </w:rPr>
      </w:pPr>
      <w:r>
        <w:rPr>
          <w:rFonts w:ascii="宋体" w:hAnsi="宋体" w:cs="宋体" w:hint="eastAsia"/>
          <w:sz w:val="32"/>
          <w:szCs w:val="32"/>
        </w:rPr>
        <w:br w:type="page"/>
      </w:r>
      <w:r>
        <w:rPr>
          <w:rFonts w:ascii="宋体" w:hAnsi="宋体" w:cs="宋体" w:hint="eastAsia"/>
          <w:b/>
          <w:spacing w:val="-12"/>
          <w:kern w:val="0"/>
          <w:sz w:val="44"/>
          <w:szCs w:val="44"/>
        </w:rPr>
        <w:lastRenderedPageBreak/>
        <w:t>150米三峡游轮装饰工程</w:t>
      </w:r>
    </w:p>
    <w:p w14:paraId="519756AB" w14:textId="77777777" w:rsidR="00CA6AEF" w:rsidRDefault="00CA6AEF">
      <w:pPr>
        <w:tabs>
          <w:tab w:val="left" w:pos="3600"/>
          <w:tab w:val="left" w:pos="4480"/>
          <w:tab w:val="left" w:pos="5360"/>
        </w:tabs>
        <w:autoSpaceDE w:val="0"/>
        <w:autoSpaceDN w:val="0"/>
        <w:adjustRightInd w:val="0"/>
        <w:snapToGrid w:val="0"/>
        <w:spacing w:line="360" w:lineRule="auto"/>
        <w:jc w:val="center"/>
        <w:rPr>
          <w:rFonts w:ascii="宋体" w:hAnsi="宋体" w:cs="宋体" w:hint="eastAsia"/>
          <w:kern w:val="0"/>
          <w:sz w:val="44"/>
          <w:szCs w:val="44"/>
        </w:rPr>
      </w:pPr>
    </w:p>
    <w:p w14:paraId="35E4AC33" w14:textId="77777777" w:rsidR="00CA6AEF" w:rsidRDefault="00CA6AEF">
      <w:pPr>
        <w:tabs>
          <w:tab w:val="left" w:pos="3600"/>
          <w:tab w:val="left" w:pos="4480"/>
          <w:tab w:val="left" w:pos="5360"/>
        </w:tabs>
        <w:autoSpaceDE w:val="0"/>
        <w:autoSpaceDN w:val="0"/>
        <w:adjustRightInd w:val="0"/>
        <w:snapToGrid w:val="0"/>
        <w:spacing w:line="360" w:lineRule="auto"/>
        <w:jc w:val="center"/>
        <w:rPr>
          <w:rFonts w:ascii="宋体" w:hAnsi="宋体" w:cs="宋体" w:hint="eastAsia"/>
          <w:kern w:val="0"/>
          <w:sz w:val="44"/>
          <w:szCs w:val="44"/>
        </w:rPr>
      </w:pPr>
    </w:p>
    <w:p w14:paraId="20AEDE58" w14:textId="77777777" w:rsidR="00CA6AEF" w:rsidRDefault="00BE14A4">
      <w:pPr>
        <w:tabs>
          <w:tab w:val="left" w:pos="3600"/>
          <w:tab w:val="left" w:pos="4480"/>
          <w:tab w:val="left" w:pos="5360"/>
        </w:tabs>
        <w:autoSpaceDE w:val="0"/>
        <w:autoSpaceDN w:val="0"/>
        <w:adjustRightInd w:val="0"/>
        <w:snapToGrid w:val="0"/>
        <w:spacing w:line="360" w:lineRule="auto"/>
        <w:jc w:val="center"/>
        <w:rPr>
          <w:rFonts w:ascii="宋体" w:hAnsi="宋体" w:cs="宋体" w:hint="eastAsia"/>
          <w:b/>
          <w:kern w:val="0"/>
          <w:sz w:val="84"/>
          <w:szCs w:val="84"/>
        </w:rPr>
      </w:pPr>
      <w:r>
        <w:rPr>
          <w:rFonts w:ascii="宋体" w:hAnsi="宋体" w:cs="宋体" w:hint="eastAsia"/>
          <w:b/>
          <w:kern w:val="0"/>
          <w:sz w:val="84"/>
          <w:szCs w:val="84"/>
        </w:rPr>
        <w:t>投  标  文  件</w:t>
      </w:r>
    </w:p>
    <w:p w14:paraId="6F94AA30" w14:textId="77777777" w:rsidR="00CA6AEF" w:rsidRDefault="00CA6AEF">
      <w:pPr>
        <w:autoSpaceDE w:val="0"/>
        <w:autoSpaceDN w:val="0"/>
        <w:adjustRightInd w:val="0"/>
        <w:snapToGrid w:val="0"/>
        <w:spacing w:line="360" w:lineRule="auto"/>
        <w:jc w:val="center"/>
        <w:rPr>
          <w:rFonts w:ascii="宋体" w:hAnsi="宋体" w:cs="宋体" w:hint="eastAsia"/>
          <w:kern w:val="0"/>
          <w:sz w:val="16"/>
          <w:szCs w:val="16"/>
        </w:rPr>
      </w:pPr>
    </w:p>
    <w:p w14:paraId="3551D392" w14:textId="77777777" w:rsidR="00CA6AEF" w:rsidRDefault="00BE14A4">
      <w:pPr>
        <w:autoSpaceDE w:val="0"/>
        <w:autoSpaceDN w:val="0"/>
        <w:adjustRightInd w:val="0"/>
        <w:snapToGrid w:val="0"/>
        <w:spacing w:line="360" w:lineRule="auto"/>
        <w:jc w:val="center"/>
        <w:rPr>
          <w:rFonts w:ascii="宋体" w:hAnsi="宋体" w:cs="宋体" w:hint="eastAsia"/>
          <w:b/>
          <w:kern w:val="0"/>
          <w:sz w:val="20"/>
          <w:szCs w:val="20"/>
        </w:rPr>
      </w:pPr>
      <w:r>
        <w:rPr>
          <w:rFonts w:ascii="宋体" w:hAnsi="宋体" w:cs="宋体" w:hint="eastAsia"/>
          <w:b/>
          <w:kern w:val="0"/>
          <w:sz w:val="36"/>
          <w:szCs w:val="36"/>
        </w:rPr>
        <w:t>资格审查资料</w:t>
      </w:r>
    </w:p>
    <w:p w14:paraId="1F2E63AE"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51B2C34E"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51FB70E9"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362771DD"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2247EF3F"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3CB2140F"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16B86AEE"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3BEADA05"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3BBAB614"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04E7E2F4"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4EFA5B45"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758C3B7B"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1FD2E096" w14:textId="77777777" w:rsidR="00CA6AEF" w:rsidRDefault="00CA6AEF">
      <w:pPr>
        <w:autoSpaceDE w:val="0"/>
        <w:autoSpaceDN w:val="0"/>
        <w:adjustRightInd w:val="0"/>
        <w:snapToGrid w:val="0"/>
        <w:spacing w:line="360" w:lineRule="auto"/>
        <w:jc w:val="center"/>
        <w:rPr>
          <w:rFonts w:ascii="宋体" w:hAnsi="宋体" w:cs="宋体" w:hint="eastAsia"/>
          <w:b/>
          <w:kern w:val="0"/>
          <w:sz w:val="20"/>
          <w:szCs w:val="20"/>
        </w:rPr>
      </w:pPr>
    </w:p>
    <w:p w14:paraId="77FE9A8E" w14:textId="77777777" w:rsidR="00CA6AEF" w:rsidRDefault="00BE14A4">
      <w:pPr>
        <w:tabs>
          <w:tab w:val="left" w:pos="6080"/>
          <w:tab w:val="left" w:pos="6640"/>
        </w:tabs>
        <w:autoSpaceDE w:val="0"/>
        <w:autoSpaceDN w:val="0"/>
        <w:adjustRightInd w:val="0"/>
        <w:snapToGrid w:val="0"/>
        <w:spacing w:before="100" w:beforeAutospacing="1" w:after="100" w:afterAutospacing="1" w:line="360" w:lineRule="auto"/>
        <w:jc w:val="center"/>
        <w:rPr>
          <w:rFonts w:ascii="宋体" w:hAnsi="宋体" w:cs="宋体" w:hint="eastAsia"/>
          <w:b/>
          <w:w w:val="99"/>
          <w:kern w:val="0"/>
          <w:sz w:val="28"/>
          <w:szCs w:val="28"/>
        </w:rPr>
      </w:pPr>
      <w:r>
        <w:rPr>
          <w:rFonts w:ascii="宋体" w:hAnsi="宋体" w:cs="宋体" w:hint="eastAsia"/>
          <w:b/>
          <w:w w:val="99"/>
          <w:kern w:val="0"/>
          <w:sz w:val="28"/>
          <w:szCs w:val="28"/>
        </w:rPr>
        <w:t xml:space="preserve">  投标人</w:t>
      </w:r>
      <w:r>
        <w:rPr>
          <w:rFonts w:ascii="宋体" w:hAnsi="宋体" w:cs="宋体" w:hint="eastAsia"/>
          <w:b/>
          <w:spacing w:val="1"/>
          <w:w w:val="99"/>
          <w:kern w:val="0"/>
          <w:sz w:val="28"/>
          <w:szCs w:val="28"/>
        </w:rPr>
        <w:t>：</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（盖单位章）</w:t>
      </w:r>
    </w:p>
    <w:p w14:paraId="7D7C1F09" w14:textId="77777777" w:rsidR="00CA6AEF" w:rsidRDefault="00BE14A4">
      <w:pPr>
        <w:tabs>
          <w:tab w:val="left" w:pos="6080"/>
          <w:tab w:val="left" w:pos="6640"/>
        </w:tabs>
        <w:autoSpaceDE w:val="0"/>
        <w:autoSpaceDN w:val="0"/>
        <w:adjustRightInd w:val="0"/>
        <w:snapToGrid w:val="0"/>
        <w:spacing w:before="100" w:beforeAutospacing="1" w:after="100" w:afterAutospacing="1" w:line="360" w:lineRule="auto"/>
        <w:jc w:val="center"/>
        <w:rPr>
          <w:rFonts w:ascii="宋体" w:hAnsi="宋体" w:cs="宋体" w:hint="eastAsia"/>
          <w:b/>
          <w:kern w:val="0"/>
          <w:sz w:val="28"/>
          <w:szCs w:val="28"/>
        </w:rPr>
      </w:pPr>
      <w:r>
        <w:rPr>
          <w:rFonts w:ascii="宋体" w:hAnsi="宋体" w:cs="宋体" w:hint="eastAsia"/>
          <w:b/>
          <w:w w:val="99"/>
          <w:kern w:val="0"/>
          <w:sz w:val="28"/>
          <w:szCs w:val="28"/>
        </w:rPr>
        <w:t>法定代表人或其委托代理人：</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（签字或盖章）</w:t>
      </w:r>
    </w:p>
    <w:p w14:paraId="1DBF9A60" w14:textId="77777777" w:rsidR="00CA6AEF" w:rsidRDefault="00BE14A4">
      <w:pPr>
        <w:tabs>
          <w:tab w:val="left" w:pos="3280"/>
          <w:tab w:val="left" w:pos="4680"/>
          <w:tab w:val="left" w:pos="6080"/>
        </w:tabs>
        <w:autoSpaceDE w:val="0"/>
        <w:autoSpaceDN w:val="0"/>
        <w:adjustRightInd w:val="0"/>
        <w:snapToGrid w:val="0"/>
        <w:spacing w:before="100" w:beforeAutospacing="1" w:after="100" w:afterAutospacing="1" w:line="360" w:lineRule="auto"/>
        <w:jc w:val="center"/>
        <w:rPr>
          <w:rFonts w:ascii="宋体" w:hAnsi="宋体" w:cs="宋体" w:hint="eastAsia"/>
          <w:b/>
          <w:kern w:val="0"/>
          <w:sz w:val="28"/>
          <w:szCs w:val="28"/>
        </w:rPr>
      </w:pPr>
      <w:r>
        <w:rPr>
          <w:rFonts w:ascii="宋体" w:hAnsi="宋体" w:cs="宋体" w:hint="eastAsia"/>
          <w:b/>
          <w:w w:val="99"/>
          <w:kern w:val="0"/>
          <w:sz w:val="28"/>
          <w:szCs w:val="28"/>
          <w:u w:val="single"/>
        </w:rPr>
        <w:t xml:space="preserve">     　</w:t>
      </w:r>
      <w:r>
        <w:rPr>
          <w:rFonts w:ascii="宋体" w:hAnsi="宋体" w:cs="宋体" w:hint="eastAsia"/>
          <w:b/>
          <w:w w:val="99"/>
          <w:kern w:val="0"/>
          <w:sz w:val="28"/>
          <w:szCs w:val="28"/>
        </w:rPr>
        <w:t>年</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月</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日</w:t>
      </w:r>
    </w:p>
    <w:p w14:paraId="5A922353" w14:textId="77777777" w:rsidR="00CA6AEF" w:rsidRDefault="00CA6AEF">
      <w:pPr>
        <w:spacing w:line="360" w:lineRule="auto"/>
        <w:rPr>
          <w:rFonts w:ascii="宋体" w:hAnsi="宋体" w:cs="宋体" w:hint="eastAsia"/>
          <w:sz w:val="32"/>
          <w:szCs w:val="32"/>
        </w:rPr>
      </w:pPr>
    </w:p>
    <w:p w14:paraId="336207D0" w14:textId="77777777" w:rsidR="00CA6AEF" w:rsidRDefault="00CA6AEF">
      <w:pPr>
        <w:spacing w:line="360" w:lineRule="auto"/>
        <w:rPr>
          <w:rFonts w:ascii="宋体" w:hAnsi="宋体" w:cs="宋体" w:hint="eastAsia"/>
          <w:sz w:val="32"/>
          <w:szCs w:val="32"/>
        </w:rPr>
      </w:pPr>
    </w:p>
    <w:p w14:paraId="52D2762D" w14:textId="77777777" w:rsidR="00CA6AEF" w:rsidRDefault="00BE14A4">
      <w:pPr>
        <w:spacing w:line="360" w:lineRule="auto"/>
        <w:jc w:val="center"/>
        <w:rPr>
          <w:rFonts w:ascii="宋体" w:hAnsi="宋体" w:cs="宋体" w:hint="eastAsia"/>
          <w:b/>
          <w:kern w:val="0"/>
          <w:sz w:val="32"/>
          <w:szCs w:val="32"/>
        </w:rPr>
      </w:pPr>
      <w:r>
        <w:rPr>
          <w:rFonts w:ascii="宋体" w:hAnsi="宋体" w:cs="宋体" w:hint="eastAsia"/>
          <w:b/>
          <w:kern w:val="0"/>
          <w:sz w:val="32"/>
          <w:szCs w:val="32"/>
        </w:rPr>
        <w:lastRenderedPageBreak/>
        <w:t>目    录</w:t>
      </w:r>
    </w:p>
    <w:p w14:paraId="6F0C7E5A" w14:textId="77777777" w:rsidR="00CA6AEF" w:rsidRDefault="00CA6AEF">
      <w:pPr>
        <w:spacing w:line="360" w:lineRule="auto"/>
        <w:jc w:val="center"/>
        <w:rPr>
          <w:rFonts w:ascii="宋体" w:hAnsi="宋体" w:cs="宋体" w:hint="eastAsia"/>
          <w:b/>
          <w:kern w:val="0"/>
          <w:szCs w:val="21"/>
        </w:rPr>
      </w:pPr>
    </w:p>
    <w:p w14:paraId="4D583303" w14:textId="77777777" w:rsidR="00CA6AEF" w:rsidRDefault="00BE14A4">
      <w:pPr>
        <w:autoSpaceDE w:val="0"/>
        <w:autoSpaceDN w:val="0"/>
        <w:adjustRightInd w:val="0"/>
        <w:spacing w:before="100" w:beforeAutospacing="1" w:after="100" w:afterAutospacing="1" w:line="360" w:lineRule="auto"/>
        <w:ind w:right="-23"/>
        <w:jc w:val="left"/>
        <w:rPr>
          <w:rFonts w:ascii="宋体" w:hAnsi="宋体" w:cs="宋体" w:hint="eastAsia"/>
          <w:kern w:val="0"/>
          <w:szCs w:val="21"/>
        </w:rPr>
      </w:pPr>
      <w:r>
        <w:rPr>
          <w:rFonts w:ascii="宋体" w:hAnsi="宋体" w:cs="宋体" w:hint="eastAsia"/>
          <w:kern w:val="0"/>
          <w:szCs w:val="21"/>
        </w:rPr>
        <w:t>（一）法定代表人身份证明及授权委托书</w:t>
      </w:r>
    </w:p>
    <w:p w14:paraId="4BA9DEB8" w14:textId="77777777" w:rsidR="00CA6AEF" w:rsidRDefault="00BE14A4">
      <w:pPr>
        <w:autoSpaceDE w:val="0"/>
        <w:autoSpaceDN w:val="0"/>
        <w:adjustRightInd w:val="0"/>
        <w:spacing w:before="100" w:beforeAutospacing="1" w:after="100" w:afterAutospacing="1" w:line="360" w:lineRule="auto"/>
        <w:ind w:right="-23"/>
        <w:jc w:val="left"/>
        <w:rPr>
          <w:rFonts w:ascii="宋体" w:hAnsi="宋体" w:cs="宋体" w:hint="eastAsia"/>
          <w:kern w:val="0"/>
          <w:szCs w:val="21"/>
        </w:rPr>
      </w:pPr>
      <w:r>
        <w:rPr>
          <w:rFonts w:ascii="宋体" w:hAnsi="宋体" w:cs="宋体" w:hint="eastAsia"/>
          <w:kern w:val="0"/>
          <w:szCs w:val="21"/>
        </w:rPr>
        <w:t>（二）投标人基本情况表</w:t>
      </w:r>
    </w:p>
    <w:p w14:paraId="4ED21082" w14:textId="77777777" w:rsidR="00CA6AEF" w:rsidRDefault="00BE14A4">
      <w:pPr>
        <w:autoSpaceDE w:val="0"/>
        <w:autoSpaceDN w:val="0"/>
        <w:adjustRightInd w:val="0"/>
        <w:spacing w:before="100" w:beforeAutospacing="1" w:after="100" w:afterAutospacing="1" w:line="360" w:lineRule="auto"/>
        <w:ind w:right="-23"/>
        <w:jc w:val="left"/>
        <w:rPr>
          <w:rFonts w:ascii="宋体" w:hAnsi="宋体" w:cs="宋体" w:hint="eastAsia"/>
          <w:kern w:val="0"/>
          <w:szCs w:val="21"/>
        </w:rPr>
      </w:pPr>
      <w:r>
        <w:rPr>
          <w:rFonts w:ascii="宋体" w:hAnsi="宋体" w:cs="宋体" w:hint="eastAsia"/>
          <w:kern w:val="0"/>
          <w:szCs w:val="21"/>
        </w:rPr>
        <w:t>（三）项目管理机构</w:t>
      </w:r>
    </w:p>
    <w:p w14:paraId="6BD038FF" w14:textId="77777777" w:rsidR="00CA6AEF" w:rsidRDefault="00BE14A4">
      <w:pPr>
        <w:autoSpaceDE w:val="0"/>
        <w:autoSpaceDN w:val="0"/>
        <w:adjustRightInd w:val="0"/>
        <w:spacing w:before="100" w:beforeAutospacing="1" w:after="100" w:afterAutospacing="1" w:line="360" w:lineRule="auto"/>
        <w:ind w:right="-23"/>
        <w:jc w:val="left"/>
        <w:rPr>
          <w:rFonts w:ascii="宋体" w:hAnsi="宋体" w:cs="宋体" w:hint="eastAsia"/>
          <w:kern w:val="0"/>
          <w:szCs w:val="21"/>
        </w:rPr>
      </w:pPr>
      <w:r>
        <w:rPr>
          <w:rFonts w:ascii="宋体" w:hAnsi="宋体" w:cs="宋体" w:hint="eastAsia"/>
          <w:kern w:val="0"/>
          <w:szCs w:val="21"/>
        </w:rPr>
        <w:t>（四）完成的类似项目情况表</w:t>
      </w:r>
    </w:p>
    <w:p w14:paraId="2E276C73" w14:textId="77777777" w:rsidR="00CA6AEF" w:rsidRDefault="00BE14A4">
      <w:pPr>
        <w:autoSpaceDE w:val="0"/>
        <w:autoSpaceDN w:val="0"/>
        <w:adjustRightInd w:val="0"/>
        <w:spacing w:before="100" w:beforeAutospacing="1" w:after="100" w:afterAutospacing="1" w:line="360" w:lineRule="auto"/>
        <w:ind w:right="-23"/>
        <w:jc w:val="left"/>
        <w:rPr>
          <w:rFonts w:ascii="宋体" w:hAnsi="宋体" w:cs="宋体" w:hint="eastAsia"/>
          <w:kern w:val="0"/>
          <w:szCs w:val="21"/>
        </w:rPr>
      </w:pPr>
      <w:r>
        <w:rPr>
          <w:rFonts w:ascii="宋体" w:hAnsi="宋体" w:cs="宋体" w:hint="eastAsia"/>
          <w:kern w:val="0"/>
          <w:szCs w:val="21"/>
        </w:rPr>
        <w:t>（五）其他资料</w:t>
      </w:r>
    </w:p>
    <w:p w14:paraId="39783B23"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548192DE"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09EC30BC"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451646DB"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02A91FFF"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2D3D2459"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1DA83258"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58A01370"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101695BE"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4D7B5CA2"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109D9F0D"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09EB744B"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28D90810"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291704BD"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731D7F9A"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4DB538F2"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3C567B73"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5CCAB4F4"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678CEE19"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24971FC8"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54AB084F"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406A9192"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535F63D5"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0D85BB66" w14:textId="77777777" w:rsidR="00CA6AEF" w:rsidRDefault="00CA6AEF">
      <w:pPr>
        <w:autoSpaceDE w:val="0"/>
        <w:autoSpaceDN w:val="0"/>
        <w:adjustRightInd w:val="0"/>
        <w:spacing w:line="360" w:lineRule="auto"/>
        <w:ind w:right="-20"/>
        <w:jc w:val="left"/>
        <w:rPr>
          <w:rFonts w:ascii="宋体" w:hAnsi="宋体" w:cs="宋体" w:hint="eastAsia"/>
          <w:kern w:val="0"/>
          <w:szCs w:val="21"/>
        </w:rPr>
      </w:pPr>
    </w:p>
    <w:p w14:paraId="5E72E370" w14:textId="77777777" w:rsidR="00CA6AEF" w:rsidRDefault="00CA6AEF">
      <w:pPr>
        <w:pStyle w:val="a5"/>
        <w:spacing w:line="360" w:lineRule="auto"/>
        <w:rPr>
          <w:rFonts w:asciiTheme="majorEastAsia" w:eastAsiaTheme="majorEastAsia" w:hAnsiTheme="majorEastAsia" w:hint="eastAsia"/>
          <w:b/>
          <w:color w:val="000000" w:themeColor="text1"/>
          <w:sz w:val="28"/>
          <w:szCs w:val="28"/>
        </w:rPr>
      </w:pPr>
    </w:p>
    <w:p w14:paraId="788C200B" w14:textId="77777777" w:rsidR="00CA6AEF" w:rsidRDefault="00BE14A4">
      <w:pPr>
        <w:pStyle w:val="3"/>
        <w:spacing w:before="0" w:after="0" w:line="360" w:lineRule="auto"/>
        <w:jc w:val="center"/>
        <w:rPr>
          <w:sz w:val="28"/>
        </w:rPr>
      </w:pPr>
      <w:r>
        <w:rPr>
          <w:rFonts w:hint="eastAsia"/>
          <w:sz w:val="28"/>
        </w:rPr>
        <w:t>（一）</w:t>
      </w:r>
      <w:r>
        <w:rPr>
          <w:rFonts w:hint="eastAsia"/>
          <w:sz w:val="28"/>
        </w:rPr>
        <w:t xml:space="preserve"> </w:t>
      </w:r>
      <w:r>
        <w:rPr>
          <w:rFonts w:hint="eastAsia"/>
          <w:sz w:val="28"/>
        </w:rPr>
        <w:t>法定代表人身份证明</w:t>
      </w:r>
    </w:p>
    <w:p w14:paraId="32B63677" w14:textId="77777777" w:rsidR="00CA6AEF" w:rsidRDefault="00CA6AEF">
      <w:pPr>
        <w:spacing w:line="360" w:lineRule="auto"/>
        <w:jc w:val="center"/>
        <w:rPr>
          <w:rFonts w:ascii="宋体" w:hAnsi="宋体" w:cs="宋体" w:hint="eastAsia"/>
          <w:b/>
          <w:sz w:val="28"/>
        </w:rPr>
      </w:pPr>
    </w:p>
    <w:p w14:paraId="13543F70" w14:textId="77777777" w:rsidR="00CA6AEF" w:rsidRDefault="00BE14A4">
      <w:pPr>
        <w:spacing w:line="360" w:lineRule="auto"/>
        <w:jc w:val="center"/>
        <w:rPr>
          <w:rFonts w:ascii="宋体" w:hAnsi="宋体" w:cs="宋体" w:hint="eastAsia"/>
          <w:b/>
        </w:rPr>
      </w:pPr>
      <w:r>
        <w:rPr>
          <w:rFonts w:ascii="宋体" w:hAnsi="宋体" w:cs="宋体" w:hint="eastAsia"/>
          <w:b/>
          <w:sz w:val="28"/>
        </w:rPr>
        <w:t>法定代表人身份证明</w:t>
      </w:r>
    </w:p>
    <w:p w14:paraId="221254C0" w14:textId="77777777" w:rsidR="00CA6AEF" w:rsidRDefault="00CA6AEF">
      <w:pPr>
        <w:spacing w:line="360" w:lineRule="auto"/>
        <w:ind w:left="765"/>
        <w:rPr>
          <w:rFonts w:ascii="宋体" w:hAnsi="宋体" w:cs="宋体" w:hint="eastAsia"/>
          <w:szCs w:val="21"/>
        </w:rPr>
      </w:pPr>
    </w:p>
    <w:p w14:paraId="344A11E8" w14:textId="77777777" w:rsidR="00CA6AEF" w:rsidRDefault="00BE14A4">
      <w:pPr>
        <w:tabs>
          <w:tab w:val="left" w:pos="5460"/>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投标人名称：</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189DC80D" w14:textId="77777777" w:rsidR="00CA6AEF" w:rsidRDefault="00BE14A4">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单位性质：</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78105B3C" w14:textId="77777777" w:rsidR="00CA6AEF" w:rsidRDefault="00BE14A4">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地址：</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2688F5B3" w14:textId="77777777" w:rsidR="00CA6AEF" w:rsidRDefault="00BE14A4">
      <w:pPr>
        <w:tabs>
          <w:tab w:val="left" w:pos="2520"/>
          <w:tab w:val="left" w:pos="3836"/>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成立时间：</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 xml:space="preserve"> </w:t>
      </w:r>
      <w:r>
        <w:rPr>
          <w:rFonts w:ascii="宋体" w:hAnsi="宋体" w:cs="宋体" w:hint="eastAsia"/>
          <w:spacing w:val="-1"/>
          <w:kern w:val="0"/>
          <w:szCs w:val="21"/>
        </w:rPr>
        <w:t>年</w:t>
      </w:r>
      <w:r>
        <w:rPr>
          <w:rFonts w:ascii="宋体" w:hAnsi="宋体" w:cs="宋体" w:hint="eastAsia"/>
          <w:w w:val="200"/>
          <w:kern w:val="0"/>
          <w:szCs w:val="21"/>
          <w:u w:val="single"/>
        </w:rPr>
        <w:t xml:space="preserve"> </w:t>
      </w:r>
      <w:r>
        <w:rPr>
          <w:rFonts w:ascii="宋体" w:hAnsi="宋体" w:cs="宋体" w:hint="eastAsia"/>
          <w:kern w:val="0"/>
          <w:szCs w:val="21"/>
          <w:u w:val="single"/>
        </w:rPr>
        <w:tab/>
        <w:t xml:space="preserve"> </w:t>
      </w:r>
      <w:r>
        <w:rPr>
          <w:rFonts w:ascii="宋体" w:hAnsi="宋体" w:cs="宋体" w:hint="eastAsia"/>
          <w:kern w:val="0"/>
          <w:szCs w:val="21"/>
        </w:rPr>
        <w:t xml:space="preserve"> </w:t>
      </w:r>
      <w:r>
        <w:rPr>
          <w:rFonts w:ascii="宋体" w:hAnsi="宋体" w:cs="宋体" w:hint="eastAsia"/>
          <w:spacing w:val="-1"/>
          <w:kern w:val="0"/>
          <w:szCs w:val="21"/>
        </w:rPr>
        <w:t>月</w:t>
      </w:r>
      <w:r>
        <w:rPr>
          <w:rFonts w:ascii="宋体" w:hAnsi="宋体" w:cs="宋体" w:hint="eastAsia"/>
          <w:w w:val="200"/>
          <w:kern w:val="0"/>
          <w:szCs w:val="21"/>
          <w:u w:val="single"/>
        </w:rPr>
        <w:t xml:space="preserve"> </w:t>
      </w:r>
      <w:r>
        <w:rPr>
          <w:rFonts w:ascii="宋体" w:hAnsi="宋体" w:cs="宋体" w:hint="eastAsia"/>
          <w:kern w:val="0"/>
          <w:szCs w:val="21"/>
          <w:u w:val="single"/>
        </w:rPr>
        <w:t xml:space="preserve">         </w:t>
      </w:r>
      <w:r>
        <w:rPr>
          <w:rFonts w:ascii="宋体" w:hAnsi="宋体" w:cs="宋体" w:hint="eastAsia"/>
          <w:kern w:val="0"/>
          <w:szCs w:val="21"/>
        </w:rPr>
        <w:t>日</w:t>
      </w:r>
    </w:p>
    <w:p w14:paraId="6F4692E4" w14:textId="77777777" w:rsidR="00CA6AEF" w:rsidRDefault="00BE14A4">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经营期限：</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017E1DE2" w14:textId="77777777" w:rsidR="00CA6AEF" w:rsidRDefault="00BE14A4">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姓名：</w:t>
      </w:r>
      <w:r>
        <w:rPr>
          <w:rFonts w:ascii="宋体" w:hAnsi="宋体" w:cs="宋体" w:hint="eastAsia"/>
          <w:w w:val="200"/>
          <w:kern w:val="0"/>
          <w:szCs w:val="21"/>
          <w:u w:val="single"/>
        </w:rPr>
        <w:t xml:space="preserve">   </w:t>
      </w:r>
      <w:r>
        <w:rPr>
          <w:rFonts w:ascii="宋体" w:hAnsi="宋体" w:cs="宋体" w:hint="eastAsia"/>
          <w:kern w:val="0"/>
          <w:szCs w:val="21"/>
        </w:rPr>
        <w:t>性别</w:t>
      </w:r>
      <w:r>
        <w:rPr>
          <w:rFonts w:ascii="宋体" w:hAnsi="宋体" w:cs="宋体" w:hint="eastAsia"/>
          <w:spacing w:val="-1"/>
          <w:kern w:val="0"/>
          <w:szCs w:val="21"/>
        </w:rPr>
        <w:t>：</w:t>
      </w:r>
      <w:r>
        <w:rPr>
          <w:rFonts w:ascii="宋体" w:hAnsi="宋体" w:cs="宋体" w:hint="eastAsia"/>
          <w:w w:val="200"/>
          <w:kern w:val="0"/>
          <w:szCs w:val="21"/>
          <w:u w:val="single"/>
        </w:rPr>
        <w:t xml:space="preserve">   </w:t>
      </w:r>
      <w:r>
        <w:rPr>
          <w:rFonts w:ascii="宋体" w:hAnsi="宋体" w:cs="宋体" w:hint="eastAsia"/>
          <w:kern w:val="0"/>
          <w:szCs w:val="21"/>
        </w:rPr>
        <w:t xml:space="preserve"> </w:t>
      </w:r>
      <w:r>
        <w:rPr>
          <w:rFonts w:ascii="宋体" w:hAnsi="宋体" w:cs="宋体" w:hint="eastAsia"/>
          <w:spacing w:val="-1"/>
          <w:kern w:val="0"/>
          <w:szCs w:val="21"/>
        </w:rPr>
        <w:t>年</w:t>
      </w:r>
      <w:r>
        <w:rPr>
          <w:rFonts w:ascii="宋体" w:hAnsi="宋体" w:cs="宋体" w:hint="eastAsia"/>
          <w:kern w:val="0"/>
          <w:szCs w:val="21"/>
        </w:rPr>
        <w:t>龄：</w:t>
      </w:r>
      <w:r>
        <w:rPr>
          <w:rFonts w:ascii="宋体" w:hAnsi="宋体" w:cs="宋体" w:hint="eastAsia"/>
          <w:w w:val="200"/>
          <w:kern w:val="0"/>
          <w:szCs w:val="21"/>
          <w:u w:val="single"/>
        </w:rPr>
        <w:t xml:space="preserve">   </w:t>
      </w:r>
      <w:r>
        <w:rPr>
          <w:rFonts w:ascii="宋体" w:hAnsi="宋体" w:cs="宋体" w:hint="eastAsia"/>
          <w:kern w:val="0"/>
          <w:szCs w:val="21"/>
        </w:rPr>
        <w:t>职务：</w:t>
      </w:r>
      <w:r>
        <w:rPr>
          <w:rFonts w:ascii="宋体" w:hAnsi="宋体" w:cs="宋体" w:hint="eastAsia"/>
          <w:w w:val="200"/>
          <w:kern w:val="0"/>
          <w:szCs w:val="21"/>
          <w:u w:val="single"/>
        </w:rPr>
        <w:t xml:space="preserve">   </w:t>
      </w:r>
    </w:p>
    <w:p w14:paraId="5E4D0DB0" w14:textId="77777777" w:rsidR="00CA6AEF" w:rsidRDefault="00BE14A4">
      <w:pPr>
        <w:tabs>
          <w:tab w:val="left" w:pos="2730"/>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系</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（投标人名称）的法定代表人。</w:t>
      </w:r>
    </w:p>
    <w:p w14:paraId="4D1307AF" w14:textId="77777777" w:rsidR="00CA6AEF" w:rsidRDefault="00CA6AEF">
      <w:pPr>
        <w:autoSpaceDE w:val="0"/>
        <w:autoSpaceDN w:val="0"/>
        <w:adjustRightInd w:val="0"/>
        <w:snapToGrid w:val="0"/>
        <w:spacing w:line="360" w:lineRule="auto"/>
        <w:ind w:firstLineChars="186" w:firstLine="391"/>
        <w:jc w:val="left"/>
        <w:rPr>
          <w:rFonts w:ascii="宋体" w:hAnsi="宋体" w:cs="宋体" w:hint="eastAsia"/>
          <w:kern w:val="0"/>
          <w:szCs w:val="21"/>
        </w:rPr>
      </w:pPr>
    </w:p>
    <w:p w14:paraId="6E1A9558" w14:textId="77777777" w:rsidR="00CA6AEF" w:rsidRDefault="00BE14A4">
      <w:pPr>
        <w:autoSpaceDE w:val="0"/>
        <w:autoSpaceDN w:val="0"/>
        <w:adjustRightInd w:val="0"/>
        <w:snapToGrid w:val="0"/>
        <w:spacing w:line="360" w:lineRule="auto"/>
        <w:ind w:firstLineChars="386" w:firstLine="811"/>
        <w:jc w:val="left"/>
        <w:rPr>
          <w:rFonts w:ascii="宋体" w:hAnsi="宋体" w:cs="宋体" w:hint="eastAsia"/>
          <w:kern w:val="0"/>
          <w:szCs w:val="21"/>
        </w:rPr>
      </w:pPr>
      <w:r>
        <w:rPr>
          <w:rFonts w:ascii="宋体" w:hAnsi="宋体" w:cs="宋体" w:hint="eastAsia"/>
          <w:kern w:val="0"/>
          <w:szCs w:val="21"/>
        </w:rPr>
        <w:t>特此证明。</w:t>
      </w:r>
    </w:p>
    <w:p w14:paraId="0CE049D5" w14:textId="77777777" w:rsidR="00CA6AEF" w:rsidRDefault="00CA6AEF">
      <w:pPr>
        <w:autoSpaceDE w:val="0"/>
        <w:autoSpaceDN w:val="0"/>
        <w:adjustRightInd w:val="0"/>
        <w:snapToGrid w:val="0"/>
        <w:spacing w:line="360" w:lineRule="auto"/>
        <w:ind w:firstLineChars="400" w:firstLine="840"/>
        <w:jc w:val="left"/>
        <w:rPr>
          <w:rFonts w:ascii="宋体" w:hAnsi="宋体" w:cs="宋体" w:hint="eastAsia"/>
          <w:kern w:val="0"/>
          <w:szCs w:val="21"/>
        </w:rPr>
      </w:pPr>
    </w:p>
    <w:p w14:paraId="137D2368"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42C41B02" w14:textId="77777777" w:rsidR="00CA6AEF" w:rsidRDefault="00BE14A4">
      <w:pPr>
        <w:tabs>
          <w:tab w:val="left" w:pos="6510"/>
        </w:tabs>
        <w:autoSpaceDE w:val="0"/>
        <w:autoSpaceDN w:val="0"/>
        <w:adjustRightInd w:val="0"/>
        <w:snapToGrid w:val="0"/>
        <w:spacing w:line="360" w:lineRule="auto"/>
        <w:ind w:firstLineChars="1300" w:firstLine="2730"/>
        <w:jc w:val="left"/>
        <w:rPr>
          <w:rFonts w:ascii="方正仿宋_GBK" w:eastAsia="方正仿宋_GBK" w:hAnsi="方正仿宋_GBK" w:cs="方正仿宋_GBK" w:hint="eastAsia"/>
          <w:color w:val="000000" w:themeColor="text1"/>
          <w:sz w:val="28"/>
          <w:szCs w:val="28"/>
        </w:rPr>
      </w:pPr>
      <w:r>
        <w:rPr>
          <w:rFonts w:ascii="宋体" w:hAnsi="宋体" w:cs="宋体" w:hint="eastAsia"/>
          <w:kern w:val="0"/>
          <w:szCs w:val="21"/>
        </w:rPr>
        <w:t>投标</w:t>
      </w:r>
      <w:r>
        <w:rPr>
          <w:rFonts w:ascii="宋体" w:hAnsi="宋体" w:cs="宋体" w:hint="eastAsia"/>
          <w:spacing w:val="-1"/>
          <w:kern w:val="0"/>
          <w:szCs w:val="21"/>
        </w:rPr>
        <w:t>人</w:t>
      </w:r>
      <w:r>
        <w:rPr>
          <w:rFonts w:ascii="宋体" w:hAnsi="宋体" w:cs="宋体" w:hint="eastAsia"/>
          <w:kern w:val="0"/>
          <w:szCs w:val="21"/>
        </w:rPr>
        <w:t>：</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spacing w:val="-1"/>
          <w:kern w:val="0"/>
          <w:szCs w:val="21"/>
        </w:rPr>
        <w:t>（</w:t>
      </w:r>
      <w:r>
        <w:rPr>
          <w:rFonts w:ascii="宋体" w:hAnsi="宋体" w:cs="宋体" w:hint="eastAsia"/>
          <w:kern w:val="0"/>
          <w:szCs w:val="21"/>
        </w:rPr>
        <w:t>盖单位章）</w:t>
      </w:r>
    </w:p>
    <w:p w14:paraId="784CE77A" w14:textId="77777777" w:rsidR="00CA6AEF" w:rsidRDefault="00BE14A4">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hint="eastAsia"/>
          <w:kern w:val="0"/>
          <w:szCs w:val="21"/>
        </w:rPr>
      </w:pP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spacing w:val="-1"/>
          <w:kern w:val="0"/>
          <w:szCs w:val="21"/>
        </w:rPr>
        <w:t>年</w:t>
      </w:r>
      <w:r>
        <w:rPr>
          <w:rFonts w:ascii="宋体" w:hAnsi="宋体" w:cs="宋体" w:hint="eastAsia"/>
          <w:w w:val="200"/>
          <w:kern w:val="0"/>
          <w:szCs w:val="21"/>
          <w:u w:val="single"/>
        </w:rPr>
        <w:t xml:space="preserve">   </w:t>
      </w:r>
      <w:r>
        <w:rPr>
          <w:rFonts w:ascii="宋体" w:hAnsi="宋体" w:cs="宋体" w:hint="eastAsia"/>
          <w:kern w:val="0"/>
          <w:szCs w:val="21"/>
        </w:rPr>
        <w:t>月</w:t>
      </w:r>
      <w:r>
        <w:rPr>
          <w:rFonts w:ascii="宋体" w:hAnsi="宋体" w:cs="宋体" w:hint="eastAsia"/>
          <w:w w:val="200"/>
          <w:kern w:val="0"/>
          <w:szCs w:val="21"/>
          <w:u w:val="single"/>
        </w:rPr>
        <w:t xml:space="preserve">   </w:t>
      </w:r>
      <w:r>
        <w:rPr>
          <w:rFonts w:ascii="宋体" w:hAnsi="宋体" w:cs="宋体" w:hint="eastAsia"/>
          <w:kern w:val="0"/>
          <w:szCs w:val="21"/>
        </w:rPr>
        <w:t>日</w:t>
      </w:r>
    </w:p>
    <w:p w14:paraId="395925A9" w14:textId="77777777" w:rsidR="00CA6AEF" w:rsidRDefault="00CA6AEF">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hint="eastAsia"/>
          <w:kern w:val="0"/>
          <w:szCs w:val="21"/>
        </w:rPr>
      </w:pPr>
    </w:p>
    <w:p w14:paraId="2C06A56E" w14:textId="77777777" w:rsidR="00CA6AEF" w:rsidRDefault="00CA6AEF">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hint="eastAsia"/>
          <w:kern w:val="0"/>
          <w:szCs w:val="21"/>
        </w:rPr>
      </w:pPr>
    </w:p>
    <w:p w14:paraId="1605290E" w14:textId="77777777" w:rsidR="00CA6AEF" w:rsidRDefault="00BE14A4">
      <w:pPr>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此处粘贴法定代表人身份证复印件（注：两面均应复印）</w:t>
      </w:r>
    </w:p>
    <w:tbl>
      <w:tblPr>
        <w:tblpPr w:leftFromText="180" w:rightFromText="180" w:vertAnchor="text" w:horzAnchor="page" w:tblpXSpec="center" w:tblpY="36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4034"/>
      </w:tblGrid>
      <w:tr w:rsidR="00CA6AEF" w14:paraId="55FF463D" w14:textId="77777777">
        <w:trPr>
          <w:trHeight w:val="1982"/>
        </w:trPr>
        <w:tc>
          <w:tcPr>
            <w:tcW w:w="4034" w:type="dxa"/>
            <w:tcBorders>
              <w:top w:val="dotDotDash" w:sz="4" w:space="0" w:color="auto"/>
              <w:left w:val="dotDotDash" w:sz="4" w:space="0" w:color="auto"/>
              <w:bottom w:val="dotDotDash" w:sz="4" w:space="0" w:color="auto"/>
              <w:right w:val="dotDotDash" w:sz="4" w:space="0" w:color="auto"/>
            </w:tcBorders>
            <w:vAlign w:val="center"/>
          </w:tcPr>
          <w:p w14:paraId="5F04CB7C" w14:textId="77777777" w:rsidR="00CA6AEF" w:rsidRDefault="00BE14A4">
            <w:pPr>
              <w:spacing w:line="360" w:lineRule="auto"/>
              <w:jc w:val="center"/>
              <w:rPr>
                <w:rFonts w:ascii="宋体" w:hAnsi="宋体" w:cs="宋体" w:hint="eastAsia"/>
                <w:b/>
                <w:szCs w:val="21"/>
              </w:rPr>
            </w:pPr>
            <w:r>
              <w:rPr>
                <w:rFonts w:ascii="宋体" w:hAnsi="宋体" w:cs="宋体" w:hint="eastAsia"/>
                <w:b/>
                <w:szCs w:val="21"/>
              </w:rPr>
              <w:t>法定代表人身份证双面复印件</w:t>
            </w:r>
          </w:p>
        </w:tc>
      </w:tr>
    </w:tbl>
    <w:p w14:paraId="3D36651B" w14:textId="77777777" w:rsidR="00CA6AEF" w:rsidRDefault="00CA6AEF">
      <w:pPr>
        <w:spacing w:line="360" w:lineRule="auto"/>
        <w:jc w:val="center"/>
        <w:rPr>
          <w:rFonts w:ascii="宋体" w:hAnsi="宋体" w:cs="宋体" w:hint="eastAsia"/>
          <w:smallCaps/>
          <w:vanish/>
          <w:szCs w:val="21"/>
        </w:rPr>
      </w:pPr>
    </w:p>
    <w:p w14:paraId="6AD19991" w14:textId="77777777" w:rsidR="00CA6AEF" w:rsidRDefault="00CA6AEF">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hint="eastAsia"/>
          <w:kern w:val="0"/>
          <w:szCs w:val="21"/>
        </w:rPr>
      </w:pPr>
    </w:p>
    <w:p w14:paraId="05FD4AF0" w14:textId="77777777" w:rsidR="00CA6AEF" w:rsidRDefault="00CA6AEF">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hint="eastAsia"/>
          <w:kern w:val="0"/>
          <w:szCs w:val="21"/>
        </w:rPr>
      </w:pPr>
    </w:p>
    <w:p w14:paraId="61308505" w14:textId="77777777" w:rsidR="00CA6AEF" w:rsidRDefault="00CA6AEF">
      <w:pPr>
        <w:tabs>
          <w:tab w:val="left" w:pos="4935"/>
          <w:tab w:val="left" w:pos="5460"/>
          <w:tab w:val="left" w:pos="6400"/>
        </w:tabs>
        <w:autoSpaceDE w:val="0"/>
        <w:autoSpaceDN w:val="0"/>
        <w:adjustRightInd w:val="0"/>
        <w:snapToGrid w:val="0"/>
        <w:spacing w:line="360" w:lineRule="auto"/>
        <w:ind w:firstLineChars="200" w:firstLine="420"/>
        <w:jc w:val="left"/>
        <w:rPr>
          <w:rFonts w:ascii="宋体" w:hAnsi="宋体" w:cs="宋体" w:hint="eastAsia"/>
          <w:kern w:val="0"/>
          <w:szCs w:val="21"/>
        </w:rPr>
      </w:pPr>
    </w:p>
    <w:p w14:paraId="1D6BF4A0" w14:textId="77777777" w:rsidR="00CA6AEF" w:rsidRDefault="00CA6AEF">
      <w:pPr>
        <w:tabs>
          <w:tab w:val="left" w:pos="4935"/>
          <w:tab w:val="left" w:pos="5460"/>
          <w:tab w:val="left" w:pos="6400"/>
        </w:tabs>
        <w:autoSpaceDE w:val="0"/>
        <w:autoSpaceDN w:val="0"/>
        <w:adjustRightInd w:val="0"/>
        <w:snapToGrid w:val="0"/>
        <w:spacing w:line="360" w:lineRule="auto"/>
        <w:ind w:firstLineChars="200" w:firstLine="420"/>
        <w:jc w:val="left"/>
        <w:rPr>
          <w:rFonts w:ascii="宋体" w:hAnsi="宋体" w:cs="宋体" w:hint="eastAsia"/>
          <w:kern w:val="0"/>
          <w:szCs w:val="21"/>
        </w:rPr>
      </w:pPr>
    </w:p>
    <w:p w14:paraId="51944F81" w14:textId="77777777" w:rsidR="00CA6AEF" w:rsidRDefault="00CA6AEF">
      <w:pPr>
        <w:tabs>
          <w:tab w:val="left" w:pos="4935"/>
          <w:tab w:val="left" w:pos="5460"/>
          <w:tab w:val="left" w:pos="6400"/>
        </w:tabs>
        <w:autoSpaceDE w:val="0"/>
        <w:autoSpaceDN w:val="0"/>
        <w:adjustRightInd w:val="0"/>
        <w:snapToGrid w:val="0"/>
        <w:spacing w:line="360" w:lineRule="auto"/>
        <w:ind w:firstLineChars="200" w:firstLine="420"/>
        <w:jc w:val="left"/>
        <w:rPr>
          <w:rFonts w:ascii="宋体" w:hAnsi="宋体" w:cs="宋体" w:hint="eastAsia"/>
          <w:kern w:val="0"/>
          <w:szCs w:val="21"/>
        </w:rPr>
      </w:pPr>
    </w:p>
    <w:p w14:paraId="41BAD63D" w14:textId="77777777" w:rsidR="00CA6AEF" w:rsidRDefault="00CA6AEF">
      <w:pPr>
        <w:spacing w:line="360" w:lineRule="auto"/>
        <w:ind w:firstLineChars="1750" w:firstLine="4900"/>
        <w:rPr>
          <w:rFonts w:ascii="方正仿宋_GBK" w:eastAsia="方正仿宋_GBK" w:hAnsi="方正仿宋_GBK" w:cs="方正仿宋_GBK" w:hint="eastAsia"/>
          <w:color w:val="000000" w:themeColor="text1"/>
          <w:sz w:val="28"/>
          <w:szCs w:val="28"/>
        </w:rPr>
      </w:pPr>
    </w:p>
    <w:p w14:paraId="4C5BFBD5" w14:textId="77777777" w:rsidR="00CA6AEF" w:rsidRDefault="00BE14A4">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r>
        <w:rPr>
          <w:rFonts w:ascii="宋体" w:hAnsi="宋体" w:cs="宋体" w:hint="eastAsia"/>
          <w:b/>
          <w:kern w:val="0"/>
          <w:sz w:val="28"/>
          <w:szCs w:val="28"/>
        </w:rPr>
        <w:lastRenderedPageBreak/>
        <w:t>授权委托书</w:t>
      </w:r>
    </w:p>
    <w:p w14:paraId="7FD8E53B" w14:textId="77777777" w:rsidR="00CA6AEF" w:rsidRDefault="00CA6AEF">
      <w:pPr>
        <w:autoSpaceDE w:val="0"/>
        <w:autoSpaceDN w:val="0"/>
        <w:adjustRightInd w:val="0"/>
        <w:snapToGrid w:val="0"/>
        <w:spacing w:line="360" w:lineRule="auto"/>
        <w:jc w:val="left"/>
        <w:rPr>
          <w:rFonts w:ascii="宋体" w:hAnsi="宋体" w:cs="宋体" w:hint="eastAsia"/>
          <w:kern w:val="0"/>
          <w:sz w:val="12"/>
          <w:szCs w:val="12"/>
        </w:rPr>
      </w:pPr>
    </w:p>
    <w:p w14:paraId="3EDEF3E2"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0A3EEADD" w14:textId="77777777" w:rsidR="00CA6AEF" w:rsidRDefault="00BE14A4">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Pr>
          <w:rFonts w:ascii="宋体" w:hAnsi="宋体" w:cs="宋体" w:hint="eastAsia"/>
          <w:kern w:val="0"/>
          <w:szCs w:val="21"/>
        </w:rPr>
        <w:t>本人</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（姓名）系</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w:t>
      </w:r>
      <w:r>
        <w:rPr>
          <w:rFonts w:ascii="宋体" w:hAnsi="宋体" w:cs="宋体" w:hint="eastAsia"/>
          <w:spacing w:val="-1"/>
          <w:kern w:val="0"/>
          <w:szCs w:val="21"/>
        </w:rPr>
        <w:t>投</w:t>
      </w:r>
      <w:r>
        <w:rPr>
          <w:rFonts w:ascii="宋体" w:hAnsi="宋体" w:cs="宋体" w:hint="eastAsia"/>
          <w:kern w:val="0"/>
          <w:szCs w:val="21"/>
        </w:rPr>
        <w:t>标人名称</w:t>
      </w:r>
      <w:r>
        <w:rPr>
          <w:rFonts w:ascii="宋体" w:hAnsi="宋体" w:cs="宋体" w:hint="eastAsia"/>
          <w:spacing w:val="1"/>
          <w:kern w:val="0"/>
          <w:szCs w:val="21"/>
        </w:rPr>
        <w:t>）</w:t>
      </w:r>
      <w:r>
        <w:rPr>
          <w:rFonts w:ascii="宋体" w:hAnsi="宋体" w:cs="宋体" w:hint="eastAsia"/>
          <w:kern w:val="0"/>
          <w:szCs w:val="21"/>
        </w:rPr>
        <w:t>的法定代</w:t>
      </w:r>
      <w:r>
        <w:rPr>
          <w:rFonts w:ascii="宋体" w:hAnsi="宋体" w:cs="宋体" w:hint="eastAsia"/>
          <w:spacing w:val="1"/>
          <w:kern w:val="0"/>
          <w:szCs w:val="21"/>
        </w:rPr>
        <w:t>表</w:t>
      </w:r>
      <w:r>
        <w:rPr>
          <w:rFonts w:ascii="宋体" w:hAnsi="宋体" w:cs="宋体" w:hint="eastAsia"/>
          <w:kern w:val="0"/>
          <w:szCs w:val="21"/>
        </w:rPr>
        <w:t>人，现委托</w:t>
      </w:r>
      <w:r>
        <w:rPr>
          <w:rFonts w:ascii="宋体" w:hAnsi="宋体" w:cs="宋体" w:hint="eastAsia"/>
          <w:w w:val="200"/>
          <w:kern w:val="0"/>
          <w:szCs w:val="21"/>
          <w:u w:val="single"/>
        </w:rPr>
        <w:t xml:space="preserve"> </w:t>
      </w:r>
      <w:r>
        <w:rPr>
          <w:rFonts w:ascii="宋体" w:hAnsi="宋体" w:cs="宋体" w:hint="eastAsia"/>
          <w:kern w:val="0"/>
          <w:szCs w:val="21"/>
        </w:rPr>
        <w:t>（姓 名）为我方代理人。代理人根据授权，以我方名义签署、澄清、说明、补正、递交、撤回、 修改</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（项</w:t>
      </w:r>
      <w:r>
        <w:rPr>
          <w:rFonts w:ascii="宋体" w:hAnsi="宋体" w:cs="宋体" w:hint="eastAsia"/>
          <w:spacing w:val="-1"/>
          <w:kern w:val="0"/>
          <w:szCs w:val="21"/>
        </w:rPr>
        <w:t>目</w:t>
      </w:r>
      <w:r>
        <w:rPr>
          <w:rFonts w:ascii="宋体" w:hAnsi="宋体" w:cs="宋体" w:hint="eastAsia"/>
          <w:kern w:val="0"/>
          <w:szCs w:val="21"/>
        </w:rPr>
        <w:t>名称）</w:t>
      </w:r>
      <w:r>
        <w:rPr>
          <w:rFonts w:ascii="宋体" w:hAnsi="宋体" w:cs="宋体" w:hint="eastAsia"/>
          <w:w w:val="200"/>
          <w:kern w:val="0"/>
          <w:szCs w:val="21"/>
          <w:u w:val="single"/>
        </w:rPr>
        <w:t xml:space="preserve">       </w:t>
      </w:r>
      <w:r>
        <w:rPr>
          <w:rFonts w:ascii="宋体" w:hAnsi="宋体" w:cs="宋体" w:hint="eastAsia"/>
          <w:kern w:val="0"/>
          <w:szCs w:val="21"/>
        </w:rPr>
        <w:t>标</w:t>
      </w:r>
      <w:r>
        <w:rPr>
          <w:rFonts w:ascii="宋体" w:hAnsi="宋体" w:cs="宋体" w:hint="eastAsia"/>
          <w:spacing w:val="-1"/>
          <w:kern w:val="0"/>
          <w:szCs w:val="21"/>
        </w:rPr>
        <w:t>段</w:t>
      </w:r>
      <w:r>
        <w:rPr>
          <w:rFonts w:ascii="宋体" w:hAnsi="宋体" w:cs="宋体" w:hint="eastAsia"/>
          <w:kern w:val="0"/>
          <w:szCs w:val="21"/>
        </w:rPr>
        <w:t>工程投标文件、签订合同和处理有关事宜，其法律后果由我方承担。</w:t>
      </w:r>
    </w:p>
    <w:p w14:paraId="2AC4D7E2" w14:textId="77777777" w:rsidR="00CA6AEF" w:rsidRDefault="00BE14A4">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r>
        <w:rPr>
          <w:rFonts w:ascii="宋体" w:hAnsi="宋体" w:cs="宋体" w:hint="eastAsia"/>
          <w:kern w:val="0"/>
          <w:szCs w:val="21"/>
        </w:rPr>
        <w:t>委托</w:t>
      </w:r>
      <w:r>
        <w:rPr>
          <w:rFonts w:ascii="宋体" w:hAnsi="宋体" w:cs="宋体" w:hint="eastAsia"/>
          <w:spacing w:val="-1"/>
          <w:kern w:val="0"/>
          <w:szCs w:val="21"/>
        </w:rPr>
        <w:t>期</w:t>
      </w:r>
      <w:r>
        <w:rPr>
          <w:rFonts w:ascii="宋体" w:hAnsi="宋体" w:cs="宋体" w:hint="eastAsia"/>
          <w:kern w:val="0"/>
          <w:szCs w:val="21"/>
        </w:rPr>
        <w:t>限：</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 xml:space="preserve">。 </w:t>
      </w:r>
    </w:p>
    <w:p w14:paraId="5C9ACA66" w14:textId="77777777" w:rsidR="00CA6AEF" w:rsidRDefault="00BE14A4">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r>
        <w:rPr>
          <w:rFonts w:ascii="宋体" w:hAnsi="宋体" w:cs="宋体" w:hint="eastAsia"/>
          <w:kern w:val="0"/>
          <w:szCs w:val="21"/>
        </w:rPr>
        <w:t>代理人无转委托权。</w:t>
      </w:r>
    </w:p>
    <w:p w14:paraId="395387F7" w14:textId="77777777" w:rsidR="00CA6AEF" w:rsidRDefault="00CA6AEF">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p>
    <w:p w14:paraId="5493F18F"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4AA6EB31"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00999464" w14:textId="77777777" w:rsidR="00CA6AEF" w:rsidRDefault="00BE14A4">
      <w:pPr>
        <w:tabs>
          <w:tab w:val="left" w:pos="4200"/>
          <w:tab w:val="left" w:pos="4620"/>
        </w:tabs>
        <w:autoSpaceDE w:val="0"/>
        <w:autoSpaceDN w:val="0"/>
        <w:adjustRightInd w:val="0"/>
        <w:snapToGrid w:val="0"/>
        <w:spacing w:line="360" w:lineRule="auto"/>
        <w:ind w:firstLine="1694"/>
        <w:jc w:val="left"/>
        <w:rPr>
          <w:rFonts w:ascii="宋体" w:hAnsi="宋体" w:cs="宋体" w:hint="eastAsia"/>
          <w:kern w:val="0"/>
          <w:szCs w:val="21"/>
        </w:rPr>
      </w:pPr>
      <w:r>
        <w:rPr>
          <w:rFonts w:ascii="宋体" w:hAnsi="宋体" w:cs="宋体" w:hint="eastAsia"/>
          <w:kern w:val="0"/>
          <w:szCs w:val="21"/>
        </w:rPr>
        <w:t>投  标  人：</w:t>
      </w:r>
      <w:r>
        <w:rPr>
          <w:rFonts w:ascii="宋体" w:hAnsi="宋体" w:cs="宋体" w:hint="eastAsia"/>
          <w:w w:val="200"/>
          <w:kern w:val="0"/>
          <w:szCs w:val="21"/>
          <w:u w:val="single"/>
        </w:rPr>
        <w:t xml:space="preserve">              </w:t>
      </w:r>
      <w:r>
        <w:rPr>
          <w:rFonts w:ascii="宋体" w:hAnsi="宋体" w:cs="宋体" w:hint="eastAsia"/>
          <w:kern w:val="0"/>
          <w:szCs w:val="21"/>
          <w:u w:val="single"/>
        </w:rPr>
        <w:tab/>
        <w:t xml:space="preserve">    </w:t>
      </w:r>
      <w:r>
        <w:rPr>
          <w:rFonts w:ascii="宋体" w:hAnsi="宋体" w:cs="宋体" w:hint="eastAsia"/>
          <w:kern w:val="0"/>
          <w:szCs w:val="21"/>
        </w:rPr>
        <w:t>（</w:t>
      </w:r>
      <w:r>
        <w:rPr>
          <w:rFonts w:ascii="宋体" w:hAnsi="宋体" w:cs="宋体" w:hint="eastAsia"/>
          <w:spacing w:val="-1"/>
          <w:kern w:val="0"/>
          <w:szCs w:val="21"/>
        </w:rPr>
        <w:t>盖</w:t>
      </w:r>
      <w:r>
        <w:rPr>
          <w:rFonts w:ascii="宋体" w:hAnsi="宋体" w:cs="宋体" w:hint="eastAsia"/>
          <w:kern w:val="0"/>
          <w:szCs w:val="21"/>
        </w:rPr>
        <w:t xml:space="preserve">单位章） </w:t>
      </w:r>
    </w:p>
    <w:p w14:paraId="1EDE6EC9" w14:textId="77777777" w:rsidR="00CA6AEF" w:rsidRDefault="00BE14A4">
      <w:pPr>
        <w:tabs>
          <w:tab w:val="left" w:pos="6300"/>
        </w:tabs>
        <w:autoSpaceDE w:val="0"/>
        <w:autoSpaceDN w:val="0"/>
        <w:adjustRightInd w:val="0"/>
        <w:snapToGrid w:val="0"/>
        <w:spacing w:line="360" w:lineRule="auto"/>
        <w:ind w:firstLine="1680"/>
        <w:jc w:val="left"/>
        <w:rPr>
          <w:rFonts w:ascii="宋体" w:hAnsi="宋体" w:cs="宋体" w:hint="eastAsia"/>
          <w:kern w:val="0"/>
          <w:szCs w:val="21"/>
        </w:rPr>
      </w:pPr>
      <w:r>
        <w:rPr>
          <w:rFonts w:ascii="宋体" w:hAnsi="宋体" w:cs="宋体" w:hint="eastAsia"/>
          <w:kern w:val="0"/>
          <w:szCs w:val="21"/>
        </w:rPr>
        <w:t>法定代表人：</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u w:val="single"/>
        </w:rPr>
        <w:tab/>
      </w:r>
      <w:r>
        <w:rPr>
          <w:rFonts w:ascii="宋体" w:hAnsi="宋体" w:cs="宋体" w:hint="eastAsia"/>
          <w:kern w:val="0"/>
          <w:szCs w:val="21"/>
        </w:rPr>
        <w:t>（</w:t>
      </w:r>
      <w:r>
        <w:rPr>
          <w:rFonts w:ascii="宋体" w:hAnsi="宋体" w:cs="宋体" w:hint="eastAsia"/>
          <w:szCs w:val="21"/>
        </w:rPr>
        <w:t>签字或盖章</w:t>
      </w:r>
      <w:r>
        <w:rPr>
          <w:rFonts w:ascii="宋体" w:hAnsi="宋体" w:cs="宋体" w:hint="eastAsia"/>
          <w:kern w:val="0"/>
          <w:szCs w:val="21"/>
        </w:rPr>
        <w:t>）</w:t>
      </w:r>
    </w:p>
    <w:p w14:paraId="564CE02C" w14:textId="77777777" w:rsidR="00CA6AEF" w:rsidRDefault="00BE14A4">
      <w:pPr>
        <w:tabs>
          <w:tab w:val="left" w:pos="5260"/>
        </w:tabs>
        <w:autoSpaceDE w:val="0"/>
        <w:autoSpaceDN w:val="0"/>
        <w:adjustRightInd w:val="0"/>
        <w:snapToGrid w:val="0"/>
        <w:spacing w:line="360" w:lineRule="auto"/>
        <w:ind w:firstLine="1680"/>
        <w:jc w:val="left"/>
        <w:rPr>
          <w:rFonts w:ascii="宋体" w:hAnsi="宋体" w:cs="宋体" w:hint="eastAsia"/>
          <w:kern w:val="0"/>
          <w:szCs w:val="21"/>
        </w:rPr>
      </w:pPr>
      <w:r>
        <w:rPr>
          <w:rFonts w:ascii="宋体" w:hAnsi="宋体" w:cs="宋体" w:hint="eastAsia"/>
          <w:kern w:val="0"/>
          <w:szCs w:val="21"/>
        </w:rPr>
        <w:t>身份证号码：</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5E40E471" w14:textId="77777777" w:rsidR="00CA6AEF" w:rsidRDefault="00BE14A4">
      <w:pPr>
        <w:tabs>
          <w:tab w:val="left" w:pos="6720"/>
        </w:tabs>
        <w:autoSpaceDE w:val="0"/>
        <w:autoSpaceDN w:val="0"/>
        <w:adjustRightInd w:val="0"/>
        <w:snapToGrid w:val="0"/>
        <w:spacing w:line="360" w:lineRule="auto"/>
        <w:ind w:firstLine="1680"/>
        <w:jc w:val="left"/>
        <w:rPr>
          <w:rFonts w:ascii="宋体" w:hAnsi="宋体" w:cs="宋体" w:hint="eastAsia"/>
          <w:kern w:val="0"/>
          <w:szCs w:val="21"/>
        </w:rPr>
      </w:pPr>
      <w:r>
        <w:rPr>
          <w:rFonts w:ascii="宋体" w:hAnsi="宋体" w:cs="宋体" w:hint="eastAsia"/>
          <w:kern w:val="0"/>
          <w:szCs w:val="21"/>
        </w:rPr>
        <w:t>委托代理人：</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w:t>
      </w:r>
      <w:r>
        <w:rPr>
          <w:rFonts w:ascii="宋体" w:hAnsi="宋体" w:cs="宋体" w:hint="eastAsia"/>
          <w:szCs w:val="21"/>
        </w:rPr>
        <w:t>签字或盖章</w:t>
      </w:r>
      <w:r>
        <w:rPr>
          <w:rFonts w:ascii="宋体" w:hAnsi="宋体" w:cs="宋体" w:hint="eastAsia"/>
          <w:kern w:val="0"/>
          <w:szCs w:val="21"/>
        </w:rPr>
        <w:t>）</w:t>
      </w:r>
    </w:p>
    <w:p w14:paraId="7A88AD25" w14:textId="77777777" w:rsidR="00CA6AEF" w:rsidRDefault="00BE14A4">
      <w:pPr>
        <w:tabs>
          <w:tab w:val="left" w:pos="6825"/>
        </w:tabs>
        <w:autoSpaceDE w:val="0"/>
        <w:autoSpaceDN w:val="0"/>
        <w:adjustRightInd w:val="0"/>
        <w:snapToGrid w:val="0"/>
        <w:spacing w:line="360" w:lineRule="auto"/>
        <w:ind w:firstLine="1680"/>
        <w:jc w:val="left"/>
        <w:rPr>
          <w:rFonts w:ascii="宋体" w:hAnsi="宋体" w:cs="宋体" w:hint="eastAsia"/>
          <w:kern w:val="0"/>
          <w:szCs w:val="21"/>
        </w:rPr>
      </w:pPr>
      <w:r>
        <w:rPr>
          <w:rFonts w:ascii="宋体" w:hAnsi="宋体" w:cs="宋体" w:hint="eastAsia"/>
          <w:kern w:val="0"/>
          <w:szCs w:val="21"/>
        </w:rPr>
        <w:t>身份证号码：</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68676C6F"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62B7D23D" w14:textId="77777777" w:rsidR="00CA6AEF" w:rsidRDefault="00BE14A4">
      <w:pPr>
        <w:tabs>
          <w:tab w:val="left" w:pos="4005"/>
          <w:tab w:val="left" w:pos="4100"/>
          <w:tab w:val="left" w:pos="5040"/>
        </w:tabs>
        <w:autoSpaceDE w:val="0"/>
        <w:autoSpaceDN w:val="0"/>
        <w:adjustRightInd w:val="0"/>
        <w:snapToGrid w:val="0"/>
        <w:spacing w:line="360" w:lineRule="auto"/>
        <w:ind w:firstLine="3780"/>
        <w:jc w:val="left"/>
        <w:rPr>
          <w:rFonts w:ascii="宋体" w:hAnsi="宋体" w:cs="宋体" w:hint="eastAsia"/>
          <w:kern w:val="0"/>
          <w:szCs w:val="21"/>
        </w:rPr>
      </w:pP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年</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月</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日</w:t>
      </w:r>
    </w:p>
    <w:p w14:paraId="410947E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p w14:paraId="1C1919CE" w14:textId="77777777" w:rsidR="00CA6AEF" w:rsidRDefault="00BE14A4">
      <w:pPr>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此处粘贴法定代表人及授权代理人身份证复印件</w:t>
      </w:r>
    </w:p>
    <w:tbl>
      <w:tblPr>
        <w:tblpPr w:leftFromText="180" w:rightFromText="180" w:vertAnchor="text" w:horzAnchor="page" w:tblpX="1411" w:tblpY="461"/>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854"/>
      </w:tblGrid>
      <w:tr w:rsidR="00CA6AEF" w14:paraId="304F5366" w14:textId="77777777">
        <w:trPr>
          <w:trHeight w:val="1982"/>
        </w:trPr>
        <w:tc>
          <w:tcPr>
            <w:tcW w:w="3854" w:type="dxa"/>
            <w:tcBorders>
              <w:top w:val="dotDotDash" w:sz="4" w:space="0" w:color="auto"/>
              <w:left w:val="dotDotDash" w:sz="4" w:space="0" w:color="auto"/>
              <w:bottom w:val="dotDotDash" w:sz="4" w:space="0" w:color="auto"/>
              <w:right w:val="dotDotDash" w:sz="4" w:space="0" w:color="auto"/>
            </w:tcBorders>
            <w:vAlign w:val="center"/>
          </w:tcPr>
          <w:p w14:paraId="09FFAAFD" w14:textId="77777777" w:rsidR="00CA6AEF" w:rsidRDefault="00BE14A4">
            <w:pPr>
              <w:spacing w:line="360" w:lineRule="auto"/>
              <w:jc w:val="center"/>
              <w:rPr>
                <w:rFonts w:ascii="宋体" w:hAnsi="宋体" w:cs="宋体" w:hint="eastAsia"/>
                <w:b/>
                <w:szCs w:val="21"/>
              </w:rPr>
            </w:pPr>
            <w:r>
              <w:rPr>
                <w:rFonts w:ascii="宋体" w:hAnsi="宋体" w:cs="宋体" w:hint="eastAsia"/>
                <w:b/>
                <w:szCs w:val="21"/>
              </w:rPr>
              <w:t>法定代表人身份证（双面）复印件</w:t>
            </w:r>
          </w:p>
        </w:tc>
      </w:tr>
    </w:tbl>
    <w:p w14:paraId="6E3F3F54" w14:textId="77777777" w:rsidR="00CA6AEF" w:rsidRDefault="00CA6AEF">
      <w:pPr>
        <w:spacing w:line="360" w:lineRule="auto"/>
        <w:jc w:val="center"/>
        <w:rPr>
          <w:rFonts w:ascii="宋体" w:hAnsi="宋体" w:cs="宋体" w:hint="eastAsia"/>
          <w:vanish/>
          <w:szCs w:val="21"/>
        </w:rPr>
      </w:pPr>
    </w:p>
    <w:tbl>
      <w:tblPr>
        <w:tblpPr w:leftFromText="180" w:rightFromText="180" w:vertAnchor="text" w:horzAnchor="page" w:tblpX="5831" w:tblpY="108"/>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4068"/>
      </w:tblGrid>
      <w:tr w:rsidR="007F47A3" w14:paraId="3743A3D8" w14:textId="77777777" w:rsidTr="007F47A3">
        <w:trPr>
          <w:trHeight w:val="1982"/>
        </w:trPr>
        <w:tc>
          <w:tcPr>
            <w:tcW w:w="4068" w:type="dxa"/>
            <w:tcBorders>
              <w:top w:val="dotDotDash" w:sz="4" w:space="0" w:color="auto"/>
              <w:left w:val="dotDotDash" w:sz="4" w:space="0" w:color="auto"/>
              <w:bottom w:val="dotDotDash" w:sz="4" w:space="0" w:color="auto"/>
              <w:right w:val="dotDotDash" w:sz="4" w:space="0" w:color="auto"/>
            </w:tcBorders>
            <w:vAlign w:val="center"/>
          </w:tcPr>
          <w:p w14:paraId="14485DD0" w14:textId="77777777" w:rsidR="007F47A3" w:rsidRDefault="007F47A3" w:rsidP="007F47A3">
            <w:pPr>
              <w:spacing w:line="360" w:lineRule="auto"/>
              <w:jc w:val="center"/>
              <w:rPr>
                <w:rFonts w:ascii="宋体" w:hAnsi="宋体" w:cs="宋体" w:hint="eastAsia"/>
                <w:b/>
                <w:szCs w:val="21"/>
              </w:rPr>
            </w:pPr>
            <w:r>
              <w:rPr>
                <w:rFonts w:ascii="宋体" w:hAnsi="宋体" w:cs="宋体" w:hint="eastAsia"/>
                <w:b/>
                <w:szCs w:val="21"/>
              </w:rPr>
              <w:t>授权代理人身份证（双面）复印件</w:t>
            </w:r>
          </w:p>
        </w:tc>
      </w:tr>
    </w:tbl>
    <w:p w14:paraId="41DE485B"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078A9085"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69D70067"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78375132"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7D32ECF0"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25B8A41B"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377C6F75" w14:textId="77777777" w:rsidR="00CA6AEF" w:rsidRDefault="00CA6AEF">
      <w:pPr>
        <w:autoSpaceDE w:val="0"/>
        <w:autoSpaceDN w:val="0"/>
        <w:adjustRightInd w:val="0"/>
        <w:snapToGrid w:val="0"/>
        <w:spacing w:line="360" w:lineRule="auto"/>
        <w:jc w:val="left"/>
        <w:rPr>
          <w:rFonts w:ascii="宋体" w:hAnsi="宋体" w:cs="宋体" w:hint="eastAsia"/>
          <w:kern w:val="0"/>
          <w:szCs w:val="21"/>
        </w:rPr>
      </w:pPr>
    </w:p>
    <w:p w14:paraId="3BCCB891" w14:textId="77777777" w:rsidR="00CA6AEF" w:rsidRDefault="00BE14A4">
      <w:pPr>
        <w:autoSpaceDE w:val="0"/>
        <w:autoSpaceDN w:val="0"/>
        <w:adjustRightInd w:val="0"/>
        <w:snapToGrid w:val="0"/>
        <w:spacing w:line="360" w:lineRule="auto"/>
        <w:jc w:val="left"/>
        <w:rPr>
          <w:rFonts w:ascii="宋体" w:hAnsi="宋体" w:cs="宋体" w:hint="eastAsia"/>
          <w:kern w:val="0"/>
          <w:szCs w:val="21"/>
        </w:rPr>
      </w:pPr>
      <w:r>
        <w:rPr>
          <w:rFonts w:ascii="宋体" w:hAnsi="宋体" w:cs="宋体" w:hint="eastAsia"/>
          <w:noProof/>
          <w:szCs w:val="21"/>
        </w:rPr>
        <mc:AlternateContent>
          <mc:Choice Requires="wps">
            <w:drawing>
              <wp:anchor distT="0" distB="0" distL="114300" distR="114300" simplePos="0" relativeHeight="251660288" behindDoc="0" locked="0" layoutInCell="1" allowOverlap="1" wp14:anchorId="6272F2E7" wp14:editId="6EDD80DA">
                <wp:simplePos x="0" y="0"/>
                <wp:positionH relativeFrom="column">
                  <wp:posOffset>-114300</wp:posOffset>
                </wp:positionH>
                <wp:positionV relativeFrom="paragraph">
                  <wp:posOffset>252095</wp:posOffset>
                </wp:positionV>
                <wp:extent cx="617220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1722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9pt;margin-top:19.85pt;height:0pt;width:486pt;z-index:251660288;mso-width-relative:page;mso-height-relative:page;" filled="f" stroked="t" coordsize="21600,21600" o:gfxdata="UEsDBAoAAAAAAIdO4kAAAAAAAAAAAAAAAAAEAAAAZHJzL1BLAwQUAAAACACHTuJALfqy7NkAAAAJ&#10;AQAADwAAAGRycy9kb3ducmV2LnhtbE2PzU7DQAyE70i8w8pI3NpN+CltyKZSIjj0ABJtpcJtm5gk&#10;IusNWactb48RBzh6PJr5Jl2eXKcOOITWk4F4GoFCKn3VUm1gu3mczEEFtlTZzhMa+MIAy+z8LLVJ&#10;5Y/0goc110pCKCTWQMPcJ1qHskFnw9T3SPJ794OzLOdQ62qwRwl3nb6Kopl2tiVpaGyPRYPlx3p0&#10;BjjsXp95XH3ms/ypwE3+VjzolTGXF3F0D4rxxH9m+MEXdMiEae9HqoLqDEziuWxhA9eLO1BiWNze&#10;iLD/FXSW6v8Lsm9QSwMEFAAAAAgAh07iQL0IvX3sAQAA2AMAAA4AAABkcnMvZTJvRG9jLnhtbK1T&#10;zW4TMRC+I/EOlu9kk6C2aJVNDw3lgiAS8AAT27tryX/yuNnkJXgBJG5w4sidt6E8BmNvmtL2kgN7&#10;8I7HM9/M93m8uNxZw7Yqovau4bPJlDPlhJfadQ3/9PH6xSvOMIGTYLxTDd8r5JfL588WQ6jV3Pfe&#10;SBUZgTish9DwPqVQVxWKXlnAiQ/K0WHro4VE29hVMsJA6NZU8+n0vBp8lCF6oRDJuxoP+QExngLo&#10;21YLtfLixiqXRtSoDCSihL0OyJel27ZVIr1vW1SJmYYT01RWKkL2Jq/VcgF1FyH0WhxagFNaeMTJ&#10;gnZU9Ai1ggTsJuonUFaL6NG3aSK8rUYiRRFiMZs+0uZDD0EVLiQ1hqPo+P9gxbvtOjItG37GmQNL&#10;F3775efvz9/+/PpK6+2P7+wsizQErCn2yq3jYYdhHTPjXRtt/hMXtivC7o/Cql1igpzns4s53T1n&#10;4u6suk8MEdMb5S3LRsONdpkz1LB9i4mKUehdSHYbx4aGv5xdUMMCaABbungybSAS6LqSi95oea2N&#10;yRkYu82ViWwLeQjKlykR7oOwXGQF2I9x5Wgcj16BfO0kS/tA8jh6FTy3YJXkzCh6RNkiQKgTaHNK&#10;JJU2jjrIqo46Zmvj5b7IW/x04aXHw3Dmifp3X7LvH+T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36suzZAAAACQEAAA8AAAAAAAAAAQAgAAAAIgAAAGRycy9kb3ducmV2LnhtbFBLAQIUABQAAAAI&#10;AIdO4kC9CL197AEAANgDAAAOAAAAAAAAAAEAIAAAACgBAABkcnMvZTJvRG9jLnhtbFBLBQYAAAAA&#10;BgAGAFkBAACGBQAAAAA=&#10;">
                <v:fill on="f" focussize="0,0"/>
                <v:stroke weight="0.25pt" color="#000000" joinstyle="round"/>
                <v:imagedata o:title=""/>
                <o:lock v:ext="edit" aspectratio="f"/>
              </v:line>
            </w:pict>
          </mc:Fallback>
        </mc:AlternateContent>
      </w:r>
    </w:p>
    <w:p w14:paraId="37D15D15" w14:textId="77777777" w:rsidR="00CA6AEF" w:rsidRDefault="00BE14A4">
      <w:pPr>
        <w:tabs>
          <w:tab w:val="left" w:pos="5760"/>
        </w:tabs>
        <w:autoSpaceDE w:val="0"/>
        <w:autoSpaceDN w:val="0"/>
        <w:adjustRightInd w:val="0"/>
        <w:spacing w:line="360" w:lineRule="auto"/>
        <w:ind w:left="735" w:right="11" w:hangingChars="350" w:hanging="735"/>
        <w:rPr>
          <w:rFonts w:ascii="宋体" w:hAnsi="宋体" w:cs="宋体" w:hint="eastAsia"/>
          <w:kern w:val="0"/>
          <w:szCs w:val="21"/>
        </w:rPr>
      </w:pPr>
      <w:r>
        <w:rPr>
          <w:rFonts w:ascii="宋体" w:hAnsi="宋体" w:cs="宋体" w:hint="eastAsia"/>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75ECB043" w14:textId="77777777" w:rsidR="00CA6AEF" w:rsidRDefault="00BE14A4">
      <w:pPr>
        <w:tabs>
          <w:tab w:val="left" w:pos="5760"/>
        </w:tabs>
        <w:autoSpaceDE w:val="0"/>
        <w:autoSpaceDN w:val="0"/>
        <w:adjustRightInd w:val="0"/>
        <w:spacing w:line="360" w:lineRule="auto"/>
        <w:ind w:leftChars="253" w:left="821" w:right="22" w:hangingChars="138" w:hanging="290"/>
        <w:rPr>
          <w:rFonts w:ascii="宋体" w:hAnsi="宋体" w:cs="宋体" w:hint="eastAsia"/>
          <w:kern w:val="0"/>
          <w:szCs w:val="21"/>
        </w:rPr>
      </w:pPr>
      <w:r>
        <w:rPr>
          <w:rFonts w:ascii="宋体" w:hAnsi="宋体" w:cs="宋体" w:hint="eastAsia"/>
          <w:kern w:val="0"/>
          <w:szCs w:val="21"/>
        </w:rPr>
        <w:t>2、法定代表人身份证明及授权委托书原件装入投标文件一并递交。另外须准备一份在开标现场出具。</w:t>
      </w:r>
    </w:p>
    <w:p w14:paraId="1432FF0A" w14:textId="77777777" w:rsidR="00CA6AEF" w:rsidRDefault="00CA6AEF">
      <w:pPr>
        <w:spacing w:line="360" w:lineRule="auto"/>
        <w:rPr>
          <w:rFonts w:ascii="宋体" w:hAnsi="宋体" w:cs="宋体" w:hint="eastAsia"/>
          <w:szCs w:val="21"/>
        </w:rPr>
      </w:pPr>
    </w:p>
    <w:p w14:paraId="036EF07D" w14:textId="77777777" w:rsidR="00CA6AEF" w:rsidRDefault="00CA6AEF">
      <w:pPr>
        <w:pStyle w:val="a5"/>
        <w:spacing w:line="360" w:lineRule="auto"/>
        <w:rPr>
          <w:rFonts w:asciiTheme="majorEastAsia" w:eastAsiaTheme="majorEastAsia" w:hAnsiTheme="majorEastAsia" w:hint="eastAsia"/>
          <w:b/>
          <w:color w:val="000000" w:themeColor="text1"/>
          <w:sz w:val="28"/>
          <w:szCs w:val="28"/>
        </w:rPr>
      </w:pPr>
    </w:p>
    <w:p w14:paraId="520C9452" w14:textId="77777777" w:rsidR="00CA6AEF" w:rsidRDefault="00CA6AEF">
      <w:pPr>
        <w:pStyle w:val="a5"/>
        <w:spacing w:line="360" w:lineRule="auto"/>
        <w:rPr>
          <w:rFonts w:asciiTheme="majorEastAsia" w:eastAsiaTheme="majorEastAsia" w:hAnsiTheme="majorEastAsia" w:hint="eastAsia"/>
          <w:b/>
          <w:color w:val="000000" w:themeColor="text1"/>
          <w:sz w:val="28"/>
          <w:szCs w:val="28"/>
        </w:rPr>
      </w:pPr>
    </w:p>
    <w:p w14:paraId="149E8172" w14:textId="77777777" w:rsidR="00CA6AEF" w:rsidRDefault="00BE14A4">
      <w:pPr>
        <w:pStyle w:val="3"/>
        <w:spacing w:line="360" w:lineRule="auto"/>
        <w:jc w:val="center"/>
        <w:rPr>
          <w:sz w:val="28"/>
          <w:szCs w:val="28"/>
        </w:rPr>
      </w:pPr>
      <w:r>
        <w:rPr>
          <w:rFonts w:hint="eastAsia"/>
          <w:sz w:val="28"/>
          <w:szCs w:val="28"/>
        </w:rPr>
        <w:lastRenderedPageBreak/>
        <w:t>（二）投标人基本情况表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260"/>
        <w:gridCol w:w="1260"/>
        <w:gridCol w:w="735"/>
        <w:gridCol w:w="630"/>
        <w:gridCol w:w="1365"/>
        <w:gridCol w:w="105"/>
        <w:gridCol w:w="735"/>
        <w:gridCol w:w="1995"/>
      </w:tblGrid>
      <w:tr w:rsidR="00CA6AEF" w14:paraId="15A826A3" w14:textId="77777777">
        <w:trPr>
          <w:trHeight w:val="645"/>
        </w:trPr>
        <w:tc>
          <w:tcPr>
            <w:tcW w:w="1575" w:type="dxa"/>
            <w:vAlign w:val="center"/>
          </w:tcPr>
          <w:p w14:paraId="1FD8BBFF"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投标人名称</w:t>
            </w:r>
          </w:p>
        </w:tc>
        <w:tc>
          <w:tcPr>
            <w:tcW w:w="8085" w:type="dxa"/>
            <w:gridSpan w:val="8"/>
            <w:vAlign w:val="center"/>
          </w:tcPr>
          <w:p w14:paraId="58B0E759" w14:textId="77777777" w:rsidR="00CA6AEF" w:rsidRDefault="00CA6AEF">
            <w:pPr>
              <w:spacing w:line="400" w:lineRule="exact"/>
              <w:jc w:val="center"/>
              <w:rPr>
                <w:rFonts w:ascii="宋体" w:hAnsi="宋体" w:cs="宋体" w:hint="eastAsia"/>
                <w:szCs w:val="21"/>
              </w:rPr>
            </w:pPr>
          </w:p>
        </w:tc>
      </w:tr>
      <w:tr w:rsidR="00CA6AEF" w14:paraId="23871D14" w14:textId="77777777">
        <w:trPr>
          <w:trHeight w:val="645"/>
        </w:trPr>
        <w:tc>
          <w:tcPr>
            <w:tcW w:w="1575" w:type="dxa"/>
            <w:vAlign w:val="center"/>
          </w:tcPr>
          <w:p w14:paraId="6EDF04DE"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注 册 地 址</w:t>
            </w:r>
          </w:p>
        </w:tc>
        <w:tc>
          <w:tcPr>
            <w:tcW w:w="3885" w:type="dxa"/>
            <w:gridSpan w:val="4"/>
            <w:vAlign w:val="center"/>
          </w:tcPr>
          <w:p w14:paraId="7CCAA7B0" w14:textId="77777777" w:rsidR="00CA6AEF" w:rsidRDefault="00CA6AEF">
            <w:pPr>
              <w:spacing w:line="400" w:lineRule="exact"/>
              <w:jc w:val="center"/>
              <w:rPr>
                <w:rFonts w:ascii="宋体" w:hAnsi="宋体" w:cs="宋体" w:hint="eastAsia"/>
                <w:szCs w:val="21"/>
              </w:rPr>
            </w:pPr>
          </w:p>
        </w:tc>
        <w:tc>
          <w:tcPr>
            <w:tcW w:w="1365" w:type="dxa"/>
            <w:vAlign w:val="center"/>
          </w:tcPr>
          <w:p w14:paraId="059012A3" w14:textId="77777777" w:rsidR="00CA6AEF" w:rsidRDefault="00BE14A4">
            <w:pPr>
              <w:spacing w:line="400" w:lineRule="exact"/>
              <w:jc w:val="center"/>
              <w:rPr>
                <w:rFonts w:ascii="宋体" w:hAnsi="宋体" w:cs="宋体" w:hint="eastAsia"/>
                <w:szCs w:val="21"/>
              </w:rPr>
            </w:pPr>
            <w:r>
              <w:rPr>
                <w:rFonts w:ascii="宋体" w:hAnsi="宋体" w:cs="宋体" w:hint="eastAsia"/>
                <w:kern w:val="0"/>
                <w:szCs w:val="21"/>
              </w:rPr>
              <w:t>邮政编码</w:t>
            </w:r>
          </w:p>
        </w:tc>
        <w:tc>
          <w:tcPr>
            <w:tcW w:w="2835" w:type="dxa"/>
            <w:gridSpan w:val="3"/>
            <w:vAlign w:val="center"/>
          </w:tcPr>
          <w:p w14:paraId="0327A8E5" w14:textId="77777777" w:rsidR="00CA6AEF" w:rsidRDefault="00CA6AEF">
            <w:pPr>
              <w:spacing w:line="400" w:lineRule="exact"/>
              <w:jc w:val="center"/>
              <w:rPr>
                <w:rFonts w:ascii="宋体" w:hAnsi="宋体" w:cs="宋体" w:hint="eastAsia"/>
                <w:szCs w:val="21"/>
              </w:rPr>
            </w:pPr>
          </w:p>
        </w:tc>
      </w:tr>
      <w:tr w:rsidR="00CA6AEF" w14:paraId="74C7DD0D" w14:textId="77777777">
        <w:trPr>
          <w:trHeight w:val="645"/>
        </w:trPr>
        <w:tc>
          <w:tcPr>
            <w:tcW w:w="1575" w:type="dxa"/>
            <w:vMerge w:val="restart"/>
            <w:vAlign w:val="center"/>
          </w:tcPr>
          <w:p w14:paraId="1173517A"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联 系 方 式</w:t>
            </w:r>
          </w:p>
        </w:tc>
        <w:tc>
          <w:tcPr>
            <w:tcW w:w="1260" w:type="dxa"/>
            <w:vAlign w:val="center"/>
          </w:tcPr>
          <w:p w14:paraId="10096B32"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联 系 人</w:t>
            </w:r>
          </w:p>
        </w:tc>
        <w:tc>
          <w:tcPr>
            <w:tcW w:w="2625" w:type="dxa"/>
            <w:gridSpan w:val="3"/>
            <w:vAlign w:val="center"/>
          </w:tcPr>
          <w:p w14:paraId="546227A4"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65" w:type="dxa"/>
            <w:vAlign w:val="center"/>
          </w:tcPr>
          <w:p w14:paraId="5497AD8C"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 xml:space="preserve">电  </w:t>
            </w:r>
            <w:r>
              <w:rPr>
                <w:rFonts w:ascii="宋体" w:hAnsi="宋体" w:cs="宋体" w:hint="eastAsia"/>
                <w:spacing w:val="1"/>
                <w:kern w:val="0"/>
                <w:szCs w:val="21"/>
              </w:rPr>
              <w:t xml:space="preserve"> </w:t>
            </w:r>
            <w:r>
              <w:rPr>
                <w:rFonts w:ascii="宋体" w:hAnsi="宋体" w:cs="宋体" w:hint="eastAsia"/>
                <w:kern w:val="0"/>
                <w:szCs w:val="21"/>
              </w:rPr>
              <w:t>话</w:t>
            </w:r>
          </w:p>
        </w:tc>
        <w:tc>
          <w:tcPr>
            <w:tcW w:w="2835" w:type="dxa"/>
            <w:gridSpan w:val="3"/>
            <w:vAlign w:val="center"/>
          </w:tcPr>
          <w:p w14:paraId="59E9AE12" w14:textId="77777777" w:rsidR="00CA6AEF" w:rsidRDefault="00CA6AEF">
            <w:pPr>
              <w:spacing w:line="400" w:lineRule="exact"/>
              <w:jc w:val="center"/>
              <w:rPr>
                <w:rFonts w:ascii="宋体" w:hAnsi="宋体" w:cs="宋体" w:hint="eastAsia"/>
                <w:szCs w:val="21"/>
              </w:rPr>
            </w:pPr>
          </w:p>
        </w:tc>
      </w:tr>
      <w:tr w:rsidR="00CA6AEF" w14:paraId="5FC5B971" w14:textId="77777777">
        <w:trPr>
          <w:trHeight w:val="645"/>
        </w:trPr>
        <w:tc>
          <w:tcPr>
            <w:tcW w:w="1575" w:type="dxa"/>
            <w:vMerge/>
            <w:vAlign w:val="center"/>
          </w:tcPr>
          <w:p w14:paraId="327826DF" w14:textId="77777777" w:rsidR="00CA6AEF" w:rsidRDefault="00CA6AEF">
            <w:pPr>
              <w:spacing w:line="400" w:lineRule="exact"/>
              <w:jc w:val="center"/>
              <w:rPr>
                <w:rFonts w:ascii="宋体" w:hAnsi="宋体" w:cs="宋体" w:hint="eastAsia"/>
                <w:szCs w:val="21"/>
              </w:rPr>
            </w:pPr>
          </w:p>
        </w:tc>
        <w:tc>
          <w:tcPr>
            <w:tcW w:w="1260" w:type="dxa"/>
            <w:vAlign w:val="center"/>
          </w:tcPr>
          <w:p w14:paraId="46780943" w14:textId="77777777" w:rsidR="00CA6AEF" w:rsidRDefault="00BE14A4">
            <w:pPr>
              <w:tabs>
                <w:tab w:val="left" w:pos="540"/>
              </w:tabs>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传</w:t>
            </w:r>
            <w:r>
              <w:rPr>
                <w:rFonts w:ascii="宋体" w:hAnsi="宋体" w:cs="宋体" w:hint="eastAsia"/>
                <w:kern w:val="0"/>
                <w:szCs w:val="21"/>
              </w:rPr>
              <w:tab/>
              <w:t>真</w:t>
            </w:r>
          </w:p>
        </w:tc>
        <w:tc>
          <w:tcPr>
            <w:tcW w:w="2625" w:type="dxa"/>
            <w:gridSpan w:val="3"/>
            <w:vAlign w:val="center"/>
          </w:tcPr>
          <w:p w14:paraId="0608176D"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1365" w:type="dxa"/>
            <w:vAlign w:val="center"/>
          </w:tcPr>
          <w:p w14:paraId="7F775A08"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 xml:space="preserve">网  </w:t>
            </w:r>
            <w:r>
              <w:rPr>
                <w:rFonts w:ascii="宋体" w:hAnsi="宋体" w:cs="宋体" w:hint="eastAsia"/>
                <w:spacing w:val="1"/>
                <w:kern w:val="0"/>
                <w:szCs w:val="21"/>
              </w:rPr>
              <w:t xml:space="preserve"> </w:t>
            </w:r>
            <w:r>
              <w:rPr>
                <w:rFonts w:ascii="宋体" w:hAnsi="宋体" w:cs="宋体" w:hint="eastAsia"/>
                <w:kern w:val="0"/>
                <w:szCs w:val="21"/>
              </w:rPr>
              <w:t>址</w:t>
            </w:r>
          </w:p>
        </w:tc>
        <w:tc>
          <w:tcPr>
            <w:tcW w:w="2835" w:type="dxa"/>
            <w:gridSpan w:val="3"/>
            <w:vAlign w:val="center"/>
          </w:tcPr>
          <w:p w14:paraId="20C5CFE8" w14:textId="77777777" w:rsidR="00CA6AEF" w:rsidRDefault="00CA6AEF">
            <w:pPr>
              <w:spacing w:line="400" w:lineRule="exact"/>
              <w:jc w:val="center"/>
              <w:rPr>
                <w:rFonts w:ascii="宋体" w:hAnsi="宋体" w:cs="宋体" w:hint="eastAsia"/>
                <w:szCs w:val="21"/>
              </w:rPr>
            </w:pPr>
          </w:p>
        </w:tc>
      </w:tr>
      <w:tr w:rsidR="00CA6AEF" w14:paraId="7EC48921" w14:textId="77777777">
        <w:trPr>
          <w:trHeight w:val="645"/>
        </w:trPr>
        <w:tc>
          <w:tcPr>
            <w:tcW w:w="1575" w:type="dxa"/>
            <w:vAlign w:val="center"/>
          </w:tcPr>
          <w:p w14:paraId="3F680CCD"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组 织 结 构</w:t>
            </w:r>
          </w:p>
        </w:tc>
        <w:tc>
          <w:tcPr>
            <w:tcW w:w="8085" w:type="dxa"/>
            <w:gridSpan w:val="8"/>
            <w:vAlign w:val="center"/>
          </w:tcPr>
          <w:p w14:paraId="15BFEBC4" w14:textId="77777777" w:rsidR="00CA6AEF" w:rsidRDefault="00CA6AEF">
            <w:pPr>
              <w:spacing w:line="400" w:lineRule="exact"/>
              <w:jc w:val="center"/>
              <w:rPr>
                <w:rFonts w:ascii="宋体" w:hAnsi="宋体" w:cs="宋体" w:hint="eastAsia"/>
                <w:szCs w:val="21"/>
              </w:rPr>
            </w:pPr>
          </w:p>
        </w:tc>
      </w:tr>
      <w:tr w:rsidR="00CA6AEF" w14:paraId="50ED5856" w14:textId="77777777">
        <w:trPr>
          <w:trHeight w:val="645"/>
        </w:trPr>
        <w:tc>
          <w:tcPr>
            <w:tcW w:w="1575" w:type="dxa"/>
            <w:vAlign w:val="center"/>
          </w:tcPr>
          <w:p w14:paraId="54CDA967"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法定代表人</w:t>
            </w:r>
          </w:p>
        </w:tc>
        <w:tc>
          <w:tcPr>
            <w:tcW w:w="1260" w:type="dxa"/>
            <w:vAlign w:val="center"/>
          </w:tcPr>
          <w:p w14:paraId="70E8BC57"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姓   名</w:t>
            </w:r>
          </w:p>
        </w:tc>
        <w:tc>
          <w:tcPr>
            <w:tcW w:w="1260" w:type="dxa"/>
            <w:vAlign w:val="center"/>
          </w:tcPr>
          <w:p w14:paraId="2B8E5356" w14:textId="77777777" w:rsidR="00CA6AEF" w:rsidRDefault="00CA6AEF">
            <w:pPr>
              <w:spacing w:line="400" w:lineRule="exact"/>
              <w:jc w:val="center"/>
              <w:rPr>
                <w:rFonts w:ascii="宋体" w:hAnsi="宋体" w:cs="宋体" w:hint="eastAsia"/>
                <w:szCs w:val="21"/>
              </w:rPr>
            </w:pPr>
          </w:p>
        </w:tc>
        <w:tc>
          <w:tcPr>
            <w:tcW w:w="1365" w:type="dxa"/>
            <w:gridSpan w:val="2"/>
            <w:vAlign w:val="center"/>
          </w:tcPr>
          <w:p w14:paraId="0E1FDC4B"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技术职称</w:t>
            </w:r>
          </w:p>
        </w:tc>
        <w:tc>
          <w:tcPr>
            <w:tcW w:w="1365" w:type="dxa"/>
            <w:vAlign w:val="center"/>
          </w:tcPr>
          <w:p w14:paraId="7752D8BF"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840" w:type="dxa"/>
            <w:gridSpan w:val="2"/>
            <w:vAlign w:val="center"/>
          </w:tcPr>
          <w:p w14:paraId="40521DBC"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电 话</w:t>
            </w:r>
          </w:p>
        </w:tc>
        <w:tc>
          <w:tcPr>
            <w:tcW w:w="1995" w:type="dxa"/>
            <w:vAlign w:val="center"/>
          </w:tcPr>
          <w:p w14:paraId="294B8300" w14:textId="77777777" w:rsidR="00CA6AEF" w:rsidRDefault="00CA6AEF">
            <w:pPr>
              <w:spacing w:line="400" w:lineRule="exact"/>
              <w:jc w:val="center"/>
              <w:rPr>
                <w:rFonts w:ascii="宋体" w:hAnsi="宋体" w:cs="宋体" w:hint="eastAsia"/>
                <w:szCs w:val="21"/>
              </w:rPr>
            </w:pPr>
          </w:p>
        </w:tc>
      </w:tr>
      <w:tr w:rsidR="00CA6AEF" w14:paraId="3DF2E583" w14:textId="77777777">
        <w:trPr>
          <w:trHeight w:val="645"/>
        </w:trPr>
        <w:tc>
          <w:tcPr>
            <w:tcW w:w="1575" w:type="dxa"/>
            <w:vAlign w:val="center"/>
          </w:tcPr>
          <w:p w14:paraId="3C62C411"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技术负责人</w:t>
            </w:r>
          </w:p>
        </w:tc>
        <w:tc>
          <w:tcPr>
            <w:tcW w:w="1260" w:type="dxa"/>
            <w:vAlign w:val="center"/>
          </w:tcPr>
          <w:p w14:paraId="34089E70"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姓   名</w:t>
            </w:r>
          </w:p>
        </w:tc>
        <w:tc>
          <w:tcPr>
            <w:tcW w:w="1260" w:type="dxa"/>
            <w:vAlign w:val="center"/>
          </w:tcPr>
          <w:p w14:paraId="49B2F57F" w14:textId="77777777" w:rsidR="00CA6AEF" w:rsidRDefault="00CA6AEF">
            <w:pPr>
              <w:spacing w:line="400" w:lineRule="exact"/>
              <w:jc w:val="center"/>
              <w:rPr>
                <w:rFonts w:ascii="宋体" w:hAnsi="宋体" w:cs="宋体" w:hint="eastAsia"/>
                <w:szCs w:val="21"/>
              </w:rPr>
            </w:pPr>
          </w:p>
        </w:tc>
        <w:tc>
          <w:tcPr>
            <w:tcW w:w="1365" w:type="dxa"/>
            <w:gridSpan w:val="2"/>
            <w:vAlign w:val="center"/>
          </w:tcPr>
          <w:p w14:paraId="7180D590"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技术职称</w:t>
            </w:r>
          </w:p>
        </w:tc>
        <w:tc>
          <w:tcPr>
            <w:tcW w:w="1365" w:type="dxa"/>
            <w:vAlign w:val="center"/>
          </w:tcPr>
          <w:p w14:paraId="768DD9A3" w14:textId="77777777" w:rsidR="00CA6AEF" w:rsidRDefault="00CA6AEF">
            <w:pPr>
              <w:autoSpaceDE w:val="0"/>
              <w:autoSpaceDN w:val="0"/>
              <w:adjustRightInd w:val="0"/>
              <w:snapToGrid w:val="0"/>
              <w:spacing w:line="360" w:lineRule="auto"/>
              <w:jc w:val="center"/>
              <w:rPr>
                <w:rFonts w:ascii="宋体" w:hAnsi="宋体" w:cs="宋体" w:hint="eastAsia"/>
                <w:kern w:val="0"/>
                <w:szCs w:val="21"/>
              </w:rPr>
            </w:pPr>
          </w:p>
        </w:tc>
        <w:tc>
          <w:tcPr>
            <w:tcW w:w="840" w:type="dxa"/>
            <w:gridSpan w:val="2"/>
            <w:vAlign w:val="center"/>
          </w:tcPr>
          <w:p w14:paraId="3AE34ACF"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电 话</w:t>
            </w:r>
          </w:p>
        </w:tc>
        <w:tc>
          <w:tcPr>
            <w:tcW w:w="1995" w:type="dxa"/>
            <w:vAlign w:val="center"/>
          </w:tcPr>
          <w:p w14:paraId="3CB9C622" w14:textId="77777777" w:rsidR="00CA6AEF" w:rsidRDefault="00CA6AEF">
            <w:pPr>
              <w:spacing w:line="400" w:lineRule="exact"/>
              <w:jc w:val="center"/>
              <w:rPr>
                <w:rFonts w:ascii="宋体" w:hAnsi="宋体" w:cs="宋体" w:hint="eastAsia"/>
                <w:szCs w:val="21"/>
              </w:rPr>
            </w:pPr>
          </w:p>
        </w:tc>
      </w:tr>
      <w:tr w:rsidR="00CA6AEF" w14:paraId="790CC8E6" w14:textId="77777777">
        <w:trPr>
          <w:trHeight w:val="645"/>
        </w:trPr>
        <w:tc>
          <w:tcPr>
            <w:tcW w:w="1575" w:type="dxa"/>
            <w:vAlign w:val="center"/>
          </w:tcPr>
          <w:p w14:paraId="2A5BA04B" w14:textId="77777777" w:rsidR="00CA6AEF" w:rsidRDefault="00BE14A4">
            <w:pPr>
              <w:spacing w:line="400" w:lineRule="exact"/>
              <w:jc w:val="center"/>
              <w:rPr>
                <w:rFonts w:ascii="宋体" w:hAnsi="宋体" w:cs="宋体" w:hint="eastAsia"/>
                <w:szCs w:val="21"/>
              </w:rPr>
            </w:pPr>
            <w:r>
              <w:rPr>
                <w:rFonts w:ascii="宋体" w:hAnsi="宋体" w:cs="宋体" w:hint="eastAsia"/>
                <w:kern w:val="0"/>
                <w:szCs w:val="21"/>
              </w:rPr>
              <w:t>成 立 时 间</w:t>
            </w:r>
          </w:p>
        </w:tc>
        <w:tc>
          <w:tcPr>
            <w:tcW w:w="2520" w:type="dxa"/>
            <w:gridSpan w:val="2"/>
            <w:vAlign w:val="center"/>
          </w:tcPr>
          <w:p w14:paraId="18211E96" w14:textId="77777777" w:rsidR="00CA6AEF" w:rsidRDefault="00CA6AEF">
            <w:pPr>
              <w:spacing w:line="400" w:lineRule="exact"/>
              <w:jc w:val="center"/>
              <w:rPr>
                <w:rFonts w:ascii="宋体" w:hAnsi="宋体" w:cs="宋体" w:hint="eastAsia"/>
                <w:szCs w:val="21"/>
              </w:rPr>
            </w:pPr>
          </w:p>
        </w:tc>
        <w:tc>
          <w:tcPr>
            <w:tcW w:w="5565" w:type="dxa"/>
            <w:gridSpan w:val="6"/>
            <w:vAlign w:val="center"/>
          </w:tcPr>
          <w:p w14:paraId="499F22F4" w14:textId="77777777" w:rsidR="00CA6AEF" w:rsidRDefault="00BE14A4">
            <w:pPr>
              <w:spacing w:line="400" w:lineRule="exact"/>
              <w:jc w:val="center"/>
              <w:rPr>
                <w:rFonts w:ascii="宋体" w:hAnsi="宋体" w:cs="宋体" w:hint="eastAsia"/>
                <w:szCs w:val="21"/>
              </w:rPr>
            </w:pPr>
            <w:r>
              <w:rPr>
                <w:rFonts w:ascii="宋体" w:hAnsi="宋体" w:cs="宋体" w:hint="eastAsia"/>
                <w:kern w:val="0"/>
                <w:szCs w:val="21"/>
              </w:rPr>
              <w:t>员工总人数：</w:t>
            </w:r>
          </w:p>
        </w:tc>
      </w:tr>
      <w:tr w:rsidR="00CA6AEF" w14:paraId="5D5298F1" w14:textId="77777777">
        <w:trPr>
          <w:trHeight w:val="645"/>
        </w:trPr>
        <w:tc>
          <w:tcPr>
            <w:tcW w:w="1575" w:type="dxa"/>
            <w:vAlign w:val="center"/>
          </w:tcPr>
          <w:p w14:paraId="7A840CB9"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企业资质等级</w:t>
            </w:r>
          </w:p>
        </w:tc>
        <w:tc>
          <w:tcPr>
            <w:tcW w:w="2520" w:type="dxa"/>
            <w:gridSpan w:val="2"/>
            <w:vAlign w:val="center"/>
          </w:tcPr>
          <w:p w14:paraId="36E90813" w14:textId="77777777" w:rsidR="00CA6AEF" w:rsidRDefault="00CA6AEF">
            <w:pPr>
              <w:spacing w:line="400" w:lineRule="exact"/>
              <w:jc w:val="center"/>
              <w:rPr>
                <w:rFonts w:ascii="宋体" w:hAnsi="宋体" w:cs="宋体" w:hint="eastAsia"/>
                <w:szCs w:val="21"/>
              </w:rPr>
            </w:pPr>
          </w:p>
        </w:tc>
        <w:tc>
          <w:tcPr>
            <w:tcW w:w="735" w:type="dxa"/>
            <w:vMerge w:val="restart"/>
            <w:vAlign w:val="center"/>
          </w:tcPr>
          <w:p w14:paraId="24E785EA" w14:textId="77777777" w:rsidR="00CA6AEF" w:rsidRDefault="00BE14A4">
            <w:pPr>
              <w:spacing w:line="400" w:lineRule="exact"/>
              <w:jc w:val="center"/>
              <w:rPr>
                <w:rFonts w:ascii="宋体" w:hAnsi="宋体" w:cs="宋体" w:hint="eastAsia"/>
                <w:szCs w:val="21"/>
              </w:rPr>
            </w:pPr>
            <w:r>
              <w:rPr>
                <w:rFonts w:ascii="宋体" w:hAnsi="宋体" w:cs="宋体" w:hint="eastAsia"/>
                <w:kern w:val="0"/>
                <w:szCs w:val="21"/>
              </w:rPr>
              <w:t>其中</w:t>
            </w:r>
          </w:p>
        </w:tc>
        <w:tc>
          <w:tcPr>
            <w:tcW w:w="2100" w:type="dxa"/>
            <w:gridSpan w:val="3"/>
            <w:vAlign w:val="center"/>
          </w:tcPr>
          <w:p w14:paraId="610920A5"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项 目 经 理</w:t>
            </w:r>
          </w:p>
        </w:tc>
        <w:tc>
          <w:tcPr>
            <w:tcW w:w="2730" w:type="dxa"/>
            <w:gridSpan w:val="2"/>
            <w:vAlign w:val="center"/>
          </w:tcPr>
          <w:p w14:paraId="36365473" w14:textId="77777777" w:rsidR="00CA6AEF" w:rsidRDefault="00CA6AEF">
            <w:pPr>
              <w:spacing w:line="400" w:lineRule="exact"/>
              <w:jc w:val="center"/>
              <w:rPr>
                <w:rFonts w:ascii="宋体" w:hAnsi="宋体" w:cs="宋体" w:hint="eastAsia"/>
                <w:szCs w:val="21"/>
              </w:rPr>
            </w:pPr>
          </w:p>
        </w:tc>
      </w:tr>
      <w:tr w:rsidR="00CA6AEF" w14:paraId="490FA749" w14:textId="77777777">
        <w:trPr>
          <w:trHeight w:val="645"/>
        </w:trPr>
        <w:tc>
          <w:tcPr>
            <w:tcW w:w="1575" w:type="dxa"/>
            <w:vAlign w:val="center"/>
          </w:tcPr>
          <w:p w14:paraId="44C2353C"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营业执照号</w:t>
            </w:r>
          </w:p>
        </w:tc>
        <w:tc>
          <w:tcPr>
            <w:tcW w:w="2520" w:type="dxa"/>
            <w:gridSpan w:val="2"/>
            <w:vAlign w:val="center"/>
          </w:tcPr>
          <w:p w14:paraId="698116E9" w14:textId="77777777" w:rsidR="00CA6AEF" w:rsidRDefault="00CA6AEF">
            <w:pPr>
              <w:spacing w:line="400" w:lineRule="exact"/>
              <w:jc w:val="center"/>
              <w:rPr>
                <w:rFonts w:ascii="宋体" w:hAnsi="宋体" w:cs="宋体" w:hint="eastAsia"/>
                <w:szCs w:val="21"/>
              </w:rPr>
            </w:pPr>
          </w:p>
        </w:tc>
        <w:tc>
          <w:tcPr>
            <w:tcW w:w="735" w:type="dxa"/>
            <w:vMerge/>
            <w:vAlign w:val="center"/>
          </w:tcPr>
          <w:p w14:paraId="1858D9DD" w14:textId="77777777" w:rsidR="00CA6AEF" w:rsidRDefault="00CA6AEF">
            <w:pPr>
              <w:spacing w:line="400" w:lineRule="exact"/>
              <w:jc w:val="center"/>
              <w:rPr>
                <w:rFonts w:ascii="宋体" w:hAnsi="宋体" w:cs="宋体" w:hint="eastAsia"/>
                <w:szCs w:val="21"/>
              </w:rPr>
            </w:pPr>
          </w:p>
        </w:tc>
        <w:tc>
          <w:tcPr>
            <w:tcW w:w="2100" w:type="dxa"/>
            <w:gridSpan w:val="3"/>
            <w:vAlign w:val="center"/>
          </w:tcPr>
          <w:p w14:paraId="23AAB85F"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高级职称人员</w:t>
            </w:r>
          </w:p>
        </w:tc>
        <w:tc>
          <w:tcPr>
            <w:tcW w:w="2730" w:type="dxa"/>
            <w:gridSpan w:val="2"/>
            <w:vAlign w:val="center"/>
          </w:tcPr>
          <w:p w14:paraId="676FDA1E" w14:textId="77777777" w:rsidR="00CA6AEF" w:rsidRDefault="00CA6AEF">
            <w:pPr>
              <w:spacing w:line="400" w:lineRule="exact"/>
              <w:jc w:val="center"/>
              <w:rPr>
                <w:rFonts w:ascii="宋体" w:hAnsi="宋体" w:cs="宋体" w:hint="eastAsia"/>
                <w:szCs w:val="21"/>
              </w:rPr>
            </w:pPr>
          </w:p>
        </w:tc>
      </w:tr>
      <w:tr w:rsidR="00CA6AEF" w14:paraId="420329D9" w14:textId="77777777">
        <w:trPr>
          <w:trHeight w:val="645"/>
        </w:trPr>
        <w:tc>
          <w:tcPr>
            <w:tcW w:w="1575" w:type="dxa"/>
            <w:vAlign w:val="center"/>
          </w:tcPr>
          <w:p w14:paraId="7891750E"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注 册 资 金</w:t>
            </w:r>
          </w:p>
        </w:tc>
        <w:tc>
          <w:tcPr>
            <w:tcW w:w="2520" w:type="dxa"/>
            <w:gridSpan w:val="2"/>
            <w:vAlign w:val="center"/>
          </w:tcPr>
          <w:p w14:paraId="7F449C9C" w14:textId="77777777" w:rsidR="00CA6AEF" w:rsidRDefault="00CA6AEF">
            <w:pPr>
              <w:spacing w:line="400" w:lineRule="exact"/>
              <w:jc w:val="center"/>
              <w:rPr>
                <w:rFonts w:ascii="宋体" w:hAnsi="宋体" w:cs="宋体" w:hint="eastAsia"/>
                <w:szCs w:val="21"/>
              </w:rPr>
            </w:pPr>
          </w:p>
        </w:tc>
        <w:tc>
          <w:tcPr>
            <w:tcW w:w="735" w:type="dxa"/>
            <w:vMerge/>
            <w:vAlign w:val="center"/>
          </w:tcPr>
          <w:p w14:paraId="0638F6B3" w14:textId="77777777" w:rsidR="00CA6AEF" w:rsidRDefault="00CA6AEF">
            <w:pPr>
              <w:spacing w:line="400" w:lineRule="exact"/>
              <w:jc w:val="center"/>
              <w:rPr>
                <w:rFonts w:ascii="宋体" w:hAnsi="宋体" w:cs="宋体" w:hint="eastAsia"/>
                <w:szCs w:val="21"/>
              </w:rPr>
            </w:pPr>
          </w:p>
        </w:tc>
        <w:tc>
          <w:tcPr>
            <w:tcW w:w="2100" w:type="dxa"/>
            <w:gridSpan w:val="3"/>
            <w:vAlign w:val="center"/>
          </w:tcPr>
          <w:p w14:paraId="525CE567"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中级职称人员</w:t>
            </w:r>
          </w:p>
        </w:tc>
        <w:tc>
          <w:tcPr>
            <w:tcW w:w="2730" w:type="dxa"/>
            <w:gridSpan w:val="2"/>
            <w:vAlign w:val="center"/>
          </w:tcPr>
          <w:p w14:paraId="50D978FC" w14:textId="77777777" w:rsidR="00CA6AEF" w:rsidRDefault="00CA6AEF">
            <w:pPr>
              <w:spacing w:line="400" w:lineRule="exact"/>
              <w:jc w:val="center"/>
              <w:rPr>
                <w:rFonts w:ascii="宋体" w:hAnsi="宋体" w:cs="宋体" w:hint="eastAsia"/>
                <w:szCs w:val="21"/>
              </w:rPr>
            </w:pPr>
          </w:p>
        </w:tc>
      </w:tr>
      <w:tr w:rsidR="00CA6AEF" w14:paraId="2C03EB0F" w14:textId="77777777">
        <w:trPr>
          <w:trHeight w:val="645"/>
        </w:trPr>
        <w:tc>
          <w:tcPr>
            <w:tcW w:w="1575" w:type="dxa"/>
            <w:vAlign w:val="center"/>
          </w:tcPr>
          <w:p w14:paraId="0E693C8E"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开 户 银 行</w:t>
            </w:r>
          </w:p>
        </w:tc>
        <w:tc>
          <w:tcPr>
            <w:tcW w:w="2520" w:type="dxa"/>
            <w:gridSpan w:val="2"/>
            <w:vAlign w:val="center"/>
          </w:tcPr>
          <w:p w14:paraId="7644DB70" w14:textId="77777777" w:rsidR="00CA6AEF" w:rsidRDefault="00CA6AEF">
            <w:pPr>
              <w:spacing w:line="400" w:lineRule="exact"/>
              <w:jc w:val="center"/>
              <w:rPr>
                <w:rFonts w:ascii="宋体" w:hAnsi="宋体" w:cs="宋体" w:hint="eastAsia"/>
                <w:szCs w:val="21"/>
              </w:rPr>
            </w:pPr>
          </w:p>
        </w:tc>
        <w:tc>
          <w:tcPr>
            <w:tcW w:w="735" w:type="dxa"/>
            <w:vMerge/>
            <w:vAlign w:val="center"/>
          </w:tcPr>
          <w:p w14:paraId="4AA35F4F" w14:textId="77777777" w:rsidR="00CA6AEF" w:rsidRDefault="00CA6AEF">
            <w:pPr>
              <w:spacing w:line="400" w:lineRule="exact"/>
              <w:jc w:val="center"/>
              <w:rPr>
                <w:rFonts w:ascii="宋体" w:hAnsi="宋体" w:cs="宋体" w:hint="eastAsia"/>
                <w:szCs w:val="21"/>
              </w:rPr>
            </w:pPr>
          </w:p>
        </w:tc>
        <w:tc>
          <w:tcPr>
            <w:tcW w:w="2100" w:type="dxa"/>
            <w:gridSpan w:val="3"/>
            <w:vAlign w:val="center"/>
          </w:tcPr>
          <w:p w14:paraId="788C2AD8"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初级职称人员</w:t>
            </w:r>
          </w:p>
        </w:tc>
        <w:tc>
          <w:tcPr>
            <w:tcW w:w="2730" w:type="dxa"/>
            <w:gridSpan w:val="2"/>
            <w:vAlign w:val="center"/>
          </w:tcPr>
          <w:p w14:paraId="345495CF" w14:textId="77777777" w:rsidR="00CA6AEF" w:rsidRDefault="00CA6AEF">
            <w:pPr>
              <w:spacing w:line="400" w:lineRule="exact"/>
              <w:jc w:val="center"/>
              <w:rPr>
                <w:rFonts w:ascii="宋体" w:hAnsi="宋体" w:cs="宋体" w:hint="eastAsia"/>
                <w:szCs w:val="21"/>
              </w:rPr>
            </w:pPr>
          </w:p>
        </w:tc>
      </w:tr>
      <w:tr w:rsidR="00CA6AEF" w14:paraId="16BEFDFA" w14:textId="77777777">
        <w:trPr>
          <w:trHeight w:val="645"/>
        </w:trPr>
        <w:tc>
          <w:tcPr>
            <w:tcW w:w="1575" w:type="dxa"/>
            <w:vAlign w:val="center"/>
          </w:tcPr>
          <w:p w14:paraId="2D5D7584"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proofErr w:type="gramStart"/>
            <w:r>
              <w:rPr>
                <w:rFonts w:ascii="宋体" w:hAnsi="宋体" w:cs="宋体" w:hint="eastAsia"/>
                <w:kern w:val="0"/>
                <w:szCs w:val="21"/>
              </w:rPr>
              <w:t>账</w:t>
            </w:r>
            <w:proofErr w:type="gramEnd"/>
            <w:r>
              <w:rPr>
                <w:rFonts w:ascii="宋体" w:hAnsi="宋体" w:cs="宋体" w:hint="eastAsia"/>
                <w:kern w:val="0"/>
                <w:szCs w:val="21"/>
              </w:rPr>
              <w:t xml:space="preserve">     号</w:t>
            </w:r>
          </w:p>
        </w:tc>
        <w:tc>
          <w:tcPr>
            <w:tcW w:w="2520" w:type="dxa"/>
            <w:gridSpan w:val="2"/>
            <w:vAlign w:val="center"/>
          </w:tcPr>
          <w:p w14:paraId="75722556" w14:textId="77777777" w:rsidR="00CA6AEF" w:rsidRDefault="00CA6AEF">
            <w:pPr>
              <w:spacing w:line="400" w:lineRule="exact"/>
              <w:jc w:val="center"/>
              <w:rPr>
                <w:rFonts w:ascii="宋体" w:hAnsi="宋体" w:cs="宋体" w:hint="eastAsia"/>
                <w:szCs w:val="21"/>
              </w:rPr>
            </w:pPr>
          </w:p>
        </w:tc>
        <w:tc>
          <w:tcPr>
            <w:tcW w:w="735" w:type="dxa"/>
            <w:vMerge/>
            <w:vAlign w:val="center"/>
          </w:tcPr>
          <w:p w14:paraId="370F5306" w14:textId="77777777" w:rsidR="00CA6AEF" w:rsidRDefault="00CA6AEF">
            <w:pPr>
              <w:spacing w:line="400" w:lineRule="exact"/>
              <w:jc w:val="center"/>
              <w:rPr>
                <w:rFonts w:ascii="宋体" w:hAnsi="宋体" w:cs="宋体" w:hint="eastAsia"/>
                <w:szCs w:val="21"/>
              </w:rPr>
            </w:pPr>
          </w:p>
        </w:tc>
        <w:tc>
          <w:tcPr>
            <w:tcW w:w="2100" w:type="dxa"/>
            <w:gridSpan w:val="3"/>
            <w:vAlign w:val="center"/>
          </w:tcPr>
          <w:p w14:paraId="61F0CD8B" w14:textId="77777777" w:rsidR="00CA6AEF" w:rsidRDefault="00BE14A4">
            <w:pPr>
              <w:tabs>
                <w:tab w:val="left" w:pos="1240"/>
              </w:tabs>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技       工</w:t>
            </w:r>
          </w:p>
        </w:tc>
        <w:tc>
          <w:tcPr>
            <w:tcW w:w="2730" w:type="dxa"/>
            <w:gridSpan w:val="2"/>
            <w:vAlign w:val="center"/>
          </w:tcPr>
          <w:p w14:paraId="6E0A2875" w14:textId="77777777" w:rsidR="00CA6AEF" w:rsidRDefault="00CA6AEF">
            <w:pPr>
              <w:spacing w:line="400" w:lineRule="exact"/>
              <w:jc w:val="center"/>
              <w:rPr>
                <w:rFonts w:ascii="宋体" w:hAnsi="宋体" w:cs="宋体" w:hint="eastAsia"/>
                <w:szCs w:val="21"/>
              </w:rPr>
            </w:pPr>
          </w:p>
        </w:tc>
      </w:tr>
      <w:tr w:rsidR="00CA6AEF" w14:paraId="03E50E57" w14:textId="77777777">
        <w:trPr>
          <w:trHeight w:val="1749"/>
        </w:trPr>
        <w:tc>
          <w:tcPr>
            <w:tcW w:w="1575" w:type="dxa"/>
            <w:vAlign w:val="center"/>
          </w:tcPr>
          <w:p w14:paraId="382221D5"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 xml:space="preserve">经 营 </w:t>
            </w:r>
            <w:proofErr w:type="gramStart"/>
            <w:r>
              <w:rPr>
                <w:rFonts w:ascii="宋体" w:hAnsi="宋体" w:cs="宋体" w:hint="eastAsia"/>
                <w:kern w:val="0"/>
                <w:szCs w:val="21"/>
              </w:rPr>
              <w:t>范</w:t>
            </w:r>
            <w:proofErr w:type="gramEnd"/>
            <w:r>
              <w:rPr>
                <w:rFonts w:ascii="宋体" w:hAnsi="宋体" w:cs="宋体" w:hint="eastAsia"/>
                <w:kern w:val="0"/>
                <w:szCs w:val="21"/>
              </w:rPr>
              <w:t xml:space="preserve"> 围</w:t>
            </w:r>
          </w:p>
        </w:tc>
        <w:tc>
          <w:tcPr>
            <w:tcW w:w="8085" w:type="dxa"/>
            <w:gridSpan w:val="8"/>
            <w:vAlign w:val="center"/>
          </w:tcPr>
          <w:p w14:paraId="1078C332" w14:textId="77777777" w:rsidR="00CA6AEF" w:rsidRDefault="00CA6AEF">
            <w:pPr>
              <w:spacing w:line="400" w:lineRule="exact"/>
              <w:jc w:val="center"/>
              <w:rPr>
                <w:rFonts w:ascii="宋体" w:hAnsi="宋体" w:cs="宋体" w:hint="eastAsia"/>
                <w:szCs w:val="21"/>
              </w:rPr>
            </w:pPr>
          </w:p>
        </w:tc>
      </w:tr>
      <w:tr w:rsidR="00CA6AEF" w14:paraId="223A5637" w14:textId="77777777">
        <w:trPr>
          <w:trHeight w:val="1375"/>
        </w:trPr>
        <w:tc>
          <w:tcPr>
            <w:tcW w:w="1575" w:type="dxa"/>
            <w:vAlign w:val="center"/>
          </w:tcPr>
          <w:p w14:paraId="0563C36D" w14:textId="77777777" w:rsidR="00CA6AEF" w:rsidRDefault="00BE14A4">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备    注</w:t>
            </w:r>
          </w:p>
        </w:tc>
        <w:tc>
          <w:tcPr>
            <w:tcW w:w="8085" w:type="dxa"/>
            <w:gridSpan w:val="8"/>
            <w:vAlign w:val="center"/>
          </w:tcPr>
          <w:p w14:paraId="5F4CD954" w14:textId="77777777" w:rsidR="00CA6AEF" w:rsidRDefault="00CA6AEF">
            <w:pPr>
              <w:spacing w:line="400" w:lineRule="exact"/>
              <w:jc w:val="center"/>
              <w:rPr>
                <w:rFonts w:ascii="宋体" w:hAnsi="宋体" w:cs="宋体" w:hint="eastAsia"/>
                <w:szCs w:val="21"/>
              </w:rPr>
            </w:pPr>
          </w:p>
        </w:tc>
      </w:tr>
    </w:tbl>
    <w:p w14:paraId="330A48A2" w14:textId="77777777" w:rsidR="00CA6AEF" w:rsidRDefault="00CA6AEF">
      <w:pPr>
        <w:spacing w:line="320" w:lineRule="exact"/>
        <w:rPr>
          <w:rFonts w:ascii="宋体" w:hAnsi="宋体" w:cs="宋体" w:hint="eastAsia"/>
          <w:kern w:val="0"/>
          <w:szCs w:val="21"/>
        </w:rPr>
      </w:pPr>
    </w:p>
    <w:p w14:paraId="2C9141B9" w14:textId="77777777" w:rsidR="00CA6AEF" w:rsidRDefault="00BE14A4">
      <w:pPr>
        <w:pStyle w:val="a5"/>
        <w:spacing w:line="360" w:lineRule="auto"/>
        <w:rPr>
          <w:rFonts w:asciiTheme="majorEastAsia" w:eastAsiaTheme="majorEastAsia" w:hAnsiTheme="majorEastAsia" w:hint="eastAsia"/>
          <w:b/>
          <w:color w:val="000000" w:themeColor="text1"/>
          <w:sz w:val="28"/>
          <w:szCs w:val="28"/>
        </w:rPr>
      </w:pPr>
      <w:r>
        <w:rPr>
          <w:rFonts w:hAnsi="宋体" w:cs="宋体" w:hint="eastAsia"/>
          <w:kern w:val="0"/>
          <w:szCs w:val="21"/>
        </w:rPr>
        <w:t>注：[1]</w:t>
      </w:r>
      <w:r>
        <w:rPr>
          <w:rFonts w:hAnsi="宋体" w:cs="宋体" w:hint="eastAsia"/>
          <w:szCs w:val="21"/>
        </w:rPr>
        <w:t xml:space="preserve"> 应附投标人须知前附表1.4.1款第1条所需资料（</w:t>
      </w:r>
      <w:r>
        <w:rPr>
          <w:rFonts w:hAnsi="宋体" w:cs="宋体" w:hint="eastAsia"/>
          <w:kern w:val="0"/>
          <w:szCs w:val="21"/>
        </w:rPr>
        <w:t>附营业</w:t>
      </w:r>
      <w:r>
        <w:rPr>
          <w:rFonts w:hAnsi="宋体" w:cs="宋体" w:hint="eastAsia"/>
          <w:spacing w:val="1"/>
          <w:kern w:val="0"/>
          <w:szCs w:val="21"/>
        </w:rPr>
        <w:t>执</w:t>
      </w:r>
      <w:r>
        <w:rPr>
          <w:rFonts w:hAnsi="宋体" w:cs="宋体" w:hint="eastAsia"/>
          <w:kern w:val="0"/>
          <w:szCs w:val="21"/>
        </w:rPr>
        <w:t>照副本、</w:t>
      </w:r>
      <w:r>
        <w:rPr>
          <w:rFonts w:hAnsi="宋体" w:cs="宋体" w:hint="eastAsia"/>
          <w:spacing w:val="1"/>
          <w:kern w:val="0"/>
          <w:szCs w:val="21"/>
        </w:rPr>
        <w:t>资</w:t>
      </w:r>
      <w:r>
        <w:rPr>
          <w:rFonts w:hAnsi="宋体" w:cs="宋体" w:hint="eastAsia"/>
          <w:kern w:val="0"/>
          <w:szCs w:val="21"/>
        </w:rPr>
        <w:t>质证书副本、安全生产许可证及</w:t>
      </w:r>
      <w:r>
        <w:rPr>
          <w:rFonts w:hAnsi="宋体" w:cs="宋体" w:hint="eastAsia"/>
          <w:szCs w:val="21"/>
        </w:rPr>
        <w:t xml:space="preserve"> “三类人员”</w:t>
      </w:r>
      <w:r>
        <w:rPr>
          <w:rFonts w:hAnsi="宋体" w:cs="宋体" w:hint="eastAsia"/>
          <w:kern w:val="0"/>
          <w:szCs w:val="21"/>
        </w:rPr>
        <w:t>相应的安全生产考试合格证书的复印件。</w:t>
      </w:r>
    </w:p>
    <w:p w14:paraId="5B932C00" w14:textId="77777777" w:rsidR="00CA6AEF" w:rsidRDefault="00CA6AEF">
      <w:pPr>
        <w:pStyle w:val="a5"/>
        <w:spacing w:line="360" w:lineRule="auto"/>
        <w:rPr>
          <w:rFonts w:asciiTheme="majorEastAsia" w:eastAsiaTheme="majorEastAsia" w:hAnsiTheme="majorEastAsia" w:hint="eastAsia"/>
          <w:b/>
          <w:color w:val="000000" w:themeColor="text1"/>
          <w:sz w:val="28"/>
          <w:szCs w:val="28"/>
        </w:rPr>
      </w:pPr>
    </w:p>
    <w:p w14:paraId="1F11B4DA" w14:textId="77777777" w:rsidR="007F47A3" w:rsidRDefault="007F47A3">
      <w:pPr>
        <w:pStyle w:val="a5"/>
        <w:spacing w:line="360" w:lineRule="auto"/>
        <w:rPr>
          <w:rFonts w:asciiTheme="majorEastAsia" w:eastAsiaTheme="majorEastAsia" w:hAnsiTheme="majorEastAsia" w:hint="eastAsia"/>
          <w:b/>
          <w:color w:val="000000" w:themeColor="text1"/>
          <w:sz w:val="28"/>
          <w:szCs w:val="28"/>
        </w:rPr>
      </w:pPr>
    </w:p>
    <w:p w14:paraId="380BD504" w14:textId="77777777" w:rsidR="00CA6AEF" w:rsidRDefault="00BE14A4">
      <w:pPr>
        <w:pStyle w:val="3"/>
        <w:spacing w:before="0" w:after="0" w:line="360" w:lineRule="auto"/>
        <w:jc w:val="center"/>
        <w:rPr>
          <w:sz w:val="28"/>
          <w:szCs w:val="28"/>
        </w:rPr>
      </w:pPr>
      <w:bookmarkStart w:id="357" w:name="_Toc287607886"/>
      <w:bookmarkStart w:id="358" w:name="_Toc224103514"/>
      <w:r>
        <w:rPr>
          <w:rFonts w:hint="eastAsia"/>
          <w:sz w:val="28"/>
          <w:szCs w:val="28"/>
        </w:rPr>
        <w:lastRenderedPageBreak/>
        <w:t>（三）项目管理机构</w:t>
      </w:r>
      <w:bookmarkEnd w:id="357"/>
      <w:bookmarkEnd w:id="358"/>
    </w:p>
    <w:p w14:paraId="38F7CC33" w14:textId="77777777" w:rsidR="00CA6AEF" w:rsidRDefault="00BE14A4">
      <w:pPr>
        <w:autoSpaceDE w:val="0"/>
        <w:autoSpaceDN w:val="0"/>
        <w:adjustRightInd w:val="0"/>
        <w:snapToGrid w:val="0"/>
        <w:spacing w:line="360" w:lineRule="auto"/>
        <w:jc w:val="center"/>
        <w:rPr>
          <w:rFonts w:ascii="宋体" w:hAnsi="宋体" w:cs="宋体" w:hint="eastAsia"/>
          <w:b/>
          <w:kern w:val="0"/>
          <w:sz w:val="28"/>
          <w:szCs w:val="28"/>
        </w:rPr>
      </w:pPr>
      <w:r>
        <w:rPr>
          <w:rFonts w:ascii="宋体" w:hAnsi="宋体" w:cs="宋体" w:hint="eastAsia"/>
          <w:b/>
          <w:kern w:val="0"/>
          <w:sz w:val="28"/>
          <w:szCs w:val="28"/>
        </w:rPr>
        <w:t>项目管理机构组成表</w:t>
      </w:r>
    </w:p>
    <w:tbl>
      <w:tblPr>
        <w:tblW w:w="0" w:type="auto"/>
        <w:tblInd w:w="107" w:type="dxa"/>
        <w:tblLayout w:type="fixed"/>
        <w:tblCellMar>
          <w:left w:w="0" w:type="dxa"/>
          <w:right w:w="0" w:type="dxa"/>
        </w:tblCellMar>
        <w:tblLook w:val="04A0" w:firstRow="1" w:lastRow="0" w:firstColumn="1" w:lastColumn="0" w:noHBand="0" w:noVBand="1"/>
      </w:tblPr>
      <w:tblGrid>
        <w:gridCol w:w="647"/>
        <w:gridCol w:w="721"/>
        <w:gridCol w:w="719"/>
        <w:gridCol w:w="1081"/>
        <w:gridCol w:w="719"/>
        <w:gridCol w:w="721"/>
        <w:gridCol w:w="719"/>
        <w:gridCol w:w="2524"/>
        <w:gridCol w:w="1582"/>
      </w:tblGrid>
      <w:tr w:rsidR="00CA6AEF" w14:paraId="3AB9A2E4" w14:textId="77777777">
        <w:trPr>
          <w:cantSplit/>
          <w:trHeight w:hRule="exact" w:val="450"/>
        </w:trPr>
        <w:tc>
          <w:tcPr>
            <w:tcW w:w="647" w:type="dxa"/>
            <w:vMerge w:val="restart"/>
            <w:tcBorders>
              <w:top w:val="single" w:sz="4" w:space="0" w:color="000000"/>
              <w:left w:val="single" w:sz="4" w:space="0" w:color="000000"/>
              <w:bottom w:val="single" w:sz="6" w:space="0" w:color="000000"/>
              <w:right w:val="single" w:sz="6" w:space="0" w:color="000000"/>
            </w:tcBorders>
            <w:vAlign w:val="center"/>
          </w:tcPr>
          <w:p w14:paraId="1561A0E3" w14:textId="77777777" w:rsidR="00CA6AEF" w:rsidRDefault="00BE14A4">
            <w:pPr>
              <w:autoSpaceDE w:val="0"/>
              <w:autoSpaceDN w:val="0"/>
              <w:adjustRightInd w:val="0"/>
              <w:snapToGrid w:val="0"/>
              <w:spacing w:line="360" w:lineRule="auto"/>
              <w:jc w:val="center"/>
              <w:rPr>
                <w:rFonts w:ascii="宋体" w:hAnsi="宋体" w:cs="宋体" w:hint="eastAsia"/>
                <w:kern w:val="0"/>
                <w:sz w:val="24"/>
              </w:rPr>
            </w:pPr>
            <w:r>
              <w:rPr>
                <w:rFonts w:ascii="宋体" w:hAnsi="宋体" w:cs="宋体" w:hint="eastAsia"/>
                <w:kern w:val="0"/>
                <w:szCs w:val="21"/>
              </w:rPr>
              <w:t>职务</w:t>
            </w:r>
          </w:p>
        </w:tc>
        <w:tc>
          <w:tcPr>
            <w:tcW w:w="721" w:type="dxa"/>
            <w:vMerge w:val="restart"/>
            <w:tcBorders>
              <w:top w:val="single" w:sz="4" w:space="0" w:color="000000"/>
              <w:left w:val="single" w:sz="6" w:space="0" w:color="000000"/>
              <w:bottom w:val="single" w:sz="6" w:space="0" w:color="000000"/>
              <w:right w:val="single" w:sz="6" w:space="0" w:color="000000"/>
            </w:tcBorders>
            <w:vAlign w:val="center"/>
          </w:tcPr>
          <w:p w14:paraId="5D65EE91" w14:textId="77777777" w:rsidR="00CA6AEF" w:rsidRDefault="00BE14A4">
            <w:pPr>
              <w:autoSpaceDE w:val="0"/>
              <w:autoSpaceDN w:val="0"/>
              <w:adjustRightInd w:val="0"/>
              <w:snapToGrid w:val="0"/>
              <w:spacing w:line="360" w:lineRule="auto"/>
              <w:jc w:val="center"/>
              <w:rPr>
                <w:rFonts w:ascii="宋体" w:hAnsi="宋体" w:cs="宋体" w:hint="eastAsia"/>
                <w:kern w:val="0"/>
                <w:sz w:val="24"/>
              </w:rPr>
            </w:pPr>
            <w:r>
              <w:rPr>
                <w:rFonts w:ascii="宋体" w:hAnsi="宋体" w:cs="宋体" w:hint="eastAsia"/>
                <w:kern w:val="0"/>
                <w:szCs w:val="21"/>
              </w:rPr>
              <w:t>姓名</w:t>
            </w:r>
          </w:p>
        </w:tc>
        <w:tc>
          <w:tcPr>
            <w:tcW w:w="719" w:type="dxa"/>
            <w:vMerge w:val="restart"/>
            <w:tcBorders>
              <w:top w:val="single" w:sz="4" w:space="0" w:color="000000"/>
              <w:left w:val="single" w:sz="6" w:space="0" w:color="000000"/>
              <w:bottom w:val="single" w:sz="6" w:space="0" w:color="000000"/>
              <w:right w:val="single" w:sz="6" w:space="0" w:color="000000"/>
            </w:tcBorders>
            <w:vAlign w:val="center"/>
          </w:tcPr>
          <w:p w14:paraId="2A7E232B" w14:textId="77777777" w:rsidR="00CA6AEF" w:rsidRDefault="00BE14A4">
            <w:pPr>
              <w:autoSpaceDE w:val="0"/>
              <w:autoSpaceDN w:val="0"/>
              <w:adjustRightInd w:val="0"/>
              <w:snapToGrid w:val="0"/>
              <w:spacing w:line="360" w:lineRule="auto"/>
              <w:jc w:val="center"/>
              <w:rPr>
                <w:rFonts w:ascii="宋体" w:hAnsi="宋体" w:cs="宋体" w:hint="eastAsia"/>
                <w:kern w:val="0"/>
                <w:sz w:val="24"/>
              </w:rPr>
            </w:pPr>
            <w:r>
              <w:rPr>
                <w:rFonts w:ascii="宋体" w:hAnsi="宋体" w:cs="宋体" w:hint="eastAsia"/>
                <w:kern w:val="0"/>
                <w:szCs w:val="21"/>
              </w:rPr>
              <w:t>职称</w:t>
            </w:r>
          </w:p>
        </w:tc>
        <w:tc>
          <w:tcPr>
            <w:tcW w:w="5764" w:type="dxa"/>
            <w:gridSpan w:val="5"/>
            <w:tcBorders>
              <w:top w:val="single" w:sz="4" w:space="0" w:color="000000"/>
              <w:left w:val="single" w:sz="6" w:space="0" w:color="000000"/>
              <w:bottom w:val="single" w:sz="6" w:space="0" w:color="000000"/>
              <w:right w:val="single" w:sz="6" w:space="0" w:color="000000"/>
            </w:tcBorders>
            <w:vAlign w:val="center"/>
          </w:tcPr>
          <w:p w14:paraId="4417F114" w14:textId="77777777" w:rsidR="00CA6AEF" w:rsidRDefault="00BE14A4">
            <w:pPr>
              <w:autoSpaceDE w:val="0"/>
              <w:autoSpaceDN w:val="0"/>
              <w:adjustRightInd w:val="0"/>
              <w:snapToGrid w:val="0"/>
              <w:spacing w:line="360" w:lineRule="auto"/>
              <w:jc w:val="center"/>
              <w:rPr>
                <w:rFonts w:ascii="宋体" w:hAnsi="宋体" w:cs="宋体" w:hint="eastAsia"/>
                <w:kern w:val="0"/>
                <w:sz w:val="24"/>
              </w:rPr>
            </w:pPr>
            <w:r>
              <w:rPr>
                <w:rFonts w:ascii="宋体" w:hAnsi="宋体" w:cs="宋体" w:hint="eastAsia"/>
                <w:kern w:val="0"/>
                <w:szCs w:val="21"/>
              </w:rPr>
              <w:t>执业或职业资格证明</w:t>
            </w:r>
          </w:p>
        </w:tc>
        <w:tc>
          <w:tcPr>
            <w:tcW w:w="1582" w:type="dxa"/>
            <w:tcBorders>
              <w:top w:val="single" w:sz="4" w:space="0" w:color="000000"/>
              <w:left w:val="single" w:sz="6" w:space="0" w:color="000000"/>
              <w:bottom w:val="single" w:sz="6" w:space="0" w:color="000000"/>
              <w:right w:val="single" w:sz="4" w:space="0" w:color="000000"/>
            </w:tcBorders>
            <w:vAlign w:val="center"/>
          </w:tcPr>
          <w:p w14:paraId="6588588A" w14:textId="77777777" w:rsidR="00CA6AEF" w:rsidRDefault="00BE14A4">
            <w:pPr>
              <w:autoSpaceDE w:val="0"/>
              <w:autoSpaceDN w:val="0"/>
              <w:adjustRightInd w:val="0"/>
              <w:snapToGrid w:val="0"/>
              <w:spacing w:line="360" w:lineRule="auto"/>
              <w:jc w:val="center"/>
              <w:rPr>
                <w:rFonts w:ascii="宋体" w:hAnsi="宋体" w:cs="宋体" w:hint="eastAsia"/>
                <w:kern w:val="0"/>
                <w:sz w:val="24"/>
              </w:rPr>
            </w:pPr>
            <w:r>
              <w:rPr>
                <w:rFonts w:ascii="宋体" w:hAnsi="宋体" w:cs="宋体" w:hint="eastAsia"/>
                <w:kern w:val="0"/>
                <w:szCs w:val="21"/>
              </w:rPr>
              <w:t>备注</w:t>
            </w:r>
          </w:p>
        </w:tc>
      </w:tr>
      <w:tr w:rsidR="00CA6AEF" w14:paraId="23A974C7" w14:textId="77777777">
        <w:trPr>
          <w:cantSplit/>
          <w:trHeight w:hRule="exact" w:val="496"/>
        </w:trPr>
        <w:tc>
          <w:tcPr>
            <w:tcW w:w="647" w:type="dxa"/>
            <w:vMerge/>
            <w:tcBorders>
              <w:top w:val="single" w:sz="4" w:space="0" w:color="000000"/>
              <w:left w:val="single" w:sz="4" w:space="0" w:color="000000"/>
              <w:bottom w:val="single" w:sz="6" w:space="0" w:color="000000"/>
              <w:right w:val="single" w:sz="6" w:space="0" w:color="000000"/>
            </w:tcBorders>
            <w:vAlign w:val="center"/>
          </w:tcPr>
          <w:p w14:paraId="7EAAC8DC" w14:textId="77777777" w:rsidR="00CA6AEF" w:rsidRDefault="00CA6AEF">
            <w:pPr>
              <w:widowControl/>
              <w:spacing w:line="360" w:lineRule="auto"/>
              <w:jc w:val="center"/>
              <w:rPr>
                <w:rFonts w:ascii="宋体" w:hAnsi="宋体" w:cs="宋体" w:hint="eastAsia"/>
                <w:kern w:val="0"/>
                <w:sz w:val="24"/>
              </w:rPr>
            </w:pPr>
          </w:p>
        </w:tc>
        <w:tc>
          <w:tcPr>
            <w:tcW w:w="721" w:type="dxa"/>
            <w:vMerge/>
            <w:tcBorders>
              <w:top w:val="single" w:sz="4" w:space="0" w:color="000000"/>
              <w:left w:val="single" w:sz="6" w:space="0" w:color="000000"/>
              <w:bottom w:val="single" w:sz="6" w:space="0" w:color="000000"/>
              <w:right w:val="single" w:sz="6" w:space="0" w:color="000000"/>
            </w:tcBorders>
            <w:vAlign w:val="center"/>
          </w:tcPr>
          <w:p w14:paraId="78E89D6C" w14:textId="77777777" w:rsidR="00CA6AEF" w:rsidRDefault="00CA6AEF">
            <w:pPr>
              <w:widowControl/>
              <w:spacing w:line="360" w:lineRule="auto"/>
              <w:jc w:val="center"/>
              <w:rPr>
                <w:rFonts w:ascii="宋体" w:hAnsi="宋体" w:cs="宋体" w:hint="eastAsia"/>
                <w:kern w:val="0"/>
                <w:sz w:val="24"/>
              </w:rPr>
            </w:pPr>
          </w:p>
        </w:tc>
        <w:tc>
          <w:tcPr>
            <w:tcW w:w="719" w:type="dxa"/>
            <w:vMerge/>
            <w:tcBorders>
              <w:top w:val="single" w:sz="4" w:space="0" w:color="000000"/>
              <w:left w:val="single" w:sz="6" w:space="0" w:color="000000"/>
              <w:bottom w:val="single" w:sz="6" w:space="0" w:color="000000"/>
              <w:right w:val="single" w:sz="6" w:space="0" w:color="000000"/>
            </w:tcBorders>
            <w:vAlign w:val="center"/>
          </w:tcPr>
          <w:p w14:paraId="0EEC4208" w14:textId="77777777" w:rsidR="00CA6AEF" w:rsidRDefault="00CA6AEF">
            <w:pPr>
              <w:widowControl/>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vAlign w:val="center"/>
          </w:tcPr>
          <w:p w14:paraId="18ADE1E2" w14:textId="77777777" w:rsidR="00CA6AEF" w:rsidRDefault="00BE14A4">
            <w:pPr>
              <w:autoSpaceDE w:val="0"/>
              <w:autoSpaceDN w:val="0"/>
              <w:adjustRightInd w:val="0"/>
              <w:snapToGrid w:val="0"/>
              <w:spacing w:line="360" w:lineRule="auto"/>
              <w:jc w:val="center"/>
              <w:rPr>
                <w:rFonts w:ascii="宋体" w:hAnsi="宋体" w:cs="宋体" w:hint="eastAsia"/>
                <w:kern w:val="0"/>
                <w:sz w:val="24"/>
              </w:rPr>
            </w:pPr>
            <w:r>
              <w:rPr>
                <w:rFonts w:ascii="宋体" w:hAnsi="宋体" w:cs="宋体" w:hint="eastAsia"/>
                <w:kern w:val="0"/>
                <w:szCs w:val="21"/>
              </w:rPr>
              <w:t>证书名称</w:t>
            </w:r>
          </w:p>
        </w:tc>
        <w:tc>
          <w:tcPr>
            <w:tcW w:w="719" w:type="dxa"/>
            <w:tcBorders>
              <w:top w:val="single" w:sz="6" w:space="0" w:color="000000"/>
              <w:left w:val="single" w:sz="6" w:space="0" w:color="000000"/>
              <w:bottom w:val="single" w:sz="6" w:space="0" w:color="000000"/>
              <w:right w:val="single" w:sz="6" w:space="0" w:color="000000"/>
            </w:tcBorders>
            <w:vAlign w:val="center"/>
          </w:tcPr>
          <w:p w14:paraId="61BF5EAF" w14:textId="77777777" w:rsidR="00CA6AEF" w:rsidRDefault="00BE14A4">
            <w:pPr>
              <w:autoSpaceDE w:val="0"/>
              <w:autoSpaceDN w:val="0"/>
              <w:adjustRightInd w:val="0"/>
              <w:snapToGrid w:val="0"/>
              <w:spacing w:line="360" w:lineRule="auto"/>
              <w:jc w:val="center"/>
              <w:rPr>
                <w:rFonts w:ascii="宋体" w:hAnsi="宋体" w:cs="宋体" w:hint="eastAsia"/>
                <w:kern w:val="0"/>
                <w:sz w:val="24"/>
              </w:rPr>
            </w:pPr>
            <w:r>
              <w:rPr>
                <w:rFonts w:ascii="宋体" w:hAnsi="宋体" w:cs="宋体" w:hint="eastAsia"/>
                <w:kern w:val="0"/>
                <w:szCs w:val="21"/>
              </w:rPr>
              <w:t>级别</w:t>
            </w:r>
          </w:p>
        </w:tc>
        <w:tc>
          <w:tcPr>
            <w:tcW w:w="721" w:type="dxa"/>
            <w:tcBorders>
              <w:top w:val="single" w:sz="6" w:space="0" w:color="000000"/>
              <w:left w:val="single" w:sz="6" w:space="0" w:color="000000"/>
              <w:bottom w:val="single" w:sz="6" w:space="0" w:color="000000"/>
              <w:right w:val="single" w:sz="6" w:space="0" w:color="000000"/>
            </w:tcBorders>
            <w:vAlign w:val="center"/>
          </w:tcPr>
          <w:p w14:paraId="05A059A3" w14:textId="77777777" w:rsidR="00CA6AEF" w:rsidRDefault="00BE14A4">
            <w:pPr>
              <w:autoSpaceDE w:val="0"/>
              <w:autoSpaceDN w:val="0"/>
              <w:adjustRightInd w:val="0"/>
              <w:snapToGrid w:val="0"/>
              <w:spacing w:line="360" w:lineRule="auto"/>
              <w:jc w:val="center"/>
              <w:rPr>
                <w:rFonts w:ascii="宋体" w:hAnsi="宋体" w:cs="宋体" w:hint="eastAsia"/>
                <w:kern w:val="0"/>
                <w:sz w:val="24"/>
              </w:rPr>
            </w:pPr>
            <w:r>
              <w:rPr>
                <w:rFonts w:ascii="宋体" w:hAnsi="宋体" w:cs="宋体" w:hint="eastAsia"/>
                <w:kern w:val="0"/>
                <w:szCs w:val="21"/>
              </w:rPr>
              <w:t>证号</w:t>
            </w:r>
          </w:p>
        </w:tc>
        <w:tc>
          <w:tcPr>
            <w:tcW w:w="719" w:type="dxa"/>
            <w:tcBorders>
              <w:top w:val="single" w:sz="6" w:space="0" w:color="000000"/>
              <w:left w:val="single" w:sz="6" w:space="0" w:color="000000"/>
              <w:bottom w:val="single" w:sz="6" w:space="0" w:color="000000"/>
              <w:right w:val="single" w:sz="6" w:space="0" w:color="000000"/>
            </w:tcBorders>
            <w:vAlign w:val="center"/>
          </w:tcPr>
          <w:p w14:paraId="739B7191" w14:textId="77777777" w:rsidR="00CA6AEF" w:rsidRDefault="00BE14A4">
            <w:pPr>
              <w:autoSpaceDE w:val="0"/>
              <w:autoSpaceDN w:val="0"/>
              <w:adjustRightInd w:val="0"/>
              <w:snapToGrid w:val="0"/>
              <w:spacing w:line="360" w:lineRule="auto"/>
              <w:jc w:val="center"/>
              <w:rPr>
                <w:rFonts w:ascii="宋体" w:hAnsi="宋体" w:cs="宋体" w:hint="eastAsia"/>
                <w:kern w:val="0"/>
                <w:sz w:val="24"/>
              </w:rPr>
            </w:pPr>
            <w:r>
              <w:rPr>
                <w:rFonts w:ascii="宋体" w:hAnsi="宋体" w:cs="宋体" w:hint="eastAsia"/>
                <w:kern w:val="0"/>
                <w:szCs w:val="21"/>
              </w:rPr>
              <w:t>专业</w:t>
            </w:r>
          </w:p>
        </w:tc>
        <w:tc>
          <w:tcPr>
            <w:tcW w:w="2524" w:type="dxa"/>
            <w:tcBorders>
              <w:top w:val="single" w:sz="6" w:space="0" w:color="000000"/>
              <w:left w:val="single" w:sz="6" w:space="0" w:color="000000"/>
              <w:bottom w:val="single" w:sz="6" w:space="0" w:color="000000"/>
              <w:right w:val="single" w:sz="6" w:space="0" w:color="000000"/>
            </w:tcBorders>
            <w:vAlign w:val="center"/>
          </w:tcPr>
          <w:p w14:paraId="2D60C016" w14:textId="77777777" w:rsidR="00CA6AEF" w:rsidRDefault="00BE14A4">
            <w:pPr>
              <w:autoSpaceDE w:val="0"/>
              <w:autoSpaceDN w:val="0"/>
              <w:adjustRightInd w:val="0"/>
              <w:snapToGrid w:val="0"/>
              <w:spacing w:line="360" w:lineRule="auto"/>
              <w:jc w:val="center"/>
              <w:rPr>
                <w:rFonts w:ascii="宋体" w:hAnsi="宋体" w:cs="宋体" w:hint="eastAsia"/>
                <w:kern w:val="0"/>
                <w:sz w:val="24"/>
              </w:rPr>
            </w:pPr>
            <w:r>
              <w:rPr>
                <w:rFonts w:ascii="宋体" w:hAnsi="宋体" w:cs="宋体" w:hint="eastAsia"/>
                <w:kern w:val="0"/>
                <w:szCs w:val="21"/>
              </w:rPr>
              <w:t>养老保险</w:t>
            </w:r>
          </w:p>
        </w:tc>
        <w:tc>
          <w:tcPr>
            <w:tcW w:w="1582" w:type="dxa"/>
            <w:tcBorders>
              <w:top w:val="single" w:sz="6" w:space="0" w:color="000000"/>
              <w:left w:val="single" w:sz="6" w:space="0" w:color="000000"/>
              <w:bottom w:val="single" w:sz="6" w:space="0" w:color="000000"/>
              <w:right w:val="single" w:sz="4" w:space="0" w:color="000000"/>
            </w:tcBorders>
            <w:vAlign w:val="center"/>
          </w:tcPr>
          <w:p w14:paraId="73B5E1EF"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6FA7AEF1"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36F1BFF3"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735D95F4"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684EB92F"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2F23308B"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40A109F"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412C9295"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66002A7B"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2F6A8E0C"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25D82246"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0B32E0A8"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0EEF59C0"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0F52DA84"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895C388"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247B207C"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2299F410"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0734DA70"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11ACBF40"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2B31B572"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2D0A9CEC"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7DFC9BE3"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39E1351E"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0FBFA08F"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457F4D90"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3FCF6F52"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13EE66BF"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3BE86B94"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5E73DD76"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1E03E9C3"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172B94EA"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1F4A860D"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5EF54D39"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03A063FE"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B28CA69"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26E9EE65"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76B60C5"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6D6C5BBA"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107D9A4"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55355825"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7A836F1C"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209C4045"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09056463"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2EE8DE44"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6A3A84D"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3F7C6465"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2224490A"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6512D002"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1DC2D297"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5615B9FB"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1A8CA4D5"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39B5C9A6"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255A5615"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15A53441"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DD2662B"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0BA6878B"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0EAAA628"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43B50B06"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1374AB64"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7DDFD65E"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0F2FD973"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22C533AE"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0E05B9FA"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0CBC690A"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3166778"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7D8C4154"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08B33273"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5DA30DDD"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5357B7F1"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67387E87"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7D5AE30C"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36B287B2"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025C587B"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2BBB17FD"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43940C52"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21A9743E"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CDD28D0"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4B73BFE7"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295E300"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3B3247EC"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12FE092C"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7493107A"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7A0C7FAB"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4C8AB250"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FE7962D"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72794ADC"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239C658"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6D7AF183"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20901CBD"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53AB32BC"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69C6395A"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0107D738"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48EC0FE8"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232B0D3A"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45A72AA9"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391C5EE6"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10717EAA"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6D1502D1"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5A19FB91"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31D4DC64"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4E17C5B0"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05F276E6"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24D83080"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14C957F9"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0B40B6A7"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4CABCF90"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646B3EB"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11713669"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F410D52"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3DA8DEF4"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127DFA27"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037F7D96"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41C80908"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320F4994"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0F868C29"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37BBA8C2"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545E63B"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559E3169"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0DA6A07"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46226310"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303F3275"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5E2E5A26"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4D01971E"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510F3982"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501E0160"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2A278EDA"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4AA005E7"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780F5E68"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00A5C6C7"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72C771AB"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6860A1DC"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61A98AC0"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33454CDB"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04A23A5D"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5EA5BC3A"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1732F0FD"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1853CD50"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61F840C4"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0BD97CB8"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31924655"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53A0FA27"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642B70B8"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403CC6C2"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76A1E69A"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C1891E4"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15A199B1"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391E82D"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3F84EE20"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69B00B21"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21A7D219"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3E33CC25"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219ED303"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71903568"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445DCC92"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5D7DC532"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3D02E5EE"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33BC257"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169B4625"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5DDEB84E"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44517163"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0377AFC5"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6DBE9C59"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6511E7A4"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7AF05857"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179F2AB"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6E5F8E11"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62DA1D6E"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64A7FD85"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1BB5BB20"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25D86C01"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7AB430BC"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2830FB99"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4480EC81"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20FDF98A"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4A5AF375"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1E3A9E8E"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49E17943"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69F5EAB6"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1A3A2D20"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44E1D268"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2651B8F3"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01179B37"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7A30F4B2"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432841E1"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A744042"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58D216EA"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0EC6016D"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5D317415"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4D3F4064"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0E961259"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2E4AA7E4"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5F0098BE"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01AA481A"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7C9CCCFB"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2670C616"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4F6BFFC0"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D3F46B5"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7F888569"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373107F"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604C9BA5"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75FBFC07"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43230AA7"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34F0A922"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0F955DB6"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038D938"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4FF22BD5"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18887933"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469E65CE"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45B4663A"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34C2A978"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2AEC37BD"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445422F9"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325C7CF7"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2132D079"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5746309"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4D082922"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4D1EE786"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35A4E848"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126FDB84"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684503C2"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3AAE1B25"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1B23A3B0"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6ACE7DB3"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0EB934AA"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2262251"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3BFF5EFC"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4EEBB034"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42D39FBF"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4BA42898"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73B6309F"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2F74490F"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35E07DA2"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414B453E"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7FAC3F19"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0DFDB1A6"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5894E1AE"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62A2A8C6"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1531A899"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2D1DA1F1"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64DA6268"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28FE110A"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r w:rsidR="00CA6AEF" w14:paraId="2A1C6466" w14:textId="77777777">
        <w:trPr>
          <w:trHeight w:hRule="exact" w:val="416"/>
        </w:trPr>
        <w:tc>
          <w:tcPr>
            <w:tcW w:w="647" w:type="dxa"/>
            <w:tcBorders>
              <w:top w:val="single" w:sz="6" w:space="0" w:color="000000"/>
              <w:left w:val="single" w:sz="4" w:space="0" w:color="000000"/>
              <w:bottom w:val="single" w:sz="4" w:space="0" w:color="000000"/>
              <w:right w:val="single" w:sz="6" w:space="0" w:color="000000"/>
            </w:tcBorders>
          </w:tcPr>
          <w:p w14:paraId="004070E5"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4" w:space="0" w:color="000000"/>
              <w:right w:val="single" w:sz="6" w:space="0" w:color="000000"/>
            </w:tcBorders>
          </w:tcPr>
          <w:p w14:paraId="4337A7C8"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4" w:space="0" w:color="000000"/>
              <w:right w:val="single" w:sz="6" w:space="0" w:color="000000"/>
            </w:tcBorders>
          </w:tcPr>
          <w:p w14:paraId="492C6C0A"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4" w:space="0" w:color="000000"/>
              <w:right w:val="single" w:sz="6" w:space="0" w:color="000000"/>
            </w:tcBorders>
          </w:tcPr>
          <w:p w14:paraId="48398F54"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4" w:space="0" w:color="000000"/>
              <w:right w:val="single" w:sz="6" w:space="0" w:color="000000"/>
            </w:tcBorders>
          </w:tcPr>
          <w:p w14:paraId="633C5F3B"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4" w:space="0" w:color="000000"/>
              <w:right w:val="single" w:sz="6" w:space="0" w:color="000000"/>
            </w:tcBorders>
          </w:tcPr>
          <w:p w14:paraId="1E1E52D9"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4" w:space="0" w:color="000000"/>
              <w:right w:val="single" w:sz="6" w:space="0" w:color="000000"/>
            </w:tcBorders>
          </w:tcPr>
          <w:p w14:paraId="0C5CFE57"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4" w:space="0" w:color="000000"/>
              <w:right w:val="single" w:sz="6" w:space="0" w:color="000000"/>
            </w:tcBorders>
          </w:tcPr>
          <w:p w14:paraId="66960939"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4" w:space="0" w:color="000000"/>
              <w:right w:val="single" w:sz="4" w:space="0" w:color="000000"/>
            </w:tcBorders>
          </w:tcPr>
          <w:p w14:paraId="24ECC3B3" w14:textId="77777777" w:rsidR="00CA6AEF" w:rsidRDefault="00CA6AEF">
            <w:pPr>
              <w:autoSpaceDE w:val="0"/>
              <w:autoSpaceDN w:val="0"/>
              <w:adjustRightInd w:val="0"/>
              <w:snapToGrid w:val="0"/>
              <w:spacing w:line="360" w:lineRule="auto"/>
              <w:jc w:val="center"/>
              <w:rPr>
                <w:rFonts w:ascii="宋体" w:hAnsi="宋体" w:cs="宋体" w:hint="eastAsia"/>
                <w:kern w:val="0"/>
                <w:sz w:val="24"/>
              </w:rPr>
            </w:pPr>
          </w:p>
        </w:tc>
      </w:tr>
    </w:tbl>
    <w:p w14:paraId="1E4463A4" w14:textId="77777777" w:rsidR="00CA6AEF" w:rsidRDefault="00CA6AEF">
      <w:pPr>
        <w:pStyle w:val="a5"/>
        <w:spacing w:line="360" w:lineRule="auto"/>
        <w:rPr>
          <w:rFonts w:asciiTheme="majorEastAsia" w:eastAsiaTheme="majorEastAsia" w:hAnsiTheme="majorEastAsia" w:hint="eastAsia"/>
          <w:b/>
          <w:color w:val="000000" w:themeColor="text1"/>
          <w:sz w:val="28"/>
          <w:szCs w:val="28"/>
        </w:rPr>
      </w:pPr>
    </w:p>
    <w:p w14:paraId="7A3D6832" w14:textId="77777777" w:rsidR="007F47A3" w:rsidRDefault="007F47A3">
      <w:pPr>
        <w:pStyle w:val="a5"/>
        <w:spacing w:line="360" w:lineRule="auto"/>
        <w:rPr>
          <w:rFonts w:asciiTheme="majorEastAsia" w:eastAsiaTheme="majorEastAsia" w:hAnsiTheme="majorEastAsia" w:hint="eastAsia"/>
          <w:b/>
          <w:color w:val="000000" w:themeColor="text1"/>
          <w:sz w:val="28"/>
          <w:szCs w:val="28"/>
        </w:rPr>
      </w:pPr>
    </w:p>
    <w:p w14:paraId="40AF421A" w14:textId="77777777" w:rsidR="00CA6AEF" w:rsidRDefault="00BE14A4">
      <w:pPr>
        <w:pStyle w:val="3"/>
        <w:spacing w:before="0" w:after="0" w:line="360" w:lineRule="auto"/>
        <w:jc w:val="center"/>
        <w:rPr>
          <w:sz w:val="28"/>
          <w:szCs w:val="28"/>
        </w:rPr>
      </w:pPr>
      <w:r>
        <w:rPr>
          <w:rFonts w:hint="eastAsia"/>
          <w:sz w:val="28"/>
          <w:szCs w:val="28"/>
        </w:rPr>
        <w:lastRenderedPageBreak/>
        <w:t>（四）完成的类似项目情况表</w:t>
      </w:r>
    </w:p>
    <w:p w14:paraId="1E87A9C7" w14:textId="77777777" w:rsidR="00CA6AEF" w:rsidRDefault="00CA6AEF">
      <w:pPr>
        <w:spacing w:line="360" w:lineRule="auto"/>
        <w:rPr>
          <w:rFonts w:ascii="宋体" w:hAnsi="宋体" w:cs="宋体" w:hint="eastAsia"/>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60"/>
      </w:tblGrid>
      <w:tr w:rsidR="00CA6AEF" w14:paraId="700B080D" w14:textId="77777777">
        <w:tc>
          <w:tcPr>
            <w:tcW w:w="1668" w:type="dxa"/>
            <w:tcBorders>
              <w:top w:val="outset" w:sz="6" w:space="0" w:color="auto"/>
              <w:left w:val="outset" w:sz="6" w:space="0" w:color="auto"/>
              <w:bottom w:val="outset" w:sz="6" w:space="0" w:color="auto"/>
              <w:right w:val="outset" w:sz="6" w:space="0" w:color="auto"/>
            </w:tcBorders>
            <w:vAlign w:val="center"/>
          </w:tcPr>
          <w:p w14:paraId="5588F1F6" w14:textId="77777777" w:rsidR="00CA6AEF" w:rsidRDefault="00BE14A4">
            <w:pPr>
              <w:spacing w:line="360" w:lineRule="auto"/>
              <w:jc w:val="center"/>
              <w:rPr>
                <w:rFonts w:ascii="宋体" w:hAnsi="宋体" w:cs="宋体" w:hint="eastAsia"/>
                <w:szCs w:val="21"/>
              </w:rPr>
            </w:pPr>
            <w:r>
              <w:rPr>
                <w:rFonts w:ascii="宋体" w:hAnsi="宋体" w:cs="宋体" w:hint="eastAsia"/>
                <w:szCs w:val="21"/>
              </w:rPr>
              <w:t>项目名称</w:t>
            </w:r>
          </w:p>
        </w:tc>
        <w:tc>
          <w:tcPr>
            <w:tcW w:w="8160" w:type="dxa"/>
            <w:tcBorders>
              <w:top w:val="outset" w:sz="6" w:space="0" w:color="auto"/>
              <w:left w:val="outset" w:sz="6" w:space="0" w:color="auto"/>
              <w:bottom w:val="outset" w:sz="6" w:space="0" w:color="auto"/>
              <w:right w:val="outset" w:sz="6" w:space="0" w:color="auto"/>
            </w:tcBorders>
            <w:vAlign w:val="center"/>
          </w:tcPr>
          <w:p w14:paraId="01B74CD4" w14:textId="77777777" w:rsidR="00CA6AEF" w:rsidRDefault="00CA6AEF">
            <w:pPr>
              <w:spacing w:line="360" w:lineRule="auto"/>
              <w:ind w:firstLineChars="200" w:firstLine="420"/>
              <w:jc w:val="center"/>
              <w:rPr>
                <w:rFonts w:ascii="宋体" w:hAnsi="宋体" w:cs="宋体" w:hint="eastAsia"/>
                <w:szCs w:val="21"/>
              </w:rPr>
            </w:pPr>
          </w:p>
        </w:tc>
      </w:tr>
      <w:tr w:rsidR="00CA6AEF" w14:paraId="5A3A68A5" w14:textId="77777777">
        <w:tc>
          <w:tcPr>
            <w:tcW w:w="1668" w:type="dxa"/>
            <w:tcBorders>
              <w:top w:val="outset" w:sz="6" w:space="0" w:color="auto"/>
              <w:left w:val="outset" w:sz="6" w:space="0" w:color="auto"/>
              <w:bottom w:val="outset" w:sz="6" w:space="0" w:color="auto"/>
              <w:right w:val="outset" w:sz="6" w:space="0" w:color="auto"/>
            </w:tcBorders>
            <w:vAlign w:val="center"/>
          </w:tcPr>
          <w:p w14:paraId="7240CCEA" w14:textId="77777777" w:rsidR="00CA6AEF" w:rsidRDefault="00BE14A4">
            <w:pPr>
              <w:spacing w:line="360" w:lineRule="auto"/>
              <w:jc w:val="center"/>
              <w:rPr>
                <w:rFonts w:ascii="宋体" w:hAnsi="宋体" w:cs="宋体" w:hint="eastAsia"/>
                <w:szCs w:val="21"/>
              </w:rPr>
            </w:pPr>
            <w:r>
              <w:rPr>
                <w:rFonts w:ascii="宋体" w:hAnsi="宋体" w:cs="宋体" w:hint="eastAsia"/>
                <w:szCs w:val="21"/>
              </w:rPr>
              <w:t>项目所在地</w:t>
            </w:r>
          </w:p>
        </w:tc>
        <w:tc>
          <w:tcPr>
            <w:tcW w:w="8160" w:type="dxa"/>
            <w:tcBorders>
              <w:top w:val="outset" w:sz="6" w:space="0" w:color="auto"/>
              <w:left w:val="outset" w:sz="6" w:space="0" w:color="auto"/>
              <w:bottom w:val="outset" w:sz="6" w:space="0" w:color="auto"/>
              <w:right w:val="outset" w:sz="6" w:space="0" w:color="auto"/>
            </w:tcBorders>
            <w:vAlign w:val="center"/>
          </w:tcPr>
          <w:p w14:paraId="3B021708" w14:textId="77777777" w:rsidR="00CA6AEF" w:rsidRDefault="00CA6AEF">
            <w:pPr>
              <w:spacing w:line="360" w:lineRule="auto"/>
              <w:ind w:firstLineChars="200" w:firstLine="420"/>
              <w:jc w:val="center"/>
              <w:rPr>
                <w:rFonts w:ascii="宋体" w:hAnsi="宋体" w:cs="宋体" w:hint="eastAsia"/>
                <w:szCs w:val="21"/>
              </w:rPr>
            </w:pPr>
          </w:p>
        </w:tc>
      </w:tr>
      <w:tr w:rsidR="00CA6AEF" w14:paraId="585F3CC3" w14:textId="77777777">
        <w:tc>
          <w:tcPr>
            <w:tcW w:w="1668" w:type="dxa"/>
            <w:tcBorders>
              <w:top w:val="outset" w:sz="6" w:space="0" w:color="auto"/>
              <w:left w:val="outset" w:sz="6" w:space="0" w:color="auto"/>
              <w:bottom w:val="outset" w:sz="6" w:space="0" w:color="auto"/>
              <w:right w:val="outset" w:sz="6" w:space="0" w:color="auto"/>
            </w:tcBorders>
            <w:vAlign w:val="center"/>
          </w:tcPr>
          <w:p w14:paraId="0DCD5A83" w14:textId="77777777" w:rsidR="00CA6AEF" w:rsidRDefault="00BE14A4">
            <w:pPr>
              <w:spacing w:line="360" w:lineRule="auto"/>
              <w:jc w:val="center"/>
              <w:rPr>
                <w:rFonts w:ascii="宋体" w:hAnsi="宋体" w:cs="宋体" w:hint="eastAsia"/>
                <w:szCs w:val="21"/>
              </w:rPr>
            </w:pPr>
            <w:r>
              <w:rPr>
                <w:rFonts w:ascii="宋体" w:hAnsi="宋体" w:cs="宋体" w:hint="eastAsia"/>
                <w:szCs w:val="21"/>
              </w:rPr>
              <w:t>发包人名称</w:t>
            </w:r>
          </w:p>
        </w:tc>
        <w:tc>
          <w:tcPr>
            <w:tcW w:w="8160" w:type="dxa"/>
            <w:tcBorders>
              <w:top w:val="outset" w:sz="6" w:space="0" w:color="auto"/>
              <w:left w:val="outset" w:sz="6" w:space="0" w:color="auto"/>
              <w:bottom w:val="outset" w:sz="6" w:space="0" w:color="auto"/>
              <w:right w:val="outset" w:sz="6" w:space="0" w:color="auto"/>
            </w:tcBorders>
            <w:vAlign w:val="center"/>
          </w:tcPr>
          <w:p w14:paraId="1A15FB87" w14:textId="77777777" w:rsidR="00CA6AEF" w:rsidRDefault="00CA6AEF">
            <w:pPr>
              <w:spacing w:line="360" w:lineRule="auto"/>
              <w:ind w:firstLineChars="200" w:firstLine="420"/>
              <w:jc w:val="center"/>
              <w:rPr>
                <w:rFonts w:ascii="宋体" w:hAnsi="宋体" w:cs="宋体" w:hint="eastAsia"/>
                <w:szCs w:val="21"/>
              </w:rPr>
            </w:pPr>
          </w:p>
        </w:tc>
      </w:tr>
      <w:tr w:rsidR="00CA6AEF" w14:paraId="4F065BC0" w14:textId="77777777">
        <w:tc>
          <w:tcPr>
            <w:tcW w:w="1668" w:type="dxa"/>
            <w:tcBorders>
              <w:top w:val="outset" w:sz="6" w:space="0" w:color="auto"/>
              <w:left w:val="outset" w:sz="6" w:space="0" w:color="auto"/>
              <w:bottom w:val="outset" w:sz="6" w:space="0" w:color="auto"/>
              <w:right w:val="outset" w:sz="6" w:space="0" w:color="auto"/>
            </w:tcBorders>
            <w:vAlign w:val="center"/>
          </w:tcPr>
          <w:p w14:paraId="58AAF30F" w14:textId="77777777" w:rsidR="00CA6AEF" w:rsidRDefault="00BE14A4">
            <w:pPr>
              <w:spacing w:line="360" w:lineRule="auto"/>
              <w:jc w:val="center"/>
              <w:rPr>
                <w:rFonts w:ascii="宋体" w:hAnsi="宋体" w:cs="宋体" w:hint="eastAsia"/>
                <w:szCs w:val="21"/>
              </w:rPr>
            </w:pPr>
            <w:r>
              <w:rPr>
                <w:rFonts w:ascii="宋体" w:hAnsi="宋体" w:cs="宋体" w:hint="eastAsia"/>
                <w:szCs w:val="21"/>
              </w:rPr>
              <w:t>发包人地址</w:t>
            </w:r>
          </w:p>
        </w:tc>
        <w:tc>
          <w:tcPr>
            <w:tcW w:w="8160" w:type="dxa"/>
            <w:tcBorders>
              <w:top w:val="outset" w:sz="6" w:space="0" w:color="auto"/>
              <w:left w:val="outset" w:sz="6" w:space="0" w:color="auto"/>
              <w:bottom w:val="outset" w:sz="6" w:space="0" w:color="auto"/>
              <w:right w:val="outset" w:sz="6" w:space="0" w:color="auto"/>
            </w:tcBorders>
            <w:vAlign w:val="center"/>
          </w:tcPr>
          <w:p w14:paraId="313B67B5" w14:textId="77777777" w:rsidR="00CA6AEF" w:rsidRDefault="00CA6AEF">
            <w:pPr>
              <w:spacing w:line="360" w:lineRule="auto"/>
              <w:ind w:firstLineChars="200" w:firstLine="420"/>
              <w:jc w:val="center"/>
              <w:rPr>
                <w:rFonts w:ascii="宋体" w:hAnsi="宋体" w:cs="宋体" w:hint="eastAsia"/>
                <w:szCs w:val="21"/>
              </w:rPr>
            </w:pPr>
          </w:p>
        </w:tc>
      </w:tr>
      <w:tr w:rsidR="00CA6AEF" w14:paraId="63FEFAA4" w14:textId="77777777">
        <w:tc>
          <w:tcPr>
            <w:tcW w:w="1668" w:type="dxa"/>
            <w:tcBorders>
              <w:top w:val="outset" w:sz="6" w:space="0" w:color="auto"/>
              <w:left w:val="outset" w:sz="6" w:space="0" w:color="auto"/>
              <w:bottom w:val="outset" w:sz="6" w:space="0" w:color="auto"/>
              <w:right w:val="outset" w:sz="6" w:space="0" w:color="auto"/>
            </w:tcBorders>
            <w:vAlign w:val="center"/>
          </w:tcPr>
          <w:p w14:paraId="41FABC27" w14:textId="77777777" w:rsidR="00CA6AEF" w:rsidRDefault="00BE14A4">
            <w:pPr>
              <w:spacing w:line="360" w:lineRule="auto"/>
              <w:jc w:val="center"/>
              <w:rPr>
                <w:rFonts w:ascii="宋体" w:hAnsi="宋体" w:cs="宋体" w:hint="eastAsia"/>
                <w:szCs w:val="21"/>
              </w:rPr>
            </w:pPr>
            <w:r>
              <w:rPr>
                <w:rFonts w:ascii="宋体" w:hAnsi="宋体" w:cs="宋体" w:hint="eastAsia"/>
                <w:szCs w:val="21"/>
              </w:rPr>
              <w:t>发包人电话</w:t>
            </w:r>
          </w:p>
        </w:tc>
        <w:tc>
          <w:tcPr>
            <w:tcW w:w="8160" w:type="dxa"/>
            <w:tcBorders>
              <w:top w:val="outset" w:sz="6" w:space="0" w:color="auto"/>
              <w:left w:val="outset" w:sz="6" w:space="0" w:color="auto"/>
              <w:bottom w:val="outset" w:sz="6" w:space="0" w:color="auto"/>
              <w:right w:val="outset" w:sz="6" w:space="0" w:color="auto"/>
            </w:tcBorders>
            <w:vAlign w:val="center"/>
          </w:tcPr>
          <w:p w14:paraId="4B10F11E" w14:textId="77777777" w:rsidR="00CA6AEF" w:rsidRDefault="00CA6AEF">
            <w:pPr>
              <w:spacing w:line="360" w:lineRule="auto"/>
              <w:ind w:firstLineChars="200" w:firstLine="420"/>
              <w:jc w:val="center"/>
              <w:rPr>
                <w:rFonts w:ascii="宋体" w:hAnsi="宋体" w:cs="宋体" w:hint="eastAsia"/>
                <w:szCs w:val="21"/>
              </w:rPr>
            </w:pPr>
          </w:p>
        </w:tc>
      </w:tr>
      <w:tr w:rsidR="00CA6AEF" w14:paraId="3C95C8DD" w14:textId="77777777">
        <w:tc>
          <w:tcPr>
            <w:tcW w:w="1668" w:type="dxa"/>
            <w:tcBorders>
              <w:top w:val="outset" w:sz="6" w:space="0" w:color="auto"/>
              <w:left w:val="outset" w:sz="6" w:space="0" w:color="auto"/>
              <w:bottom w:val="outset" w:sz="6" w:space="0" w:color="auto"/>
              <w:right w:val="outset" w:sz="6" w:space="0" w:color="auto"/>
            </w:tcBorders>
            <w:vAlign w:val="center"/>
          </w:tcPr>
          <w:p w14:paraId="47E25140" w14:textId="77777777" w:rsidR="00CA6AEF" w:rsidRDefault="00BE14A4">
            <w:pPr>
              <w:spacing w:line="360" w:lineRule="auto"/>
              <w:jc w:val="center"/>
              <w:rPr>
                <w:rFonts w:ascii="宋体" w:hAnsi="宋体" w:cs="宋体" w:hint="eastAsia"/>
                <w:szCs w:val="21"/>
              </w:rPr>
            </w:pPr>
            <w:r>
              <w:rPr>
                <w:rFonts w:ascii="宋体" w:hAnsi="宋体" w:cs="宋体" w:hint="eastAsia"/>
                <w:szCs w:val="21"/>
              </w:rPr>
              <w:t>合同价格</w:t>
            </w:r>
          </w:p>
        </w:tc>
        <w:tc>
          <w:tcPr>
            <w:tcW w:w="8160" w:type="dxa"/>
            <w:tcBorders>
              <w:top w:val="outset" w:sz="6" w:space="0" w:color="auto"/>
              <w:left w:val="outset" w:sz="6" w:space="0" w:color="auto"/>
              <w:bottom w:val="outset" w:sz="6" w:space="0" w:color="auto"/>
              <w:right w:val="outset" w:sz="6" w:space="0" w:color="auto"/>
            </w:tcBorders>
            <w:vAlign w:val="center"/>
          </w:tcPr>
          <w:p w14:paraId="5053DEC3" w14:textId="77777777" w:rsidR="00CA6AEF" w:rsidRDefault="00CA6AEF">
            <w:pPr>
              <w:spacing w:line="360" w:lineRule="auto"/>
              <w:ind w:firstLineChars="200" w:firstLine="420"/>
              <w:jc w:val="center"/>
              <w:rPr>
                <w:rFonts w:ascii="宋体" w:hAnsi="宋体" w:cs="宋体" w:hint="eastAsia"/>
                <w:szCs w:val="21"/>
              </w:rPr>
            </w:pPr>
          </w:p>
        </w:tc>
      </w:tr>
      <w:tr w:rsidR="00CA6AEF" w14:paraId="252F72CC" w14:textId="77777777">
        <w:tc>
          <w:tcPr>
            <w:tcW w:w="1668" w:type="dxa"/>
            <w:tcBorders>
              <w:top w:val="outset" w:sz="6" w:space="0" w:color="auto"/>
              <w:left w:val="outset" w:sz="6" w:space="0" w:color="auto"/>
              <w:bottom w:val="outset" w:sz="6" w:space="0" w:color="auto"/>
              <w:right w:val="outset" w:sz="6" w:space="0" w:color="auto"/>
            </w:tcBorders>
            <w:vAlign w:val="center"/>
          </w:tcPr>
          <w:p w14:paraId="5947A0F2" w14:textId="77777777" w:rsidR="00CA6AEF" w:rsidRDefault="00BE14A4">
            <w:pPr>
              <w:spacing w:line="360" w:lineRule="auto"/>
              <w:jc w:val="center"/>
              <w:rPr>
                <w:rFonts w:ascii="宋体" w:hAnsi="宋体" w:cs="宋体" w:hint="eastAsia"/>
                <w:szCs w:val="21"/>
              </w:rPr>
            </w:pPr>
            <w:r>
              <w:rPr>
                <w:rFonts w:ascii="宋体" w:hAnsi="宋体" w:cs="宋体" w:hint="eastAsia"/>
                <w:szCs w:val="21"/>
              </w:rPr>
              <w:t>开工日期</w:t>
            </w:r>
          </w:p>
        </w:tc>
        <w:tc>
          <w:tcPr>
            <w:tcW w:w="8160" w:type="dxa"/>
            <w:tcBorders>
              <w:top w:val="outset" w:sz="6" w:space="0" w:color="auto"/>
              <w:left w:val="outset" w:sz="6" w:space="0" w:color="auto"/>
              <w:bottom w:val="outset" w:sz="6" w:space="0" w:color="auto"/>
              <w:right w:val="outset" w:sz="6" w:space="0" w:color="auto"/>
            </w:tcBorders>
            <w:vAlign w:val="center"/>
          </w:tcPr>
          <w:p w14:paraId="2BF65BE0" w14:textId="77777777" w:rsidR="00CA6AEF" w:rsidRDefault="00CA6AEF">
            <w:pPr>
              <w:spacing w:line="360" w:lineRule="auto"/>
              <w:ind w:firstLineChars="200" w:firstLine="420"/>
              <w:jc w:val="center"/>
              <w:rPr>
                <w:rFonts w:ascii="宋体" w:hAnsi="宋体" w:cs="宋体" w:hint="eastAsia"/>
                <w:szCs w:val="21"/>
              </w:rPr>
            </w:pPr>
          </w:p>
        </w:tc>
      </w:tr>
      <w:tr w:rsidR="00CA6AEF" w14:paraId="3067929A" w14:textId="77777777">
        <w:tc>
          <w:tcPr>
            <w:tcW w:w="1668" w:type="dxa"/>
            <w:tcBorders>
              <w:top w:val="outset" w:sz="6" w:space="0" w:color="auto"/>
              <w:left w:val="outset" w:sz="6" w:space="0" w:color="auto"/>
              <w:bottom w:val="outset" w:sz="6" w:space="0" w:color="auto"/>
              <w:right w:val="outset" w:sz="6" w:space="0" w:color="auto"/>
            </w:tcBorders>
            <w:vAlign w:val="center"/>
          </w:tcPr>
          <w:p w14:paraId="2853CE75" w14:textId="77777777" w:rsidR="00CA6AEF" w:rsidRDefault="00BE14A4">
            <w:pPr>
              <w:spacing w:line="360" w:lineRule="auto"/>
              <w:jc w:val="center"/>
              <w:rPr>
                <w:rFonts w:ascii="宋体" w:hAnsi="宋体" w:cs="宋体" w:hint="eastAsia"/>
                <w:szCs w:val="21"/>
              </w:rPr>
            </w:pPr>
            <w:r>
              <w:rPr>
                <w:rFonts w:ascii="宋体" w:hAnsi="宋体" w:cs="宋体" w:hint="eastAsia"/>
                <w:szCs w:val="21"/>
              </w:rPr>
              <w:t>竣工日期</w:t>
            </w:r>
          </w:p>
        </w:tc>
        <w:tc>
          <w:tcPr>
            <w:tcW w:w="8160" w:type="dxa"/>
            <w:tcBorders>
              <w:top w:val="outset" w:sz="6" w:space="0" w:color="auto"/>
              <w:left w:val="outset" w:sz="6" w:space="0" w:color="auto"/>
              <w:bottom w:val="outset" w:sz="6" w:space="0" w:color="auto"/>
              <w:right w:val="outset" w:sz="6" w:space="0" w:color="auto"/>
            </w:tcBorders>
            <w:vAlign w:val="center"/>
          </w:tcPr>
          <w:p w14:paraId="322429E2" w14:textId="77777777" w:rsidR="00CA6AEF" w:rsidRDefault="00CA6AEF">
            <w:pPr>
              <w:spacing w:line="360" w:lineRule="auto"/>
              <w:ind w:firstLineChars="200" w:firstLine="420"/>
              <w:jc w:val="center"/>
              <w:rPr>
                <w:rFonts w:ascii="宋体" w:hAnsi="宋体" w:cs="宋体" w:hint="eastAsia"/>
                <w:szCs w:val="21"/>
              </w:rPr>
            </w:pPr>
          </w:p>
        </w:tc>
      </w:tr>
      <w:tr w:rsidR="00CA6AEF" w14:paraId="1A4F5854" w14:textId="77777777">
        <w:tc>
          <w:tcPr>
            <w:tcW w:w="1668" w:type="dxa"/>
            <w:tcBorders>
              <w:top w:val="outset" w:sz="6" w:space="0" w:color="auto"/>
              <w:left w:val="outset" w:sz="6" w:space="0" w:color="auto"/>
              <w:bottom w:val="outset" w:sz="6" w:space="0" w:color="auto"/>
              <w:right w:val="outset" w:sz="6" w:space="0" w:color="auto"/>
            </w:tcBorders>
            <w:vAlign w:val="center"/>
          </w:tcPr>
          <w:p w14:paraId="106FED13" w14:textId="77777777" w:rsidR="00CA6AEF" w:rsidRDefault="00BE14A4">
            <w:pPr>
              <w:spacing w:line="360" w:lineRule="auto"/>
              <w:jc w:val="center"/>
              <w:rPr>
                <w:rFonts w:ascii="宋体" w:hAnsi="宋体" w:cs="宋体" w:hint="eastAsia"/>
                <w:szCs w:val="21"/>
              </w:rPr>
            </w:pPr>
            <w:r>
              <w:rPr>
                <w:rFonts w:ascii="宋体" w:hAnsi="宋体" w:cs="宋体" w:hint="eastAsia"/>
                <w:szCs w:val="21"/>
              </w:rPr>
              <w:t>承担的工作</w:t>
            </w:r>
          </w:p>
        </w:tc>
        <w:tc>
          <w:tcPr>
            <w:tcW w:w="8160" w:type="dxa"/>
            <w:tcBorders>
              <w:top w:val="outset" w:sz="6" w:space="0" w:color="auto"/>
              <w:left w:val="outset" w:sz="6" w:space="0" w:color="auto"/>
              <w:bottom w:val="outset" w:sz="6" w:space="0" w:color="auto"/>
              <w:right w:val="outset" w:sz="6" w:space="0" w:color="auto"/>
            </w:tcBorders>
            <w:vAlign w:val="center"/>
          </w:tcPr>
          <w:p w14:paraId="30E69E30" w14:textId="77777777" w:rsidR="00CA6AEF" w:rsidRDefault="00CA6AEF">
            <w:pPr>
              <w:spacing w:line="360" w:lineRule="auto"/>
              <w:ind w:firstLineChars="200" w:firstLine="420"/>
              <w:jc w:val="center"/>
              <w:rPr>
                <w:rFonts w:ascii="宋体" w:hAnsi="宋体" w:cs="宋体" w:hint="eastAsia"/>
                <w:szCs w:val="21"/>
              </w:rPr>
            </w:pPr>
          </w:p>
        </w:tc>
      </w:tr>
      <w:tr w:rsidR="00CA6AEF" w14:paraId="517A9677" w14:textId="77777777">
        <w:tc>
          <w:tcPr>
            <w:tcW w:w="1668" w:type="dxa"/>
            <w:tcBorders>
              <w:top w:val="outset" w:sz="6" w:space="0" w:color="auto"/>
              <w:left w:val="outset" w:sz="6" w:space="0" w:color="auto"/>
              <w:bottom w:val="outset" w:sz="6" w:space="0" w:color="auto"/>
              <w:right w:val="outset" w:sz="6" w:space="0" w:color="auto"/>
            </w:tcBorders>
            <w:vAlign w:val="center"/>
          </w:tcPr>
          <w:p w14:paraId="70FC4D87" w14:textId="77777777" w:rsidR="00CA6AEF" w:rsidRDefault="00BE14A4">
            <w:pPr>
              <w:spacing w:line="360" w:lineRule="auto"/>
              <w:jc w:val="center"/>
              <w:rPr>
                <w:rFonts w:ascii="宋体" w:hAnsi="宋体" w:cs="宋体" w:hint="eastAsia"/>
                <w:szCs w:val="21"/>
              </w:rPr>
            </w:pPr>
            <w:r>
              <w:rPr>
                <w:rFonts w:ascii="宋体" w:hAnsi="宋体" w:cs="宋体" w:hint="eastAsia"/>
                <w:szCs w:val="21"/>
              </w:rPr>
              <w:t>工程质量</w:t>
            </w:r>
          </w:p>
        </w:tc>
        <w:tc>
          <w:tcPr>
            <w:tcW w:w="8160" w:type="dxa"/>
            <w:tcBorders>
              <w:top w:val="outset" w:sz="6" w:space="0" w:color="auto"/>
              <w:left w:val="outset" w:sz="6" w:space="0" w:color="auto"/>
              <w:bottom w:val="outset" w:sz="6" w:space="0" w:color="auto"/>
              <w:right w:val="outset" w:sz="6" w:space="0" w:color="auto"/>
            </w:tcBorders>
            <w:vAlign w:val="center"/>
          </w:tcPr>
          <w:p w14:paraId="1A372B08" w14:textId="77777777" w:rsidR="00CA6AEF" w:rsidRDefault="00CA6AEF">
            <w:pPr>
              <w:spacing w:line="360" w:lineRule="auto"/>
              <w:ind w:firstLineChars="200" w:firstLine="420"/>
              <w:jc w:val="center"/>
              <w:rPr>
                <w:rFonts w:ascii="宋体" w:hAnsi="宋体" w:cs="宋体" w:hint="eastAsia"/>
                <w:szCs w:val="21"/>
              </w:rPr>
            </w:pPr>
          </w:p>
        </w:tc>
      </w:tr>
      <w:tr w:rsidR="00CA6AEF" w14:paraId="1D83D4BF" w14:textId="77777777">
        <w:tc>
          <w:tcPr>
            <w:tcW w:w="1668" w:type="dxa"/>
            <w:tcBorders>
              <w:top w:val="outset" w:sz="6" w:space="0" w:color="auto"/>
              <w:left w:val="outset" w:sz="6" w:space="0" w:color="auto"/>
              <w:bottom w:val="outset" w:sz="6" w:space="0" w:color="auto"/>
              <w:right w:val="outset" w:sz="6" w:space="0" w:color="auto"/>
            </w:tcBorders>
            <w:vAlign w:val="center"/>
          </w:tcPr>
          <w:p w14:paraId="66EB34C9" w14:textId="77777777" w:rsidR="00CA6AEF" w:rsidRDefault="00BE14A4">
            <w:pPr>
              <w:spacing w:line="360" w:lineRule="auto"/>
              <w:jc w:val="center"/>
              <w:rPr>
                <w:rFonts w:ascii="宋体" w:hAnsi="宋体" w:cs="宋体" w:hint="eastAsia"/>
                <w:szCs w:val="21"/>
              </w:rPr>
            </w:pPr>
            <w:r>
              <w:rPr>
                <w:rFonts w:ascii="宋体" w:hAnsi="宋体" w:cs="宋体" w:hint="eastAsia"/>
                <w:szCs w:val="21"/>
              </w:rPr>
              <w:t>项目经理</w:t>
            </w:r>
          </w:p>
        </w:tc>
        <w:tc>
          <w:tcPr>
            <w:tcW w:w="8160" w:type="dxa"/>
            <w:tcBorders>
              <w:top w:val="outset" w:sz="6" w:space="0" w:color="auto"/>
              <w:left w:val="outset" w:sz="6" w:space="0" w:color="auto"/>
              <w:bottom w:val="outset" w:sz="6" w:space="0" w:color="auto"/>
              <w:right w:val="outset" w:sz="6" w:space="0" w:color="auto"/>
            </w:tcBorders>
            <w:vAlign w:val="center"/>
          </w:tcPr>
          <w:p w14:paraId="6854EFE3" w14:textId="77777777" w:rsidR="00CA6AEF" w:rsidRDefault="00CA6AEF">
            <w:pPr>
              <w:spacing w:line="360" w:lineRule="auto"/>
              <w:ind w:firstLineChars="200" w:firstLine="420"/>
              <w:jc w:val="center"/>
              <w:rPr>
                <w:rFonts w:ascii="宋体" w:hAnsi="宋体" w:cs="宋体" w:hint="eastAsia"/>
                <w:szCs w:val="21"/>
              </w:rPr>
            </w:pPr>
          </w:p>
        </w:tc>
      </w:tr>
      <w:tr w:rsidR="00CA6AEF" w14:paraId="2F8ED209" w14:textId="77777777">
        <w:tc>
          <w:tcPr>
            <w:tcW w:w="1668" w:type="dxa"/>
            <w:tcBorders>
              <w:top w:val="outset" w:sz="6" w:space="0" w:color="auto"/>
              <w:left w:val="outset" w:sz="6" w:space="0" w:color="auto"/>
              <w:bottom w:val="outset" w:sz="6" w:space="0" w:color="auto"/>
              <w:right w:val="outset" w:sz="6" w:space="0" w:color="auto"/>
            </w:tcBorders>
            <w:vAlign w:val="center"/>
          </w:tcPr>
          <w:p w14:paraId="658571D6" w14:textId="77777777" w:rsidR="00CA6AEF" w:rsidRDefault="00BE14A4">
            <w:pPr>
              <w:spacing w:line="360" w:lineRule="auto"/>
              <w:jc w:val="center"/>
              <w:rPr>
                <w:rFonts w:ascii="宋体" w:hAnsi="宋体" w:cs="宋体" w:hint="eastAsia"/>
                <w:szCs w:val="21"/>
              </w:rPr>
            </w:pPr>
            <w:r>
              <w:rPr>
                <w:rFonts w:ascii="宋体" w:hAnsi="宋体" w:cs="宋体" w:hint="eastAsia"/>
                <w:szCs w:val="21"/>
              </w:rPr>
              <w:t>技术负责人</w:t>
            </w:r>
          </w:p>
        </w:tc>
        <w:tc>
          <w:tcPr>
            <w:tcW w:w="8160" w:type="dxa"/>
            <w:tcBorders>
              <w:top w:val="outset" w:sz="6" w:space="0" w:color="auto"/>
              <w:left w:val="outset" w:sz="6" w:space="0" w:color="auto"/>
              <w:bottom w:val="outset" w:sz="6" w:space="0" w:color="auto"/>
              <w:right w:val="outset" w:sz="6" w:space="0" w:color="auto"/>
            </w:tcBorders>
            <w:vAlign w:val="center"/>
          </w:tcPr>
          <w:p w14:paraId="4B6CFF66" w14:textId="77777777" w:rsidR="00CA6AEF" w:rsidRDefault="00CA6AEF">
            <w:pPr>
              <w:spacing w:line="360" w:lineRule="auto"/>
              <w:ind w:firstLineChars="200" w:firstLine="420"/>
              <w:jc w:val="center"/>
              <w:rPr>
                <w:rFonts w:ascii="宋体" w:hAnsi="宋体" w:cs="宋体" w:hint="eastAsia"/>
                <w:szCs w:val="21"/>
              </w:rPr>
            </w:pPr>
          </w:p>
        </w:tc>
      </w:tr>
      <w:tr w:rsidR="00CA6AEF" w14:paraId="3C9BC1EC" w14:textId="77777777">
        <w:tc>
          <w:tcPr>
            <w:tcW w:w="1668" w:type="dxa"/>
            <w:tcBorders>
              <w:top w:val="outset" w:sz="6" w:space="0" w:color="auto"/>
              <w:left w:val="outset" w:sz="6" w:space="0" w:color="auto"/>
              <w:bottom w:val="outset" w:sz="6" w:space="0" w:color="auto"/>
              <w:right w:val="outset" w:sz="6" w:space="0" w:color="auto"/>
            </w:tcBorders>
            <w:vAlign w:val="center"/>
          </w:tcPr>
          <w:p w14:paraId="151C5EEA" w14:textId="77777777" w:rsidR="00CA6AEF" w:rsidRDefault="00BE14A4">
            <w:pPr>
              <w:spacing w:line="360" w:lineRule="auto"/>
              <w:jc w:val="center"/>
              <w:rPr>
                <w:rFonts w:ascii="宋体" w:hAnsi="宋体" w:cs="宋体" w:hint="eastAsia"/>
                <w:szCs w:val="21"/>
              </w:rPr>
            </w:pPr>
            <w:r>
              <w:rPr>
                <w:rFonts w:ascii="宋体" w:hAnsi="宋体" w:cs="宋体" w:hint="eastAsia"/>
                <w:szCs w:val="21"/>
              </w:rPr>
              <w:t>总监理工程师及电话</w:t>
            </w:r>
          </w:p>
        </w:tc>
        <w:tc>
          <w:tcPr>
            <w:tcW w:w="8160" w:type="dxa"/>
            <w:tcBorders>
              <w:top w:val="outset" w:sz="6" w:space="0" w:color="auto"/>
              <w:left w:val="outset" w:sz="6" w:space="0" w:color="auto"/>
              <w:bottom w:val="outset" w:sz="6" w:space="0" w:color="auto"/>
              <w:right w:val="outset" w:sz="6" w:space="0" w:color="auto"/>
            </w:tcBorders>
            <w:vAlign w:val="center"/>
          </w:tcPr>
          <w:p w14:paraId="7C7200F5" w14:textId="77777777" w:rsidR="00CA6AEF" w:rsidRDefault="00CA6AEF">
            <w:pPr>
              <w:spacing w:line="360" w:lineRule="auto"/>
              <w:ind w:firstLineChars="200" w:firstLine="420"/>
              <w:jc w:val="center"/>
              <w:rPr>
                <w:rFonts w:ascii="宋体" w:hAnsi="宋体" w:cs="宋体" w:hint="eastAsia"/>
                <w:szCs w:val="21"/>
              </w:rPr>
            </w:pPr>
          </w:p>
        </w:tc>
      </w:tr>
      <w:tr w:rsidR="00CA6AEF" w14:paraId="5D35D869" w14:textId="77777777">
        <w:trPr>
          <w:trHeight w:val="2754"/>
        </w:trPr>
        <w:tc>
          <w:tcPr>
            <w:tcW w:w="1668" w:type="dxa"/>
            <w:tcBorders>
              <w:top w:val="outset" w:sz="6" w:space="0" w:color="auto"/>
              <w:left w:val="outset" w:sz="6" w:space="0" w:color="auto"/>
              <w:bottom w:val="outset" w:sz="6" w:space="0" w:color="auto"/>
              <w:right w:val="outset" w:sz="6" w:space="0" w:color="auto"/>
            </w:tcBorders>
            <w:vAlign w:val="center"/>
          </w:tcPr>
          <w:p w14:paraId="3E6B4B95" w14:textId="77777777" w:rsidR="00CA6AEF" w:rsidRDefault="00BE14A4">
            <w:pPr>
              <w:spacing w:line="360" w:lineRule="auto"/>
              <w:jc w:val="center"/>
              <w:rPr>
                <w:rFonts w:ascii="宋体" w:hAnsi="宋体" w:cs="宋体" w:hint="eastAsia"/>
                <w:szCs w:val="21"/>
              </w:rPr>
            </w:pPr>
            <w:r>
              <w:rPr>
                <w:rFonts w:ascii="宋体" w:hAnsi="宋体" w:cs="宋体" w:hint="eastAsia"/>
                <w:szCs w:val="21"/>
              </w:rPr>
              <w:t>项目描述</w:t>
            </w:r>
          </w:p>
        </w:tc>
        <w:tc>
          <w:tcPr>
            <w:tcW w:w="8160" w:type="dxa"/>
            <w:tcBorders>
              <w:top w:val="outset" w:sz="6" w:space="0" w:color="auto"/>
              <w:left w:val="outset" w:sz="6" w:space="0" w:color="auto"/>
              <w:bottom w:val="outset" w:sz="6" w:space="0" w:color="auto"/>
              <w:right w:val="outset" w:sz="6" w:space="0" w:color="auto"/>
            </w:tcBorders>
            <w:vAlign w:val="center"/>
          </w:tcPr>
          <w:p w14:paraId="353F6C98" w14:textId="77777777" w:rsidR="00CA6AEF" w:rsidRDefault="00CA6AEF">
            <w:pPr>
              <w:spacing w:line="360" w:lineRule="auto"/>
              <w:ind w:firstLineChars="200" w:firstLine="420"/>
              <w:jc w:val="center"/>
              <w:rPr>
                <w:rFonts w:ascii="宋体" w:hAnsi="宋体" w:cs="宋体" w:hint="eastAsia"/>
                <w:szCs w:val="21"/>
              </w:rPr>
            </w:pPr>
          </w:p>
        </w:tc>
      </w:tr>
      <w:tr w:rsidR="00CA6AEF" w14:paraId="57CFD865" w14:textId="77777777">
        <w:trPr>
          <w:trHeight w:val="1263"/>
        </w:trPr>
        <w:tc>
          <w:tcPr>
            <w:tcW w:w="1668" w:type="dxa"/>
            <w:tcBorders>
              <w:top w:val="outset" w:sz="6" w:space="0" w:color="auto"/>
              <w:left w:val="outset" w:sz="6" w:space="0" w:color="auto"/>
              <w:bottom w:val="outset" w:sz="6" w:space="0" w:color="auto"/>
              <w:right w:val="outset" w:sz="6" w:space="0" w:color="auto"/>
            </w:tcBorders>
            <w:vAlign w:val="center"/>
          </w:tcPr>
          <w:p w14:paraId="75BC2223" w14:textId="77777777" w:rsidR="00CA6AEF" w:rsidRDefault="00BE14A4">
            <w:pPr>
              <w:spacing w:line="360" w:lineRule="auto"/>
              <w:jc w:val="center"/>
              <w:rPr>
                <w:rFonts w:ascii="宋体" w:hAnsi="宋体" w:cs="宋体" w:hint="eastAsia"/>
                <w:szCs w:val="21"/>
              </w:rPr>
            </w:pPr>
            <w:r>
              <w:rPr>
                <w:rFonts w:ascii="宋体" w:hAnsi="宋体" w:cs="宋体" w:hint="eastAsia"/>
                <w:szCs w:val="21"/>
              </w:rPr>
              <w:t>备注</w:t>
            </w:r>
          </w:p>
        </w:tc>
        <w:tc>
          <w:tcPr>
            <w:tcW w:w="8160" w:type="dxa"/>
            <w:tcBorders>
              <w:top w:val="outset" w:sz="6" w:space="0" w:color="auto"/>
              <w:left w:val="outset" w:sz="6" w:space="0" w:color="auto"/>
              <w:bottom w:val="outset" w:sz="6" w:space="0" w:color="auto"/>
              <w:right w:val="outset" w:sz="6" w:space="0" w:color="auto"/>
            </w:tcBorders>
            <w:vAlign w:val="center"/>
          </w:tcPr>
          <w:p w14:paraId="4D768B6E" w14:textId="77777777" w:rsidR="00CA6AEF" w:rsidRDefault="00CA6AEF">
            <w:pPr>
              <w:spacing w:line="360" w:lineRule="auto"/>
              <w:ind w:firstLineChars="200" w:firstLine="420"/>
              <w:jc w:val="center"/>
              <w:rPr>
                <w:rFonts w:ascii="宋体" w:hAnsi="宋体" w:cs="宋体" w:hint="eastAsia"/>
                <w:szCs w:val="21"/>
              </w:rPr>
            </w:pPr>
          </w:p>
        </w:tc>
      </w:tr>
    </w:tbl>
    <w:p w14:paraId="5BAD87EF" w14:textId="77777777" w:rsidR="00CA6AEF" w:rsidRDefault="00CA6AEF">
      <w:pPr>
        <w:pStyle w:val="a5"/>
        <w:spacing w:line="360" w:lineRule="auto"/>
        <w:rPr>
          <w:rFonts w:asciiTheme="majorEastAsia" w:eastAsiaTheme="majorEastAsia" w:hAnsiTheme="majorEastAsia" w:hint="eastAsia"/>
          <w:color w:val="000000" w:themeColor="text1"/>
          <w:sz w:val="28"/>
          <w:szCs w:val="28"/>
        </w:rPr>
      </w:pPr>
    </w:p>
    <w:p w14:paraId="2B44D596" w14:textId="77777777" w:rsidR="00CA6AEF" w:rsidRDefault="00CA6AEF">
      <w:pPr>
        <w:pStyle w:val="a5"/>
        <w:spacing w:line="360" w:lineRule="auto"/>
        <w:rPr>
          <w:rFonts w:asciiTheme="majorEastAsia" w:eastAsiaTheme="majorEastAsia" w:hAnsiTheme="majorEastAsia" w:hint="eastAsia"/>
          <w:color w:val="000000" w:themeColor="text1"/>
          <w:sz w:val="28"/>
          <w:szCs w:val="28"/>
        </w:rPr>
      </w:pPr>
    </w:p>
    <w:p w14:paraId="0AC29557" w14:textId="77777777" w:rsidR="00CA6AEF" w:rsidRDefault="00CA6AEF">
      <w:pPr>
        <w:pStyle w:val="a5"/>
        <w:spacing w:line="360" w:lineRule="auto"/>
        <w:rPr>
          <w:rFonts w:asciiTheme="majorEastAsia" w:eastAsiaTheme="majorEastAsia" w:hAnsiTheme="majorEastAsia" w:hint="eastAsia"/>
          <w:color w:val="000000" w:themeColor="text1"/>
          <w:sz w:val="28"/>
          <w:szCs w:val="28"/>
        </w:rPr>
      </w:pPr>
    </w:p>
    <w:p w14:paraId="65E7E6C5" w14:textId="77777777" w:rsidR="00CA6AEF" w:rsidRDefault="00CA6AEF">
      <w:pPr>
        <w:pStyle w:val="a5"/>
        <w:spacing w:line="360" w:lineRule="auto"/>
        <w:rPr>
          <w:rFonts w:asciiTheme="majorEastAsia" w:eastAsiaTheme="majorEastAsia" w:hAnsiTheme="majorEastAsia" w:hint="eastAsia"/>
          <w:color w:val="000000" w:themeColor="text1"/>
          <w:sz w:val="28"/>
          <w:szCs w:val="28"/>
        </w:rPr>
      </w:pPr>
    </w:p>
    <w:p w14:paraId="0C8D0E4D" w14:textId="77777777" w:rsidR="00CA6AEF" w:rsidRDefault="00CA6AEF">
      <w:pPr>
        <w:pStyle w:val="a5"/>
        <w:spacing w:line="360" w:lineRule="auto"/>
        <w:rPr>
          <w:rFonts w:asciiTheme="majorEastAsia" w:eastAsiaTheme="majorEastAsia" w:hAnsiTheme="majorEastAsia" w:hint="eastAsia"/>
          <w:color w:val="000000" w:themeColor="text1"/>
          <w:sz w:val="28"/>
          <w:szCs w:val="28"/>
        </w:rPr>
      </w:pPr>
    </w:p>
    <w:p w14:paraId="1A6A67AF" w14:textId="77777777" w:rsidR="00CA6AEF" w:rsidRDefault="00CA6AEF">
      <w:pPr>
        <w:pStyle w:val="a5"/>
        <w:spacing w:line="360" w:lineRule="auto"/>
        <w:rPr>
          <w:rFonts w:asciiTheme="majorEastAsia" w:eastAsiaTheme="majorEastAsia" w:hAnsiTheme="majorEastAsia" w:hint="eastAsia"/>
          <w:color w:val="000000" w:themeColor="text1"/>
          <w:sz w:val="28"/>
          <w:szCs w:val="28"/>
        </w:rPr>
      </w:pPr>
    </w:p>
    <w:p w14:paraId="62FCA7A5" w14:textId="77777777" w:rsidR="00CA6AEF" w:rsidRDefault="00BE14A4">
      <w:pPr>
        <w:pStyle w:val="3"/>
        <w:spacing w:before="0" w:after="0" w:line="360" w:lineRule="auto"/>
        <w:jc w:val="center"/>
        <w:rPr>
          <w:sz w:val="28"/>
          <w:szCs w:val="28"/>
        </w:rPr>
      </w:pPr>
      <w:r>
        <w:rPr>
          <w:rFonts w:asciiTheme="majorEastAsia" w:eastAsiaTheme="majorEastAsia" w:hAnsiTheme="majorEastAsia" w:hint="eastAsia"/>
          <w:color w:val="000000" w:themeColor="text1"/>
          <w:sz w:val="28"/>
          <w:szCs w:val="28"/>
        </w:rPr>
        <w:lastRenderedPageBreak/>
        <w:t>（五）</w:t>
      </w:r>
      <w:r>
        <w:rPr>
          <w:rFonts w:hint="eastAsia"/>
          <w:sz w:val="28"/>
          <w:szCs w:val="28"/>
        </w:rPr>
        <w:t>其他资料</w:t>
      </w:r>
    </w:p>
    <w:p w14:paraId="11B84BAC" w14:textId="77777777" w:rsidR="00CA6AEF" w:rsidRDefault="00CA6AEF">
      <w:pPr>
        <w:pStyle w:val="a5"/>
        <w:spacing w:line="360" w:lineRule="auto"/>
        <w:rPr>
          <w:rFonts w:asciiTheme="majorEastAsia" w:eastAsiaTheme="majorEastAsia" w:hAnsiTheme="majorEastAsia" w:hint="eastAsia"/>
          <w:color w:val="000000" w:themeColor="text1"/>
          <w:sz w:val="28"/>
          <w:szCs w:val="28"/>
        </w:rPr>
      </w:pPr>
    </w:p>
    <w:p w14:paraId="663BBA15" w14:textId="77777777" w:rsidR="00CA6AEF" w:rsidRDefault="00CA6AEF">
      <w:pPr>
        <w:pStyle w:val="a5"/>
        <w:spacing w:line="360" w:lineRule="auto"/>
        <w:rPr>
          <w:rFonts w:asciiTheme="majorEastAsia" w:eastAsiaTheme="majorEastAsia" w:hAnsiTheme="majorEastAsia" w:hint="eastAsia"/>
          <w:color w:val="000000" w:themeColor="text1"/>
          <w:sz w:val="28"/>
          <w:szCs w:val="28"/>
        </w:rPr>
      </w:pPr>
    </w:p>
    <w:p w14:paraId="1C5EA51A" w14:textId="77777777" w:rsidR="00CA6AEF" w:rsidRDefault="00CA6AEF">
      <w:pPr>
        <w:pStyle w:val="a5"/>
        <w:spacing w:line="360" w:lineRule="auto"/>
        <w:rPr>
          <w:rFonts w:asciiTheme="majorEastAsia" w:eastAsiaTheme="majorEastAsia" w:hAnsiTheme="majorEastAsia" w:hint="eastAsia"/>
          <w:color w:val="000000" w:themeColor="text1"/>
          <w:sz w:val="28"/>
          <w:szCs w:val="28"/>
        </w:rPr>
      </w:pPr>
    </w:p>
    <w:p w14:paraId="75F09861" w14:textId="77777777" w:rsidR="00CA6AEF" w:rsidRDefault="00CA6AEF">
      <w:pPr>
        <w:pStyle w:val="a5"/>
        <w:spacing w:line="360" w:lineRule="auto"/>
        <w:rPr>
          <w:rFonts w:asciiTheme="majorEastAsia" w:eastAsiaTheme="majorEastAsia" w:hAnsiTheme="majorEastAsia" w:hint="eastAsia"/>
          <w:color w:val="000000" w:themeColor="text1"/>
          <w:sz w:val="28"/>
          <w:szCs w:val="28"/>
        </w:rPr>
      </w:pPr>
    </w:p>
    <w:p w14:paraId="2A12BB73" w14:textId="77777777" w:rsidR="00CA6AEF" w:rsidRDefault="00CA6AEF">
      <w:pPr>
        <w:pStyle w:val="a5"/>
        <w:spacing w:line="360" w:lineRule="auto"/>
        <w:rPr>
          <w:rFonts w:asciiTheme="majorEastAsia" w:eastAsiaTheme="majorEastAsia" w:hAnsiTheme="majorEastAsia" w:hint="eastAsia"/>
          <w:color w:val="000000" w:themeColor="text1"/>
          <w:sz w:val="28"/>
          <w:szCs w:val="28"/>
        </w:rPr>
      </w:pPr>
    </w:p>
    <w:p w14:paraId="2BADE825" w14:textId="77777777" w:rsidR="00CA6AEF" w:rsidRDefault="00CA6AEF">
      <w:pPr>
        <w:pStyle w:val="a5"/>
        <w:spacing w:line="360" w:lineRule="auto"/>
        <w:rPr>
          <w:rFonts w:asciiTheme="majorEastAsia" w:eastAsiaTheme="majorEastAsia" w:hAnsiTheme="majorEastAsia" w:hint="eastAsia"/>
          <w:color w:val="000000" w:themeColor="text1"/>
          <w:sz w:val="32"/>
          <w:szCs w:val="32"/>
        </w:rPr>
      </w:pPr>
    </w:p>
    <w:sectPr w:rsidR="00CA6AEF">
      <w:footerReference w:type="default" r:id="rId15"/>
      <w:pgSz w:w="11906" w:h="16838"/>
      <w:pgMar w:top="1134" w:right="1134" w:bottom="1134" w:left="1134" w:header="851" w:footer="907"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CFD46" w14:textId="77777777" w:rsidR="00803F81" w:rsidRDefault="00803F81">
      <w:r>
        <w:separator/>
      </w:r>
    </w:p>
  </w:endnote>
  <w:endnote w:type="continuationSeparator" w:id="0">
    <w:p w14:paraId="0E24C4EF" w14:textId="77777777" w:rsidR="00803F81" w:rsidRDefault="0080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embedRegular r:id="rId1" w:subsetted="1" w:fontKey="{D312081C-620B-4594-97E1-8BE5D28CD417}"/>
    <w:embedBold r:id="rId2" w:subsetted="1" w:fontKey="{0EC634CA-FB24-4917-9221-28A611EF8B08}"/>
  </w:font>
  <w:font w:name="等线">
    <w:altName w:val="DengXian"/>
    <w:panose1 w:val="02010600030101010101"/>
    <w:charset w:val="86"/>
    <w:family w:val="auto"/>
    <w:pitch w:val="variable"/>
    <w:sig w:usb0="A00002BF" w:usb1="38CF7CFA" w:usb2="00000016" w:usb3="00000000" w:csb0="0004000F" w:csb1="00000000"/>
    <w:embedBold r:id="rId3" w:subsetted="1" w:fontKey="{E6B9F77E-9C51-45D4-8F51-C0F3DA528AD1}"/>
  </w:font>
  <w:font w:name="Calibri Light">
    <w:panose1 w:val="020F0302020204030204"/>
    <w:charset w:val="00"/>
    <w:family w:val="swiss"/>
    <w:pitch w:val="variable"/>
    <w:sig w:usb0="E4002EFF" w:usb1="C000247B" w:usb2="00000009" w:usb3="00000000" w:csb0="000001FF" w:csb1="00000000"/>
  </w:font>
  <w:font w:name="Plotter">
    <w:altName w:val="Times New Roman"/>
    <w:charset w:val="00"/>
    <w:family w:val="roman"/>
    <w:pitch w:val="default"/>
  </w:font>
  <w:font w:name="font-weight : 400">
    <w:altName w:val="Segoe Print"/>
    <w:charset w:val="00"/>
    <w:family w:val="auto"/>
    <w:pitch w:val="default"/>
  </w:font>
  <w:font w:name="方正仿宋_GBK">
    <w:panose1 w:val="03000509000000000000"/>
    <w:charset w:val="86"/>
    <w:family w:val="script"/>
    <w:pitch w:val="fixed"/>
    <w:sig w:usb0="00000001" w:usb1="080E0000" w:usb2="00000010" w:usb3="00000000" w:csb0="00040000" w:csb1="00000000"/>
    <w:embedRegular r:id="rId4" w:subsetted="1" w:fontKey="{6431D92D-EAA9-4482-9E32-4C0C9F6FCE2C}"/>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embedBold r:id="rId5" w:subsetted="1" w:fontKey="{D9DDE902-9A95-49D6-A021-7AFD3D21416E}"/>
  </w:font>
  <w:font w:name="楷体">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31682"/>
    </w:sdtPr>
    <w:sdtContent>
      <w:p w14:paraId="5951E248" w14:textId="77777777" w:rsidR="00CA6AEF" w:rsidRDefault="00BE14A4">
        <w:pPr>
          <w:pStyle w:val="a8"/>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077680"/>
    </w:sdtPr>
    <w:sdtContent>
      <w:p w14:paraId="2B670B8C" w14:textId="77777777" w:rsidR="00CA6AEF" w:rsidRDefault="00BE14A4">
        <w:pPr>
          <w:pStyle w:val="a8"/>
          <w:jc w:val="right"/>
        </w:pPr>
        <w:r>
          <w:fldChar w:fldCharType="begin"/>
        </w:r>
        <w:r>
          <w:instrText>PAGE   \* MERGEFORMAT</w:instrText>
        </w:r>
        <w:r>
          <w:fldChar w:fldCharType="separate"/>
        </w:r>
        <w:r>
          <w:rPr>
            <w:lang w:val="zh-CN"/>
          </w:rPr>
          <w:t>2</w:t>
        </w:r>
        <w:r>
          <w:fldChar w:fldCharType="end"/>
        </w:r>
      </w:p>
    </w:sdtContent>
  </w:sdt>
  <w:p w14:paraId="2B32C52A" w14:textId="77777777" w:rsidR="00CA6AEF" w:rsidRDefault="00CA6AE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F33F" w14:textId="77777777" w:rsidR="00CA6AEF" w:rsidRDefault="00CA6AEF">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229122"/>
    </w:sdtPr>
    <w:sdtContent>
      <w:p w14:paraId="0A1086C4" w14:textId="77777777" w:rsidR="00CA6AEF" w:rsidRDefault="00BE14A4">
        <w:pPr>
          <w:pStyle w:val="a8"/>
          <w:jc w:val="right"/>
        </w:pPr>
        <w:r>
          <w:fldChar w:fldCharType="begin"/>
        </w:r>
        <w:r>
          <w:instrText>PAGE   \* MERGEFORMAT</w:instrText>
        </w:r>
        <w:r>
          <w:fldChar w:fldCharType="separate"/>
        </w:r>
        <w:r>
          <w:rPr>
            <w:lang w:val="zh-CN"/>
          </w:rPr>
          <w:t>2</w:t>
        </w:r>
        <w:r>
          <w:fldChar w:fldCharType="end"/>
        </w:r>
      </w:p>
    </w:sdtContent>
  </w:sdt>
  <w:p w14:paraId="370EBD02" w14:textId="77777777" w:rsidR="00CA6AEF" w:rsidRDefault="00CA6A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A8F2" w14:textId="77777777" w:rsidR="00803F81" w:rsidRDefault="00803F81">
      <w:r>
        <w:separator/>
      </w:r>
    </w:p>
  </w:footnote>
  <w:footnote w:type="continuationSeparator" w:id="0">
    <w:p w14:paraId="2947581D" w14:textId="77777777" w:rsidR="00803F81" w:rsidRDefault="00803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FBAA" w14:textId="77777777" w:rsidR="00CA6AEF" w:rsidRDefault="00CA6A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3F9B" w14:textId="77777777" w:rsidR="00CA6AEF" w:rsidRDefault="00CA6A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ACA1" w14:textId="77777777" w:rsidR="00CA6AEF" w:rsidRDefault="00CA6A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6355B4"/>
    <w:multiLevelType w:val="singleLevel"/>
    <w:tmpl w:val="8B6355B4"/>
    <w:lvl w:ilvl="0">
      <w:start w:val="1"/>
      <w:numFmt w:val="decimal"/>
      <w:suff w:val="nothing"/>
      <w:lvlText w:val="%1．"/>
      <w:lvlJc w:val="left"/>
      <w:pPr>
        <w:ind w:left="0" w:firstLine="400"/>
      </w:pPr>
      <w:rPr>
        <w:rFonts w:hint="default"/>
      </w:rPr>
    </w:lvl>
  </w:abstractNum>
  <w:abstractNum w:abstractNumId="1" w15:restartNumberingAfterBreak="0">
    <w:nsid w:val="923CAB6E"/>
    <w:multiLevelType w:val="singleLevel"/>
    <w:tmpl w:val="923CAB6E"/>
    <w:lvl w:ilvl="0">
      <w:start w:val="1"/>
      <w:numFmt w:val="decimal"/>
      <w:suff w:val="nothing"/>
      <w:lvlText w:val="%1．"/>
      <w:lvlJc w:val="left"/>
      <w:pPr>
        <w:ind w:left="0" w:firstLine="400"/>
      </w:pPr>
      <w:rPr>
        <w:rFonts w:hint="default"/>
      </w:rPr>
    </w:lvl>
  </w:abstractNum>
  <w:abstractNum w:abstractNumId="2" w15:restartNumberingAfterBreak="0">
    <w:nsid w:val="DAAB8069"/>
    <w:multiLevelType w:val="singleLevel"/>
    <w:tmpl w:val="DAAB8069"/>
    <w:lvl w:ilvl="0">
      <w:start w:val="1"/>
      <w:numFmt w:val="decimal"/>
      <w:suff w:val="nothing"/>
      <w:lvlText w:val="%1．"/>
      <w:lvlJc w:val="left"/>
      <w:pPr>
        <w:ind w:left="0" w:firstLine="400"/>
      </w:pPr>
      <w:rPr>
        <w:rFonts w:hint="default"/>
      </w:rPr>
    </w:lvl>
  </w:abstractNum>
  <w:abstractNum w:abstractNumId="3" w15:restartNumberingAfterBreak="0">
    <w:nsid w:val="0C7D87CA"/>
    <w:multiLevelType w:val="singleLevel"/>
    <w:tmpl w:val="0C7D87CA"/>
    <w:lvl w:ilvl="0">
      <w:start w:val="1"/>
      <w:numFmt w:val="decimal"/>
      <w:suff w:val="nothing"/>
      <w:lvlText w:val="%1．"/>
      <w:lvlJc w:val="left"/>
      <w:pPr>
        <w:ind w:left="0" w:firstLine="400"/>
      </w:pPr>
      <w:rPr>
        <w:rFonts w:hint="default"/>
      </w:rPr>
    </w:lvl>
  </w:abstractNum>
  <w:abstractNum w:abstractNumId="4" w15:restartNumberingAfterBreak="0">
    <w:nsid w:val="1F049C90"/>
    <w:multiLevelType w:val="singleLevel"/>
    <w:tmpl w:val="1F049C90"/>
    <w:lvl w:ilvl="0">
      <w:start w:val="1"/>
      <w:numFmt w:val="decimal"/>
      <w:suff w:val="nothing"/>
      <w:lvlText w:val="%1、"/>
      <w:lvlJc w:val="left"/>
    </w:lvl>
  </w:abstractNum>
  <w:abstractNum w:abstractNumId="5" w15:restartNumberingAfterBreak="0">
    <w:nsid w:val="25DC9277"/>
    <w:multiLevelType w:val="singleLevel"/>
    <w:tmpl w:val="25DC9277"/>
    <w:lvl w:ilvl="0">
      <w:start w:val="1"/>
      <w:numFmt w:val="decimal"/>
      <w:suff w:val="nothing"/>
      <w:lvlText w:val="%1．"/>
      <w:lvlJc w:val="left"/>
      <w:pPr>
        <w:ind w:left="0" w:firstLine="400"/>
      </w:pPr>
      <w:rPr>
        <w:rFonts w:hint="default"/>
      </w:rPr>
    </w:lvl>
  </w:abstractNum>
  <w:abstractNum w:abstractNumId="6" w15:restartNumberingAfterBreak="0">
    <w:nsid w:val="2DC3D3E6"/>
    <w:multiLevelType w:val="singleLevel"/>
    <w:tmpl w:val="2DC3D3E6"/>
    <w:lvl w:ilvl="0">
      <w:start w:val="6"/>
      <w:numFmt w:val="decimal"/>
      <w:suff w:val="nothing"/>
      <w:lvlText w:val="%1、"/>
      <w:lvlJc w:val="left"/>
    </w:lvl>
  </w:abstractNum>
  <w:abstractNum w:abstractNumId="7" w15:restartNumberingAfterBreak="0">
    <w:nsid w:val="3A14D4C3"/>
    <w:multiLevelType w:val="singleLevel"/>
    <w:tmpl w:val="3A14D4C3"/>
    <w:lvl w:ilvl="0">
      <w:start w:val="1"/>
      <w:numFmt w:val="decimal"/>
      <w:suff w:val="nothing"/>
      <w:lvlText w:val="%1．"/>
      <w:lvlJc w:val="left"/>
      <w:pPr>
        <w:ind w:left="0" w:firstLine="400"/>
      </w:pPr>
      <w:rPr>
        <w:rFonts w:hint="default"/>
      </w:rPr>
    </w:lvl>
  </w:abstractNum>
  <w:abstractNum w:abstractNumId="8" w15:restartNumberingAfterBreak="0">
    <w:nsid w:val="3F607F5A"/>
    <w:multiLevelType w:val="singleLevel"/>
    <w:tmpl w:val="3F607F5A"/>
    <w:lvl w:ilvl="0">
      <w:start w:val="1"/>
      <w:numFmt w:val="decimal"/>
      <w:suff w:val="nothing"/>
      <w:lvlText w:val="%1．"/>
      <w:lvlJc w:val="left"/>
      <w:pPr>
        <w:ind w:left="0" w:firstLine="400"/>
      </w:pPr>
      <w:rPr>
        <w:rFonts w:hint="default"/>
      </w:rPr>
    </w:lvl>
  </w:abstractNum>
  <w:abstractNum w:abstractNumId="9" w15:restartNumberingAfterBreak="0">
    <w:nsid w:val="678108A4"/>
    <w:multiLevelType w:val="singleLevel"/>
    <w:tmpl w:val="678108A4"/>
    <w:lvl w:ilvl="0">
      <w:start w:val="1"/>
      <w:numFmt w:val="chineseCounting"/>
      <w:suff w:val="nothing"/>
      <w:lvlText w:val="%1、"/>
      <w:lvlJc w:val="left"/>
    </w:lvl>
  </w:abstractNum>
  <w:abstractNum w:abstractNumId="10" w15:restartNumberingAfterBreak="0">
    <w:nsid w:val="71D77EFA"/>
    <w:multiLevelType w:val="singleLevel"/>
    <w:tmpl w:val="71D77EFA"/>
    <w:lvl w:ilvl="0">
      <w:start w:val="1"/>
      <w:numFmt w:val="decimal"/>
      <w:suff w:val="nothing"/>
      <w:lvlText w:val="%1．"/>
      <w:lvlJc w:val="left"/>
      <w:pPr>
        <w:ind w:left="0" w:firstLine="400"/>
      </w:pPr>
      <w:rPr>
        <w:rFonts w:hint="default"/>
      </w:rPr>
    </w:lvl>
  </w:abstractNum>
  <w:num w:numId="1" w16cid:durableId="1403721553">
    <w:abstractNumId w:val="6"/>
  </w:num>
  <w:num w:numId="2" w16cid:durableId="879439452">
    <w:abstractNumId w:val="9"/>
  </w:num>
  <w:num w:numId="3" w16cid:durableId="1814592130">
    <w:abstractNumId w:val="4"/>
  </w:num>
  <w:num w:numId="4" w16cid:durableId="1997100722">
    <w:abstractNumId w:val="3"/>
  </w:num>
  <w:num w:numId="5" w16cid:durableId="1735666314">
    <w:abstractNumId w:val="0"/>
  </w:num>
  <w:num w:numId="6" w16cid:durableId="1293708923">
    <w:abstractNumId w:val="8"/>
  </w:num>
  <w:num w:numId="7" w16cid:durableId="1826432083">
    <w:abstractNumId w:val="10"/>
  </w:num>
  <w:num w:numId="8" w16cid:durableId="549043">
    <w:abstractNumId w:val="7"/>
  </w:num>
  <w:num w:numId="9" w16cid:durableId="110327515">
    <w:abstractNumId w:val="1"/>
  </w:num>
  <w:num w:numId="10" w16cid:durableId="944188222">
    <w:abstractNumId w:val="2"/>
  </w:num>
  <w:num w:numId="11" w16cid:durableId="1454254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4ZmI0ZmJhOTVkOWFhZWU3YjNlMGQyM2RjZjg5ZmMifQ=="/>
  </w:docVars>
  <w:rsids>
    <w:rsidRoot w:val="0067148D"/>
    <w:rsid w:val="00001B0D"/>
    <w:rsid w:val="00003BFC"/>
    <w:rsid w:val="000076A4"/>
    <w:rsid w:val="0001006B"/>
    <w:rsid w:val="000132AD"/>
    <w:rsid w:val="00023A4D"/>
    <w:rsid w:val="00023E72"/>
    <w:rsid w:val="00027B62"/>
    <w:rsid w:val="000329BF"/>
    <w:rsid w:val="00046796"/>
    <w:rsid w:val="000755C1"/>
    <w:rsid w:val="00086F75"/>
    <w:rsid w:val="00095D4F"/>
    <w:rsid w:val="000C0D46"/>
    <w:rsid w:val="000C7CA0"/>
    <w:rsid w:val="000E09E1"/>
    <w:rsid w:val="000E14BD"/>
    <w:rsid w:val="000E235A"/>
    <w:rsid w:val="000F1DB7"/>
    <w:rsid w:val="000F3A18"/>
    <w:rsid w:val="00103082"/>
    <w:rsid w:val="0010425C"/>
    <w:rsid w:val="0011601C"/>
    <w:rsid w:val="0011756A"/>
    <w:rsid w:val="0012695E"/>
    <w:rsid w:val="0014408D"/>
    <w:rsid w:val="00145F3F"/>
    <w:rsid w:val="00154EE9"/>
    <w:rsid w:val="001617A4"/>
    <w:rsid w:val="001729C7"/>
    <w:rsid w:val="00173EDB"/>
    <w:rsid w:val="00180948"/>
    <w:rsid w:val="00182FD2"/>
    <w:rsid w:val="001846FF"/>
    <w:rsid w:val="0018675D"/>
    <w:rsid w:val="001868AF"/>
    <w:rsid w:val="001B1385"/>
    <w:rsid w:val="001B27F1"/>
    <w:rsid w:val="001D5095"/>
    <w:rsid w:val="001E33EA"/>
    <w:rsid w:val="001F75EA"/>
    <w:rsid w:val="00212CCC"/>
    <w:rsid w:val="00222237"/>
    <w:rsid w:val="00223980"/>
    <w:rsid w:val="00236FCF"/>
    <w:rsid w:val="002400D0"/>
    <w:rsid w:val="00244BBF"/>
    <w:rsid w:val="00247755"/>
    <w:rsid w:val="00261DC7"/>
    <w:rsid w:val="00261E95"/>
    <w:rsid w:val="0026722A"/>
    <w:rsid w:val="00277424"/>
    <w:rsid w:val="0028186F"/>
    <w:rsid w:val="00291A11"/>
    <w:rsid w:val="00291BC3"/>
    <w:rsid w:val="00292562"/>
    <w:rsid w:val="00297F19"/>
    <w:rsid w:val="002B6113"/>
    <w:rsid w:val="002C4810"/>
    <w:rsid w:val="002C54B9"/>
    <w:rsid w:val="002F5AAB"/>
    <w:rsid w:val="002F7509"/>
    <w:rsid w:val="00311E42"/>
    <w:rsid w:val="00315AFC"/>
    <w:rsid w:val="00316642"/>
    <w:rsid w:val="00327335"/>
    <w:rsid w:val="0034531F"/>
    <w:rsid w:val="00363FF8"/>
    <w:rsid w:val="00382D92"/>
    <w:rsid w:val="003973B1"/>
    <w:rsid w:val="00397993"/>
    <w:rsid w:val="003A340A"/>
    <w:rsid w:val="003A5D43"/>
    <w:rsid w:val="003A7FCF"/>
    <w:rsid w:val="003B5F7E"/>
    <w:rsid w:val="003C71E3"/>
    <w:rsid w:val="003D0214"/>
    <w:rsid w:val="003E3499"/>
    <w:rsid w:val="003F4E5A"/>
    <w:rsid w:val="003F7C9F"/>
    <w:rsid w:val="00407AF9"/>
    <w:rsid w:val="00414044"/>
    <w:rsid w:val="00414DE0"/>
    <w:rsid w:val="0042234D"/>
    <w:rsid w:val="00434AB4"/>
    <w:rsid w:val="00446A74"/>
    <w:rsid w:val="004615FB"/>
    <w:rsid w:val="00465AE7"/>
    <w:rsid w:val="0047151A"/>
    <w:rsid w:val="0047418E"/>
    <w:rsid w:val="00477FA4"/>
    <w:rsid w:val="00482D8F"/>
    <w:rsid w:val="00487CB3"/>
    <w:rsid w:val="00491104"/>
    <w:rsid w:val="004911E2"/>
    <w:rsid w:val="00496E2C"/>
    <w:rsid w:val="004A383A"/>
    <w:rsid w:val="004A69A9"/>
    <w:rsid w:val="004B18A7"/>
    <w:rsid w:val="004B2D38"/>
    <w:rsid w:val="004D0DE3"/>
    <w:rsid w:val="004D3620"/>
    <w:rsid w:val="004E3A3F"/>
    <w:rsid w:val="004F4604"/>
    <w:rsid w:val="004F697E"/>
    <w:rsid w:val="0051083F"/>
    <w:rsid w:val="00514B6F"/>
    <w:rsid w:val="0052180B"/>
    <w:rsid w:val="005240B0"/>
    <w:rsid w:val="00526E0D"/>
    <w:rsid w:val="00532E3E"/>
    <w:rsid w:val="00545A92"/>
    <w:rsid w:val="00545E20"/>
    <w:rsid w:val="00551A79"/>
    <w:rsid w:val="00560D58"/>
    <w:rsid w:val="005722E9"/>
    <w:rsid w:val="005836A9"/>
    <w:rsid w:val="00584C4E"/>
    <w:rsid w:val="005A3BAE"/>
    <w:rsid w:val="005B448B"/>
    <w:rsid w:val="005B6CD9"/>
    <w:rsid w:val="005C76F3"/>
    <w:rsid w:val="005C7C60"/>
    <w:rsid w:val="005E4890"/>
    <w:rsid w:val="005E780E"/>
    <w:rsid w:val="0060120C"/>
    <w:rsid w:val="00610C4F"/>
    <w:rsid w:val="00615F18"/>
    <w:rsid w:val="00621AD6"/>
    <w:rsid w:val="006259E6"/>
    <w:rsid w:val="00625DC8"/>
    <w:rsid w:val="00626303"/>
    <w:rsid w:val="0062720F"/>
    <w:rsid w:val="0063123D"/>
    <w:rsid w:val="0064446B"/>
    <w:rsid w:val="0064468A"/>
    <w:rsid w:val="0065195E"/>
    <w:rsid w:val="006540F3"/>
    <w:rsid w:val="00660796"/>
    <w:rsid w:val="006614F8"/>
    <w:rsid w:val="006677FA"/>
    <w:rsid w:val="0067148D"/>
    <w:rsid w:val="006729BF"/>
    <w:rsid w:val="00683873"/>
    <w:rsid w:val="006970D1"/>
    <w:rsid w:val="006A1AFB"/>
    <w:rsid w:val="006A6388"/>
    <w:rsid w:val="006A7DD5"/>
    <w:rsid w:val="006D27A0"/>
    <w:rsid w:val="006D5881"/>
    <w:rsid w:val="006F3BC0"/>
    <w:rsid w:val="007045DA"/>
    <w:rsid w:val="007049A7"/>
    <w:rsid w:val="0070752A"/>
    <w:rsid w:val="00713F87"/>
    <w:rsid w:val="0071599D"/>
    <w:rsid w:val="00716D14"/>
    <w:rsid w:val="0071704C"/>
    <w:rsid w:val="00726418"/>
    <w:rsid w:val="007269BD"/>
    <w:rsid w:val="0073795F"/>
    <w:rsid w:val="00742F14"/>
    <w:rsid w:val="00750E06"/>
    <w:rsid w:val="00751D0B"/>
    <w:rsid w:val="0075358F"/>
    <w:rsid w:val="00755D5B"/>
    <w:rsid w:val="00756FE2"/>
    <w:rsid w:val="00773842"/>
    <w:rsid w:val="0078620D"/>
    <w:rsid w:val="0079021C"/>
    <w:rsid w:val="00791951"/>
    <w:rsid w:val="00795CE0"/>
    <w:rsid w:val="007A0384"/>
    <w:rsid w:val="007A0B03"/>
    <w:rsid w:val="007A3BA7"/>
    <w:rsid w:val="007B2310"/>
    <w:rsid w:val="007C1B82"/>
    <w:rsid w:val="007C2798"/>
    <w:rsid w:val="007D2168"/>
    <w:rsid w:val="007E295F"/>
    <w:rsid w:val="007E33D6"/>
    <w:rsid w:val="007F19C1"/>
    <w:rsid w:val="007F427F"/>
    <w:rsid w:val="007F47A3"/>
    <w:rsid w:val="0080131B"/>
    <w:rsid w:val="00803F81"/>
    <w:rsid w:val="008072F2"/>
    <w:rsid w:val="00807403"/>
    <w:rsid w:val="008172D3"/>
    <w:rsid w:val="008200E1"/>
    <w:rsid w:val="008230C5"/>
    <w:rsid w:val="00825C07"/>
    <w:rsid w:val="00844DDA"/>
    <w:rsid w:val="00845038"/>
    <w:rsid w:val="00847DC6"/>
    <w:rsid w:val="008541CA"/>
    <w:rsid w:val="00855CBD"/>
    <w:rsid w:val="0085615E"/>
    <w:rsid w:val="00860BA8"/>
    <w:rsid w:val="00870482"/>
    <w:rsid w:val="00885C4F"/>
    <w:rsid w:val="008919AD"/>
    <w:rsid w:val="008A6BE8"/>
    <w:rsid w:val="008B0167"/>
    <w:rsid w:val="008B1B14"/>
    <w:rsid w:val="008C0C06"/>
    <w:rsid w:val="008D4F6C"/>
    <w:rsid w:val="008D55A5"/>
    <w:rsid w:val="008E1415"/>
    <w:rsid w:val="008F3EFC"/>
    <w:rsid w:val="0090186C"/>
    <w:rsid w:val="0091217A"/>
    <w:rsid w:val="00921F7D"/>
    <w:rsid w:val="0093407C"/>
    <w:rsid w:val="0093440F"/>
    <w:rsid w:val="0093631D"/>
    <w:rsid w:val="009403C7"/>
    <w:rsid w:val="00942851"/>
    <w:rsid w:val="00943914"/>
    <w:rsid w:val="0094398C"/>
    <w:rsid w:val="00944BF3"/>
    <w:rsid w:val="00945C8C"/>
    <w:rsid w:val="0097499E"/>
    <w:rsid w:val="0099403B"/>
    <w:rsid w:val="009B0E24"/>
    <w:rsid w:val="009B1BC9"/>
    <w:rsid w:val="009B34F5"/>
    <w:rsid w:val="009E141B"/>
    <w:rsid w:val="009F2FD6"/>
    <w:rsid w:val="009F30D5"/>
    <w:rsid w:val="009F58F7"/>
    <w:rsid w:val="00A03A9C"/>
    <w:rsid w:val="00A05715"/>
    <w:rsid w:val="00A10F47"/>
    <w:rsid w:val="00A203C5"/>
    <w:rsid w:val="00A220F9"/>
    <w:rsid w:val="00A222E6"/>
    <w:rsid w:val="00A23219"/>
    <w:rsid w:val="00A30FB8"/>
    <w:rsid w:val="00A44B5A"/>
    <w:rsid w:val="00A53F3D"/>
    <w:rsid w:val="00A76483"/>
    <w:rsid w:val="00A768FE"/>
    <w:rsid w:val="00A87EEE"/>
    <w:rsid w:val="00A917B1"/>
    <w:rsid w:val="00AA01EC"/>
    <w:rsid w:val="00AA3293"/>
    <w:rsid w:val="00AB176B"/>
    <w:rsid w:val="00AB58A3"/>
    <w:rsid w:val="00AD21B8"/>
    <w:rsid w:val="00AD422B"/>
    <w:rsid w:val="00AD6E26"/>
    <w:rsid w:val="00AF0458"/>
    <w:rsid w:val="00AF1181"/>
    <w:rsid w:val="00AF42FE"/>
    <w:rsid w:val="00B130C5"/>
    <w:rsid w:val="00B5141E"/>
    <w:rsid w:val="00B557B2"/>
    <w:rsid w:val="00B66E11"/>
    <w:rsid w:val="00B74E2B"/>
    <w:rsid w:val="00B8202F"/>
    <w:rsid w:val="00BD3DE6"/>
    <w:rsid w:val="00BD76F4"/>
    <w:rsid w:val="00BD773D"/>
    <w:rsid w:val="00BE14A4"/>
    <w:rsid w:val="00BF0A4A"/>
    <w:rsid w:val="00C00FD0"/>
    <w:rsid w:val="00C0451D"/>
    <w:rsid w:val="00C0651D"/>
    <w:rsid w:val="00C06889"/>
    <w:rsid w:val="00C11E24"/>
    <w:rsid w:val="00C137DB"/>
    <w:rsid w:val="00C30FF9"/>
    <w:rsid w:val="00C33CE5"/>
    <w:rsid w:val="00C37632"/>
    <w:rsid w:val="00C46B28"/>
    <w:rsid w:val="00C51B16"/>
    <w:rsid w:val="00C5386E"/>
    <w:rsid w:val="00C92F32"/>
    <w:rsid w:val="00CA6AEF"/>
    <w:rsid w:val="00CC02C2"/>
    <w:rsid w:val="00CC09C5"/>
    <w:rsid w:val="00CD322D"/>
    <w:rsid w:val="00CD39AE"/>
    <w:rsid w:val="00CD3D39"/>
    <w:rsid w:val="00CD3FF9"/>
    <w:rsid w:val="00CF35CF"/>
    <w:rsid w:val="00D07381"/>
    <w:rsid w:val="00D15DB9"/>
    <w:rsid w:val="00D203D3"/>
    <w:rsid w:val="00D326DE"/>
    <w:rsid w:val="00D34446"/>
    <w:rsid w:val="00D41686"/>
    <w:rsid w:val="00D41A3B"/>
    <w:rsid w:val="00D41E34"/>
    <w:rsid w:val="00D42BF3"/>
    <w:rsid w:val="00D43658"/>
    <w:rsid w:val="00D46ECF"/>
    <w:rsid w:val="00D57028"/>
    <w:rsid w:val="00D67CD4"/>
    <w:rsid w:val="00D760A5"/>
    <w:rsid w:val="00D975FD"/>
    <w:rsid w:val="00DA390E"/>
    <w:rsid w:val="00DA4652"/>
    <w:rsid w:val="00DB5110"/>
    <w:rsid w:val="00DD0019"/>
    <w:rsid w:val="00DD3C22"/>
    <w:rsid w:val="00DD5C70"/>
    <w:rsid w:val="00DE56E1"/>
    <w:rsid w:val="00E023AC"/>
    <w:rsid w:val="00E06DCB"/>
    <w:rsid w:val="00E21C9A"/>
    <w:rsid w:val="00E269BD"/>
    <w:rsid w:val="00E40B07"/>
    <w:rsid w:val="00E47E62"/>
    <w:rsid w:val="00E56FD3"/>
    <w:rsid w:val="00E62A70"/>
    <w:rsid w:val="00E72AD4"/>
    <w:rsid w:val="00E77C35"/>
    <w:rsid w:val="00E8741C"/>
    <w:rsid w:val="00E92E74"/>
    <w:rsid w:val="00E95B74"/>
    <w:rsid w:val="00EA2B9E"/>
    <w:rsid w:val="00EB6F5B"/>
    <w:rsid w:val="00EC01AF"/>
    <w:rsid w:val="00EC07A5"/>
    <w:rsid w:val="00EC15D5"/>
    <w:rsid w:val="00ED1143"/>
    <w:rsid w:val="00ED5067"/>
    <w:rsid w:val="00EF5856"/>
    <w:rsid w:val="00F02829"/>
    <w:rsid w:val="00F061F2"/>
    <w:rsid w:val="00F064D3"/>
    <w:rsid w:val="00F24DEE"/>
    <w:rsid w:val="00F41191"/>
    <w:rsid w:val="00F42571"/>
    <w:rsid w:val="00F637B4"/>
    <w:rsid w:val="00F74B61"/>
    <w:rsid w:val="00F762CF"/>
    <w:rsid w:val="00F77009"/>
    <w:rsid w:val="00F77358"/>
    <w:rsid w:val="00F97B63"/>
    <w:rsid w:val="00FA5531"/>
    <w:rsid w:val="00FB66C6"/>
    <w:rsid w:val="00FD71A0"/>
    <w:rsid w:val="00FE2ADB"/>
    <w:rsid w:val="00FE710D"/>
    <w:rsid w:val="00FF7398"/>
    <w:rsid w:val="014A114C"/>
    <w:rsid w:val="01C74429"/>
    <w:rsid w:val="025008C3"/>
    <w:rsid w:val="02597972"/>
    <w:rsid w:val="03B86720"/>
    <w:rsid w:val="03E73D7B"/>
    <w:rsid w:val="03F304C5"/>
    <w:rsid w:val="04AF43FC"/>
    <w:rsid w:val="05327766"/>
    <w:rsid w:val="06505586"/>
    <w:rsid w:val="06697786"/>
    <w:rsid w:val="06A53F8A"/>
    <w:rsid w:val="079E29D4"/>
    <w:rsid w:val="07FB1FF6"/>
    <w:rsid w:val="089C44B4"/>
    <w:rsid w:val="08D63113"/>
    <w:rsid w:val="08D84281"/>
    <w:rsid w:val="093D656A"/>
    <w:rsid w:val="0A40746F"/>
    <w:rsid w:val="0A8D3611"/>
    <w:rsid w:val="0C173CC3"/>
    <w:rsid w:val="0C414374"/>
    <w:rsid w:val="0C5E51B2"/>
    <w:rsid w:val="0D1150F2"/>
    <w:rsid w:val="0D3A649E"/>
    <w:rsid w:val="0D494CB3"/>
    <w:rsid w:val="0E4703CE"/>
    <w:rsid w:val="0E9B4C74"/>
    <w:rsid w:val="0EBE0635"/>
    <w:rsid w:val="0EF3685E"/>
    <w:rsid w:val="0F9C5604"/>
    <w:rsid w:val="1006112F"/>
    <w:rsid w:val="10335A68"/>
    <w:rsid w:val="11EB52DD"/>
    <w:rsid w:val="12AB20C5"/>
    <w:rsid w:val="12E56E05"/>
    <w:rsid w:val="13D95914"/>
    <w:rsid w:val="14777AAF"/>
    <w:rsid w:val="14E70E6D"/>
    <w:rsid w:val="15443AE3"/>
    <w:rsid w:val="154B4BD1"/>
    <w:rsid w:val="162856B8"/>
    <w:rsid w:val="16E13441"/>
    <w:rsid w:val="179C25FB"/>
    <w:rsid w:val="1AA00168"/>
    <w:rsid w:val="1B4C7940"/>
    <w:rsid w:val="1BAA76CC"/>
    <w:rsid w:val="1CB807C7"/>
    <w:rsid w:val="1D0C2C9D"/>
    <w:rsid w:val="1FFA4DD3"/>
    <w:rsid w:val="20AB627B"/>
    <w:rsid w:val="212020A6"/>
    <w:rsid w:val="212136FE"/>
    <w:rsid w:val="21382E83"/>
    <w:rsid w:val="21DD6696"/>
    <w:rsid w:val="220715F6"/>
    <w:rsid w:val="238863DF"/>
    <w:rsid w:val="24422E72"/>
    <w:rsid w:val="245931AF"/>
    <w:rsid w:val="2477648A"/>
    <w:rsid w:val="270D629D"/>
    <w:rsid w:val="285D0C69"/>
    <w:rsid w:val="286328D5"/>
    <w:rsid w:val="294E2DAA"/>
    <w:rsid w:val="2C055C53"/>
    <w:rsid w:val="2D6C7DE2"/>
    <w:rsid w:val="2F411D43"/>
    <w:rsid w:val="301A4AD0"/>
    <w:rsid w:val="305F1B4D"/>
    <w:rsid w:val="31740AA9"/>
    <w:rsid w:val="317F1D7B"/>
    <w:rsid w:val="31944178"/>
    <w:rsid w:val="31AC5691"/>
    <w:rsid w:val="31DC4F69"/>
    <w:rsid w:val="32A20B12"/>
    <w:rsid w:val="32E03AC7"/>
    <w:rsid w:val="32EB368F"/>
    <w:rsid w:val="331D7435"/>
    <w:rsid w:val="33E46492"/>
    <w:rsid w:val="34AA7163"/>
    <w:rsid w:val="361550C1"/>
    <w:rsid w:val="36D9763D"/>
    <w:rsid w:val="37CB7AC8"/>
    <w:rsid w:val="3861466D"/>
    <w:rsid w:val="38A00D3C"/>
    <w:rsid w:val="38AB1AA8"/>
    <w:rsid w:val="397965F2"/>
    <w:rsid w:val="3B8828CE"/>
    <w:rsid w:val="3B8C3232"/>
    <w:rsid w:val="3D123B01"/>
    <w:rsid w:val="3D9A16C9"/>
    <w:rsid w:val="3E1754B1"/>
    <w:rsid w:val="3ED7128A"/>
    <w:rsid w:val="3F0605A8"/>
    <w:rsid w:val="3F225FFA"/>
    <w:rsid w:val="3FD57BC1"/>
    <w:rsid w:val="41807B75"/>
    <w:rsid w:val="423B31A7"/>
    <w:rsid w:val="4246050D"/>
    <w:rsid w:val="42661114"/>
    <w:rsid w:val="43B622FD"/>
    <w:rsid w:val="45AF683B"/>
    <w:rsid w:val="45D64208"/>
    <w:rsid w:val="45DB181E"/>
    <w:rsid w:val="474653BD"/>
    <w:rsid w:val="47D543C0"/>
    <w:rsid w:val="485F3790"/>
    <w:rsid w:val="4B9F27D5"/>
    <w:rsid w:val="4BCE6F6E"/>
    <w:rsid w:val="4C093949"/>
    <w:rsid w:val="4CDD1BD1"/>
    <w:rsid w:val="4D355F10"/>
    <w:rsid w:val="4DBE3EFF"/>
    <w:rsid w:val="4EA76FDF"/>
    <w:rsid w:val="4F9378CC"/>
    <w:rsid w:val="502F7C07"/>
    <w:rsid w:val="50D81345"/>
    <w:rsid w:val="52293911"/>
    <w:rsid w:val="52A511EA"/>
    <w:rsid w:val="52CD71BA"/>
    <w:rsid w:val="52CF37F2"/>
    <w:rsid w:val="546B2F75"/>
    <w:rsid w:val="549B50A8"/>
    <w:rsid w:val="55690BF5"/>
    <w:rsid w:val="55821CB6"/>
    <w:rsid w:val="5624163E"/>
    <w:rsid w:val="56356742"/>
    <w:rsid w:val="57013F4B"/>
    <w:rsid w:val="580844E6"/>
    <w:rsid w:val="58E0559B"/>
    <w:rsid w:val="59AC4BCE"/>
    <w:rsid w:val="5BA72F5F"/>
    <w:rsid w:val="5BD4232D"/>
    <w:rsid w:val="5BE26FDC"/>
    <w:rsid w:val="5C3E0E6B"/>
    <w:rsid w:val="5DE414D1"/>
    <w:rsid w:val="5E2960DB"/>
    <w:rsid w:val="5F500775"/>
    <w:rsid w:val="5F550382"/>
    <w:rsid w:val="5F7F0ABD"/>
    <w:rsid w:val="60031C46"/>
    <w:rsid w:val="601E3A3A"/>
    <w:rsid w:val="602F7E3B"/>
    <w:rsid w:val="60405422"/>
    <w:rsid w:val="60551E78"/>
    <w:rsid w:val="6242287F"/>
    <w:rsid w:val="62E12D5D"/>
    <w:rsid w:val="636B3E1B"/>
    <w:rsid w:val="63AF180D"/>
    <w:rsid w:val="63B10BA7"/>
    <w:rsid w:val="67464038"/>
    <w:rsid w:val="67FF2CF3"/>
    <w:rsid w:val="68930495"/>
    <w:rsid w:val="68AA5354"/>
    <w:rsid w:val="68B656AD"/>
    <w:rsid w:val="69973A66"/>
    <w:rsid w:val="6C112069"/>
    <w:rsid w:val="6C8A55F5"/>
    <w:rsid w:val="6CBB5629"/>
    <w:rsid w:val="6DB0362D"/>
    <w:rsid w:val="6E39695A"/>
    <w:rsid w:val="6E864ABA"/>
    <w:rsid w:val="6EF7695E"/>
    <w:rsid w:val="6F2800CC"/>
    <w:rsid w:val="70F75391"/>
    <w:rsid w:val="71A55FFE"/>
    <w:rsid w:val="720B7F89"/>
    <w:rsid w:val="75A772F6"/>
    <w:rsid w:val="76742FEB"/>
    <w:rsid w:val="7786006B"/>
    <w:rsid w:val="786E6E77"/>
    <w:rsid w:val="78D264A3"/>
    <w:rsid w:val="794834ED"/>
    <w:rsid w:val="794F12A5"/>
    <w:rsid w:val="79F366DA"/>
    <w:rsid w:val="7AB76593"/>
    <w:rsid w:val="7AF10BC1"/>
    <w:rsid w:val="7B3A2867"/>
    <w:rsid w:val="7D3A24DF"/>
    <w:rsid w:val="7E296EF9"/>
    <w:rsid w:val="7E97693D"/>
    <w:rsid w:val="7EE72F8D"/>
    <w:rsid w:val="7F6123C3"/>
    <w:rsid w:val="7F622843"/>
    <w:rsid w:val="7FC6220C"/>
    <w:rsid w:val="7FC67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ADC65AB"/>
  <w15:docId w15:val="{0660459A-3AA4-41DB-A25E-C74BBBD4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qFormat="1"/>
    <w:lsdException w:name="toc 1" w:uiPriority="3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link w:val="20"/>
    <w:qFormat/>
    <w:pPr>
      <w:keepNext/>
      <w:keepLines/>
      <w:spacing w:before="260" w:after="260" w:line="413" w:lineRule="auto"/>
      <w:outlineLvl w:val="1"/>
    </w:pPr>
    <w:rPr>
      <w:rFonts w:ascii="Arial" w:eastAsia="黑体" w:hAnsi="Arial"/>
      <w:b/>
      <w:sz w:val="32"/>
      <w:szCs w:val="20"/>
    </w:rPr>
  </w:style>
  <w:style w:type="paragraph" w:styleId="3">
    <w:name w:val="heading 3"/>
    <w:basedOn w:val="a"/>
    <w:next w:val="a"/>
    <w:unhideWhenUsed/>
    <w:qFormat/>
    <w:pPr>
      <w:spacing w:before="300" w:after="120" w:line="288" w:lineRule="auto"/>
      <w:outlineLvl w:val="2"/>
    </w:pPr>
    <w:rPr>
      <w:rFonts w:ascii="Arial" w:eastAsia="等线" w:hAnsi="Arial" w:cs="Arial"/>
      <w:b/>
      <w:bCs/>
      <w:sz w:val="30"/>
      <w:szCs w:val="30"/>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a"/>
    <w:next w:val="a"/>
    <w:link w:val="60"/>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0"/>
    <w:unhideWhenUsed/>
    <w:qFormat/>
    <w:pPr>
      <w:keepNext/>
      <w:keepLines/>
      <w:spacing w:before="240" w:after="64" w:line="320" w:lineRule="auto"/>
      <w:outlineLvl w:val="6"/>
    </w:pPr>
    <w:rPr>
      <w:b/>
      <w:bCs/>
      <w:sz w:val="24"/>
    </w:rPr>
  </w:style>
  <w:style w:type="paragraph" w:styleId="8">
    <w:name w:val="heading 8"/>
    <w:basedOn w:val="a"/>
    <w:next w:val="a"/>
    <w:link w:val="80"/>
    <w:unhideWhenUsed/>
    <w:qFormat/>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0"/>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utoSpaceDE w:val="0"/>
      <w:autoSpaceDN w:val="0"/>
      <w:adjustRightInd w:val="0"/>
      <w:ind w:left="1950"/>
      <w:jc w:val="left"/>
    </w:pPr>
    <w:rPr>
      <w:rFonts w:ascii="宋体"/>
      <w:b/>
      <w:bCs/>
      <w:kern w:val="0"/>
      <w:sz w:val="40"/>
      <w:szCs w:val="40"/>
    </w:rPr>
  </w:style>
  <w:style w:type="paragraph" w:styleId="a4">
    <w:name w:val="Body Text Indent"/>
    <w:basedOn w:val="a"/>
    <w:qFormat/>
    <w:pPr>
      <w:ind w:firstLineChars="200" w:firstLine="560"/>
    </w:pPr>
    <w:rPr>
      <w:sz w:val="28"/>
    </w:rPr>
  </w:style>
  <w:style w:type="paragraph" w:styleId="a5">
    <w:name w:val="Plain Text"/>
    <w:basedOn w:val="a"/>
    <w:qFormat/>
    <w:rPr>
      <w:rFonts w:ascii="宋体" w:hAnsi="Plotter"/>
      <w:szCs w:val="20"/>
    </w:rPr>
  </w:style>
  <w:style w:type="paragraph" w:styleId="21">
    <w:name w:val="Body Text Indent 2"/>
    <w:basedOn w:val="a"/>
    <w:qFormat/>
    <w:pPr>
      <w:spacing w:line="440" w:lineRule="exact"/>
      <w:ind w:leftChars="86" w:left="719" w:hangingChars="192" w:hanging="538"/>
    </w:pPr>
    <w:rPr>
      <w:rFonts w:ascii="宋体" w:hAnsi="宋体"/>
      <w:sz w:val="28"/>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c">
    <w:name w:val="Normal (Web)"/>
    <w:basedOn w:val="a"/>
    <w:qFormat/>
    <w:pPr>
      <w:spacing w:beforeAutospacing="1" w:afterAutospacing="1"/>
      <w:jc w:val="left"/>
    </w:pPr>
    <w:rPr>
      <w:kern w:val="0"/>
      <w:sz w:val="24"/>
    </w:rPr>
  </w:style>
  <w:style w:type="paragraph" w:styleId="11">
    <w:name w:val="index 1"/>
    <w:basedOn w:val="a"/>
    <w:next w:val="a"/>
    <w:semiHidden/>
    <w:qFormat/>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page number"/>
    <w:qFormat/>
  </w:style>
  <w:style w:type="paragraph" w:customStyle="1" w:styleId="p0">
    <w:name w:val="p0"/>
    <w:basedOn w:val="a"/>
    <w:qFormat/>
    <w:pPr>
      <w:widowControl/>
    </w:pPr>
    <w:rPr>
      <w:kern w:val="0"/>
      <w:szCs w:val="21"/>
    </w:rPr>
  </w:style>
  <w:style w:type="character" w:customStyle="1" w:styleId="font01">
    <w:name w:val="font01"/>
    <w:basedOn w:val="a0"/>
    <w:qFormat/>
    <w:rPr>
      <w:rFonts w:ascii="font-weight : 400" w:eastAsia="font-weight : 400" w:hAnsi="font-weight : 400" w:cs="font-weight : 400"/>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等线" w:eastAsia="等线" w:hAnsi="等线" w:cs="等线" w:hint="default"/>
      <w:color w:val="000000"/>
      <w:sz w:val="22"/>
      <w:szCs w:val="22"/>
      <w:u w:val="none"/>
    </w:rPr>
  </w:style>
  <w:style w:type="character" w:customStyle="1" w:styleId="a7">
    <w:name w:val="批注框文本 字符"/>
    <w:basedOn w:val="a0"/>
    <w:link w:val="a6"/>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paragraph" w:customStyle="1" w:styleId="12">
    <w:name w:val="正文文本1"/>
    <w:basedOn w:val="a"/>
    <w:qFormat/>
    <w:pPr>
      <w:spacing w:line="442" w:lineRule="auto"/>
      <w:ind w:firstLineChars="200" w:firstLine="400"/>
    </w:pPr>
    <w:rPr>
      <w:rFonts w:ascii="宋体" w:hAnsi="宋体" w:cs="宋体"/>
      <w:sz w:val="36"/>
      <w:szCs w:val="36"/>
    </w:rPr>
  </w:style>
  <w:style w:type="paragraph" w:customStyle="1" w:styleId="13">
    <w:name w:val="列出段落1"/>
    <w:basedOn w:val="a"/>
    <w:uiPriority w:val="99"/>
    <w:qFormat/>
    <w:pPr>
      <w:ind w:firstLineChars="200" w:firstLine="420"/>
    </w:pPr>
  </w:style>
  <w:style w:type="character" w:customStyle="1" w:styleId="20">
    <w:name w:val="标题 2 字符"/>
    <w:basedOn w:val="a0"/>
    <w:link w:val="2"/>
    <w:qFormat/>
    <w:rPr>
      <w:rFonts w:ascii="Arial" w:eastAsia="黑体" w:hAnsi="Arial" w:cs="Times New Roman"/>
      <w:b/>
      <w:kern w:val="2"/>
      <w:sz w:val="32"/>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customStyle="1" w:styleId="WSJ">
    <w:name w:val="正文（WSJ）"/>
    <w:basedOn w:val="a"/>
    <w:link w:val="WSJ0"/>
    <w:qFormat/>
    <w:pPr>
      <w:spacing w:line="440" w:lineRule="exact"/>
      <w:jc w:val="left"/>
    </w:pPr>
    <w:rPr>
      <w:rFonts w:eastAsia="方正仿宋_GBK"/>
      <w:sz w:val="28"/>
      <w:szCs w:val="20"/>
    </w:rPr>
  </w:style>
  <w:style w:type="character" w:customStyle="1" w:styleId="WSJ0">
    <w:name w:val="正文（WSJ） 字符"/>
    <w:link w:val="WSJ"/>
    <w:qFormat/>
    <w:rPr>
      <w:rFonts w:ascii="Times New Roman" w:eastAsia="方正仿宋_GBK" w:hAnsi="Times New Roman" w:cs="Times New Roman"/>
      <w:kern w:val="2"/>
      <w:sz w:val="28"/>
    </w:rPr>
  </w:style>
  <w:style w:type="paragraph" w:customStyle="1" w:styleId="Style2">
    <w:name w:val="_Style 2"/>
    <w:basedOn w:val="a"/>
    <w:uiPriority w:val="34"/>
    <w:qFormat/>
    <w:pPr>
      <w:ind w:firstLineChars="200" w:firstLine="420"/>
    </w:p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Char1">
    <w:name w:val="纯文本 Char1"/>
    <w:qFormat/>
    <w:rPr>
      <w:rFonts w:ascii="宋体" w:hAnsi="Courier New" w:cs="Courier New"/>
      <w:kern w:val="2"/>
      <w:sz w:val="21"/>
      <w:szCs w:val="21"/>
    </w:rPr>
  </w:style>
  <w:style w:type="paragraph" w:customStyle="1" w:styleId="Style13">
    <w:name w:val="_Style 13"/>
    <w:qFormat/>
    <w:pPr>
      <w:spacing w:before="120" w:after="120" w:line="288" w:lineRule="auto"/>
    </w:pPr>
    <w:rPr>
      <w:rFonts w:ascii="Arial" w:eastAsia="等线" w:hAnsi="Arial" w:cs="Arial"/>
      <w:sz w:val="22"/>
      <w:szCs w:val="22"/>
    </w:rPr>
  </w:style>
  <w:style w:type="character" w:customStyle="1" w:styleId="font31">
    <w:name w:val="font31"/>
    <w:basedOn w:val="a0"/>
    <w:qFormat/>
    <w:rPr>
      <w:rFonts w:ascii="Arial" w:hAnsi="Arial" w:cs="Arial"/>
      <w:color w:val="000000"/>
      <w:sz w:val="22"/>
      <w:szCs w:val="22"/>
      <w:u w:val="none"/>
    </w:rPr>
  </w:style>
  <w:style w:type="character" w:customStyle="1" w:styleId="a9">
    <w:name w:val="页脚 字符"/>
    <w:basedOn w:val="a0"/>
    <w:link w:val="a8"/>
    <w:uiPriority w:val="99"/>
    <w:qFormat/>
    <w:rPr>
      <w:kern w:val="2"/>
      <w:sz w:val="18"/>
      <w:szCs w:val="18"/>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50">
    <w:name w:val="标题 5 字符"/>
    <w:basedOn w:val="a0"/>
    <w:link w:val="5"/>
    <w:rPr>
      <w:b/>
      <w:bCs/>
      <w:kern w:val="2"/>
      <w:sz w:val="28"/>
      <w:szCs w:val="28"/>
    </w:rPr>
  </w:style>
  <w:style w:type="character" w:customStyle="1" w:styleId="60">
    <w:name w:val="标题 6 字符"/>
    <w:basedOn w:val="a0"/>
    <w:link w:val="6"/>
    <w:qFormat/>
    <w:rPr>
      <w:rFonts w:asciiTheme="majorHAnsi" w:eastAsiaTheme="majorEastAsia" w:hAnsiTheme="majorHAnsi" w:cstheme="majorBidi"/>
      <w:b/>
      <w:bCs/>
      <w:kern w:val="2"/>
      <w:sz w:val="24"/>
      <w:szCs w:val="24"/>
    </w:rPr>
  </w:style>
  <w:style w:type="character" w:customStyle="1" w:styleId="70">
    <w:name w:val="标题 7 字符"/>
    <w:basedOn w:val="a0"/>
    <w:link w:val="7"/>
    <w:rPr>
      <w:b/>
      <w:bCs/>
      <w:kern w:val="2"/>
      <w:sz w:val="24"/>
      <w:szCs w:val="24"/>
    </w:rPr>
  </w:style>
  <w:style w:type="character" w:customStyle="1" w:styleId="80">
    <w:name w:val="标题 8 字符"/>
    <w:basedOn w:val="a0"/>
    <w:link w:val="8"/>
    <w:rPr>
      <w:rFonts w:asciiTheme="majorHAnsi" w:eastAsiaTheme="majorEastAsia" w:hAnsiTheme="majorHAnsi" w:cstheme="majorBidi"/>
      <w:kern w:val="2"/>
      <w:sz w:val="24"/>
      <w:szCs w:val="24"/>
    </w:rPr>
  </w:style>
  <w:style w:type="character" w:customStyle="1" w:styleId="90">
    <w:name w:val="标题 9 字符"/>
    <w:basedOn w:val="a0"/>
    <w:link w:val="9"/>
    <w:rPr>
      <w:rFonts w:asciiTheme="majorHAnsi" w:eastAsiaTheme="majorEastAsia" w:hAnsiTheme="majorHAnsi" w:cstheme="maj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73</Pages>
  <Words>16989</Words>
  <Characters>17840</Characters>
  <Application>Microsoft Office Word</Application>
  <DocSecurity>0</DocSecurity>
  <Lines>1982</Lines>
  <Paragraphs>1243</Paragraphs>
  <ScaleCrop>false</ScaleCrop>
  <Company>Microsoft</Company>
  <LinksUpToDate>false</LinksUpToDate>
  <CharactersWithSpaces>33586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93</cp:revision>
  <cp:lastPrinted>2025-02-17T07:42:00Z</cp:lastPrinted>
  <dcterms:created xsi:type="dcterms:W3CDTF">2024-12-06T00:48:00Z</dcterms:created>
  <dcterms:modified xsi:type="dcterms:W3CDTF">2025-11-20T07:53:00Z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93763335498F4E32A4499ABB8A091064_13</vt:lpwstr>
  </property>
  <property fmtid="{D5CDD505-2E9C-101B-9397-08002B2CF9AE}" pid="4" name="KSOTemplateDocerSaveRecord">
    <vt:lpwstr>eyJoZGlkIjoiNmNjZTM1MDFjMzExNDU2NzczODQ3N2YzYWY2MmYxMWEiLCJ1c2VySWQiOiIyMjk0ODE3NzAifQ==</vt:lpwstr>
  </property>
</Properties>
</file>